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150223B9" w14:textId="77777777" w:rsidR="00CE0DFE" w:rsidRDefault="00CE0DFE" w:rsidP="00000BCB">
      <w:pPr>
        <w:keepNext/>
        <w:tabs>
          <w:tab w:val="left" w:pos="-720"/>
          <w:tab w:val="left" w:pos="720"/>
          <w:tab w:val="left" w:pos="1440"/>
          <w:tab w:val="left" w:pos="1872"/>
          <w:tab w:val="left" w:pos="2304"/>
          <w:tab w:val="left" w:pos="2880"/>
        </w:tabs>
        <w:spacing w:line="240" w:lineRule="auto"/>
        <w:jc w:val="center"/>
        <w:rPr>
          <w:rFonts w:ascii="Arial" w:eastAsia="Arial" w:hAnsi="Arial" w:cs="Arial"/>
          <w:b/>
          <w:sz w:val="24"/>
        </w:rPr>
      </w:pPr>
    </w:p>
    <w:p w14:paraId="0E213B5D" w14:textId="77777777"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77777777"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proofErr w:type="gramStart"/>
      <w:r w:rsidRPr="00863D4C">
        <w:rPr>
          <w:rFonts w:ascii="Arial" w:eastAsia="Arial" w:hAnsi="Arial" w:cs="Arial"/>
        </w:rPr>
        <w:t>análisis  o</w:t>
      </w:r>
      <w:proofErr w:type="gramEnd"/>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3C650DE0"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proofErr w:type="gramStart"/>
      <w:r w:rsidRPr="00863D4C">
        <w:rPr>
          <w:rFonts w:ascii="Arial" w:eastAsia="Arial" w:hAnsi="Arial" w:cs="Arial"/>
        </w:rPr>
        <w:t>profesionales  de</w:t>
      </w:r>
      <w:proofErr w:type="gramEnd"/>
      <w:r w:rsidRPr="00863D4C">
        <w:rPr>
          <w:rFonts w:ascii="Arial" w:eastAsia="Arial" w:hAnsi="Arial" w:cs="Arial"/>
        </w:rPr>
        <w:t xml:space="preserve"> amplia experiencia en obras</w:t>
      </w:r>
      <w:r w:rsidR="00E626D2">
        <w:rPr>
          <w:rFonts w:ascii="Arial" w:eastAsia="Arial" w:hAnsi="Arial" w:cs="Arial"/>
        </w:rPr>
        <w:t xml:space="preserve"> 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185F5CAC"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E626D2"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03C36E88"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E626D2"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BE3500">
      <w:pPr>
        <w:widowControl w:val="0"/>
        <w:numPr>
          <w:ilvl w:val="0"/>
          <w:numId w:val="3"/>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BE3500">
      <w:pPr>
        <w:widowControl w:val="0"/>
        <w:numPr>
          <w:ilvl w:val="0"/>
          <w:numId w:val="4"/>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BE3500">
      <w:pPr>
        <w:widowControl w:val="0"/>
        <w:numPr>
          <w:ilvl w:val="0"/>
          <w:numId w:val="4"/>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BE3500">
      <w:pPr>
        <w:widowControl w:val="0"/>
        <w:numPr>
          <w:ilvl w:val="0"/>
          <w:numId w:val="4"/>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BE3500">
      <w:pPr>
        <w:widowControl w:val="0"/>
        <w:numPr>
          <w:ilvl w:val="0"/>
          <w:numId w:val="4"/>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BE3500">
      <w:pPr>
        <w:widowControl w:val="0"/>
        <w:numPr>
          <w:ilvl w:val="0"/>
          <w:numId w:val="4"/>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BE3500">
      <w:pPr>
        <w:widowControl w:val="0"/>
        <w:numPr>
          <w:ilvl w:val="0"/>
          <w:numId w:val="3"/>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BE3500">
      <w:pPr>
        <w:widowControl w:val="0"/>
        <w:numPr>
          <w:ilvl w:val="0"/>
          <w:numId w:val="3"/>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7777777"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proofErr w:type="gramStart"/>
      <w:r w:rsidRPr="00863D4C">
        <w:rPr>
          <w:rFonts w:ascii="Arial" w:eastAsia="Arial" w:hAnsi="Arial" w:cs="Arial"/>
        </w:rPr>
        <w:t>espacios  para</w:t>
      </w:r>
      <w:proofErr w:type="gramEnd"/>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BE3500">
      <w:pPr>
        <w:widowControl w:val="0"/>
        <w:numPr>
          <w:ilvl w:val="0"/>
          <w:numId w:val="3"/>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BE3500">
      <w:pPr>
        <w:widowControl w:val="0"/>
        <w:numPr>
          <w:ilvl w:val="0"/>
          <w:numId w:val="3"/>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777777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proofErr w:type="gramStart"/>
      <w:r w:rsidRPr="00863D4C">
        <w:rPr>
          <w:rFonts w:ascii="Arial" w:eastAsia="Arial" w:hAnsi="Arial" w:cs="Arial"/>
        </w:rPr>
        <w:t>serán  aprobadas</w:t>
      </w:r>
      <w:proofErr w:type="gramEnd"/>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26202E2E" w:rsidR="00977830" w:rsidRPr="00350DBE" w:rsidRDefault="000574CB" w:rsidP="00BE3500">
      <w:pPr>
        <w:pStyle w:val="Prrafodelista"/>
        <w:numPr>
          <w:ilvl w:val="0"/>
          <w:numId w:val="15"/>
        </w:numPr>
        <w:spacing w:line="240" w:lineRule="auto"/>
        <w:ind w:hanging="900"/>
        <w:jc w:val="both"/>
        <w:rPr>
          <w:rFonts w:ascii="Arial" w:hAnsi="Arial" w:cs="Arial"/>
          <w:b/>
        </w:rPr>
      </w:pPr>
      <w:r w:rsidRPr="00350DBE">
        <w:rPr>
          <w:rFonts w:ascii="Arial" w:hAnsi="Arial" w:cs="Arial"/>
          <w:b/>
        </w:rPr>
        <w:t>ARQUITECURA</w:t>
      </w:r>
    </w:p>
    <w:p w14:paraId="7FDC8003" w14:textId="42C12E41" w:rsidR="000574CB" w:rsidRPr="00350DBE" w:rsidRDefault="000574CB" w:rsidP="00BE3500">
      <w:pPr>
        <w:pStyle w:val="Prrafodelista"/>
        <w:numPr>
          <w:ilvl w:val="1"/>
          <w:numId w:val="12"/>
        </w:numPr>
        <w:spacing w:line="240" w:lineRule="auto"/>
        <w:jc w:val="both"/>
        <w:rPr>
          <w:rFonts w:ascii="Arial" w:hAnsi="Arial" w:cs="Arial"/>
          <w:b/>
        </w:rPr>
      </w:pPr>
      <w:r w:rsidRPr="00350DBE">
        <w:rPr>
          <w:rFonts w:ascii="Arial" w:hAnsi="Arial" w:cs="Arial"/>
          <w:b/>
        </w:rPr>
        <w:t>OBRAS EXTERIORES</w:t>
      </w:r>
    </w:p>
    <w:p w14:paraId="75089936" w14:textId="77777777" w:rsidR="00E626D2" w:rsidRPr="00350DBE" w:rsidRDefault="00E626D2" w:rsidP="00BE3500">
      <w:pPr>
        <w:pStyle w:val="Prrafodelista"/>
        <w:numPr>
          <w:ilvl w:val="0"/>
          <w:numId w:val="8"/>
        </w:numPr>
        <w:spacing w:line="240" w:lineRule="auto"/>
        <w:jc w:val="both"/>
        <w:rPr>
          <w:rFonts w:ascii="Arial" w:hAnsi="Arial" w:cs="Arial"/>
          <w:b/>
          <w:vanish/>
        </w:rPr>
      </w:pPr>
    </w:p>
    <w:p w14:paraId="73E4096A"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4C07F847"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0C05547C"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2438EFAD"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7E55A554"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4748C9B2" w14:textId="77777777" w:rsidR="00E626D2" w:rsidRPr="00350DBE" w:rsidRDefault="00E626D2" w:rsidP="00BE3500">
      <w:pPr>
        <w:pStyle w:val="Prrafodelista"/>
        <w:numPr>
          <w:ilvl w:val="1"/>
          <w:numId w:val="8"/>
        </w:numPr>
        <w:spacing w:line="240" w:lineRule="auto"/>
        <w:jc w:val="both"/>
        <w:rPr>
          <w:rFonts w:ascii="Arial" w:hAnsi="Arial" w:cs="Arial"/>
          <w:b/>
          <w:vanish/>
        </w:rPr>
      </w:pPr>
    </w:p>
    <w:p w14:paraId="114A5E8A" w14:textId="13EF184F" w:rsidR="00D057A5" w:rsidRPr="00350DBE" w:rsidRDefault="00083BF8" w:rsidP="00BE3500">
      <w:pPr>
        <w:pStyle w:val="Prrafodelista"/>
        <w:numPr>
          <w:ilvl w:val="2"/>
          <w:numId w:val="13"/>
        </w:numPr>
        <w:spacing w:line="240" w:lineRule="auto"/>
        <w:ind w:hanging="1200"/>
        <w:jc w:val="both"/>
        <w:rPr>
          <w:rFonts w:ascii="Arial" w:hAnsi="Arial" w:cs="Arial"/>
          <w:b/>
          <w:color w:val="0070C0"/>
        </w:rPr>
      </w:pPr>
      <w:r w:rsidRPr="00350DBE">
        <w:rPr>
          <w:rFonts w:ascii="Arial" w:hAnsi="Arial" w:cs="Arial"/>
          <w:b/>
          <w:color w:val="0070C0"/>
        </w:rPr>
        <w:t>MUROS Y TABIQUES DE ALBAÑILERIA</w:t>
      </w:r>
      <w:r w:rsidR="0018427D" w:rsidRPr="00350DBE">
        <w:rPr>
          <w:rFonts w:ascii="Arial" w:hAnsi="Arial" w:cs="Arial"/>
          <w:b/>
          <w:color w:val="0070C0"/>
        </w:rPr>
        <w:t>.</w:t>
      </w:r>
    </w:p>
    <w:p w14:paraId="55E58D95" w14:textId="1049933F" w:rsidR="008658FA" w:rsidRPr="00350DBE" w:rsidRDefault="00083BF8" w:rsidP="00BE3500">
      <w:pPr>
        <w:pStyle w:val="Prrafodelista"/>
        <w:numPr>
          <w:ilvl w:val="3"/>
          <w:numId w:val="14"/>
        </w:numPr>
        <w:spacing w:line="240" w:lineRule="auto"/>
        <w:jc w:val="both"/>
        <w:rPr>
          <w:rFonts w:ascii="Arial" w:hAnsi="Arial" w:cs="Arial"/>
          <w:b/>
        </w:rPr>
      </w:pPr>
      <w:r w:rsidRPr="00350DBE">
        <w:rPr>
          <w:rFonts w:ascii="Arial" w:hAnsi="Arial" w:cs="Arial"/>
          <w:b/>
        </w:rPr>
        <w:t>MUROS DE LADRILLO KK DE ARCILLA 24X13X09 CM DE SOGA, MEZ 1:4</w:t>
      </w:r>
    </w:p>
    <w:p w14:paraId="56D39CEE" w14:textId="3DDC0A39" w:rsidR="000574CB" w:rsidRDefault="007B7939" w:rsidP="00B70D9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GENERALIDADES</w:t>
      </w:r>
    </w:p>
    <w:p w14:paraId="38ABC641" w14:textId="77777777" w:rsidR="00B70D95" w:rsidRPr="000574CB" w:rsidRDefault="00B70D95" w:rsidP="00B70D95">
      <w:pPr>
        <w:autoSpaceDE w:val="0"/>
        <w:autoSpaceDN w:val="0"/>
        <w:adjustRightInd w:val="0"/>
        <w:spacing w:after="0" w:line="240" w:lineRule="auto"/>
        <w:ind w:left="720"/>
        <w:jc w:val="both"/>
        <w:rPr>
          <w:rFonts w:ascii="Arial" w:hAnsi="Arial" w:cs="Arial"/>
          <w:b/>
          <w:bCs/>
          <w:color w:val="000000"/>
        </w:rPr>
      </w:pPr>
    </w:p>
    <w:p w14:paraId="72825ED4" w14:textId="30E18694" w:rsidR="000574CB" w:rsidRPr="0062718B" w:rsidRDefault="000574CB" w:rsidP="000574C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E7CCE73" w14:textId="77777777" w:rsidR="000574CB" w:rsidRPr="0062718B" w:rsidRDefault="000574CB" w:rsidP="000574CB">
      <w:pPr>
        <w:jc w:val="both"/>
        <w:rPr>
          <w:rFonts w:ascii="Arial" w:hAnsi="Arial" w:cs="Arial"/>
        </w:rPr>
      </w:pPr>
      <w:r>
        <w:rPr>
          <w:rFonts w:ascii="Arial" w:hAnsi="Arial" w:cs="Arial"/>
          <w:noProof/>
          <w:spacing w:val="-3"/>
          <w:lang w:val="en-US"/>
        </w:rPr>
        <w:drawing>
          <wp:anchor distT="0" distB="0" distL="114300" distR="114300" simplePos="0" relativeHeight="251680768" behindDoc="1" locked="0" layoutInCell="1" allowOverlap="1" wp14:anchorId="0BFD21EE" wp14:editId="1E566A08">
            <wp:simplePos x="0" y="0"/>
            <wp:positionH relativeFrom="column">
              <wp:posOffset>3467735</wp:posOffset>
            </wp:positionH>
            <wp:positionV relativeFrom="paragraph">
              <wp:posOffset>234950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La resistencia a la compre</w:t>
      </w:r>
      <w:r w:rsidRPr="0062718B">
        <w:rPr>
          <w:rFonts w:ascii="Arial" w:hAnsi="Arial" w:cs="Arial"/>
        </w:rPr>
        <w:t>sión de la albañilería está en relación directa de su calidad estructural, nivel de su resistencia a la intemperie o cualquier causa de deterioro.</w:t>
      </w:r>
    </w:p>
    <w:p w14:paraId="6508C6C0" w14:textId="77777777" w:rsidR="000574CB" w:rsidRPr="0062718B" w:rsidRDefault="000574CB" w:rsidP="00BE3500">
      <w:pPr>
        <w:numPr>
          <w:ilvl w:val="0"/>
          <w:numId w:val="16"/>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CBD9DB3" w14:textId="77777777" w:rsidR="000574CB" w:rsidRPr="0062718B" w:rsidRDefault="000574CB" w:rsidP="00BE3500">
      <w:pPr>
        <w:widowControl w:val="0"/>
        <w:numPr>
          <w:ilvl w:val="0"/>
          <w:numId w:val="16"/>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78C75578" w14:textId="3157AFB9" w:rsidR="000574CB" w:rsidRDefault="000574CB" w:rsidP="000574CB">
      <w:pPr>
        <w:autoSpaceDE w:val="0"/>
        <w:autoSpaceDN w:val="0"/>
        <w:adjustRightInd w:val="0"/>
        <w:spacing w:after="0" w:line="240" w:lineRule="auto"/>
        <w:jc w:val="both"/>
        <w:rPr>
          <w:rFonts w:ascii="Arial" w:hAnsi="Arial" w:cs="Arial"/>
          <w:b/>
          <w:bCs/>
          <w:color w:val="000000"/>
        </w:rPr>
      </w:pPr>
      <w:r w:rsidRPr="0062718B">
        <w:rPr>
          <w:rFonts w:ascii="Arial" w:hAnsi="Arial" w:cs="Arial"/>
          <w:spacing w:val="-3"/>
        </w:rPr>
        <w:t>A la calidad de mano de obra.</w:t>
      </w:r>
    </w:p>
    <w:p w14:paraId="0919C54B" w14:textId="77777777" w:rsidR="000574CB" w:rsidRDefault="000574CB" w:rsidP="000574CB">
      <w:pPr>
        <w:autoSpaceDE w:val="0"/>
        <w:autoSpaceDN w:val="0"/>
        <w:adjustRightInd w:val="0"/>
        <w:spacing w:after="0" w:line="240" w:lineRule="auto"/>
        <w:jc w:val="both"/>
        <w:rPr>
          <w:rFonts w:ascii="Arial" w:hAnsi="Arial" w:cs="Arial"/>
          <w:b/>
          <w:bCs/>
          <w:color w:val="000000"/>
        </w:rPr>
      </w:pPr>
    </w:p>
    <w:p w14:paraId="29ED67F0" w14:textId="77777777" w:rsidR="000574CB" w:rsidRDefault="000574CB" w:rsidP="000574CB">
      <w:pPr>
        <w:autoSpaceDE w:val="0"/>
        <w:autoSpaceDN w:val="0"/>
        <w:adjustRightInd w:val="0"/>
        <w:spacing w:after="0" w:line="240" w:lineRule="auto"/>
        <w:jc w:val="both"/>
        <w:rPr>
          <w:rFonts w:ascii="Arial" w:hAnsi="Arial" w:cs="Arial"/>
          <w:b/>
          <w:bCs/>
          <w:color w:val="000000"/>
        </w:rPr>
      </w:pPr>
    </w:p>
    <w:p w14:paraId="411EAE4C" w14:textId="77777777" w:rsidR="000574CB" w:rsidRPr="007B7939" w:rsidRDefault="000574CB" w:rsidP="000574CB">
      <w:pPr>
        <w:autoSpaceDE w:val="0"/>
        <w:autoSpaceDN w:val="0"/>
        <w:adjustRightInd w:val="0"/>
        <w:spacing w:after="0" w:line="240" w:lineRule="auto"/>
        <w:jc w:val="both"/>
        <w:rPr>
          <w:rFonts w:ascii="Arial" w:hAnsi="Arial" w:cs="Arial"/>
          <w:b/>
          <w:bCs/>
          <w:color w:val="000000"/>
        </w:rPr>
      </w:pPr>
    </w:p>
    <w:p w14:paraId="58FD5801" w14:textId="77777777" w:rsidR="007B7939" w:rsidRPr="007B7939" w:rsidRDefault="007B7939" w:rsidP="00BE3500">
      <w:pPr>
        <w:numPr>
          <w:ilvl w:val="0"/>
          <w:numId w:val="10"/>
        </w:numPr>
        <w:tabs>
          <w:tab w:val="clear" w:pos="720"/>
          <w:tab w:val="num" w:pos="426"/>
        </w:tabs>
        <w:autoSpaceDE w:val="0"/>
        <w:autoSpaceDN w:val="0"/>
        <w:adjustRightInd w:val="0"/>
        <w:spacing w:after="0" w:line="240" w:lineRule="auto"/>
        <w:ind w:hanging="720"/>
        <w:jc w:val="both"/>
        <w:rPr>
          <w:rFonts w:ascii="Arial" w:hAnsi="Arial" w:cs="Arial"/>
          <w:b/>
          <w:bCs/>
          <w:color w:val="000000"/>
        </w:rPr>
      </w:pPr>
      <w:r w:rsidRPr="007B7939">
        <w:rPr>
          <w:rFonts w:ascii="Arial" w:hAnsi="Arial" w:cs="Arial"/>
          <w:b/>
          <w:bCs/>
          <w:color w:val="000000"/>
        </w:rPr>
        <w:t>MORTERO</w:t>
      </w:r>
    </w:p>
    <w:p w14:paraId="245BB481" w14:textId="77777777" w:rsidR="00B70D95" w:rsidRDefault="00B70D95" w:rsidP="00B70D95">
      <w:pPr>
        <w:tabs>
          <w:tab w:val="left" w:pos="720"/>
        </w:tabs>
        <w:jc w:val="both"/>
        <w:rPr>
          <w:rFonts w:ascii="Arial" w:hAnsi="Arial" w:cs="Arial"/>
        </w:rPr>
      </w:pPr>
      <w:r w:rsidRPr="0062718B">
        <w:rPr>
          <w:rFonts w:ascii="Arial" w:hAnsi="Arial" w:cs="Arial"/>
        </w:rPr>
        <w:t>El mortero cumple en la albañilería las funciones:</w:t>
      </w:r>
    </w:p>
    <w:p w14:paraId="6D287A0C" w14:textId="77777777" w:rsidR="00B70D95" w:rsidRPr="0062718B" w:rsidRDefault="00B70D95" w:rsidP="00BE3500">
      <w:pPr>
        <w:numPr>
          <w:ilvl w:val="0"/>
          <w:numId w:val="18"/>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44DF1F9C" w14:textId="77777777" w:rsidR="00B70D95" w:rsidRPr="0062718B" w:rsidRDefault="00B70D95" w:rsidP="00BE3500">
      <w:pPr>
        <w:numPr>
          <w:ilvl w:val="0"/>
          <w:numId w:val="18"/>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3ECC8A40" w14:textId="77777777" w:rsidR="00B70D95" w:rsidRDefault="00B70D95" w:rsidP="00B70D95">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47E08647" w14:textId="77777777" w:rsidR="00B70D95" w:rsidRPr="0062718B" w:rsidRDefault="00B70D95" w:rsidP="00B70D95">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0B8C2125" w14:textId="77777777" w:rsidR="00B70D95" w:rsidRPr="0062718B" w:rsidRDefault="00B70D95" w:rsidP="00BE3500">
      <w:pPr>
        <w:numPr>
          <w:ilvl w:val="0"/>
          <w:numId w:val="19"/>
        </w:numPr>
        <w:spacing w:after="0" w:line="240" w:lineRule="auto"/>
        <w:jc w:val="both"/>
        <w:rPr>
          <w:rFonts w:ascii="Arial" w:hAnsi="Arial" w:cs="Arial"/>
        </w:rPr>
      </w:pPr>
      <w:r w:rsidRPr="0062718B">
        <w:rPr>
          <w:rFonts w:ascii="Arial" w:hAnsi="Arial" w:cs="Arial"/>
        </w:rPr>
        <w:t>La perfección de las unidades.</w:t>
      </w:r>
    </w:p>
    <w:p w14:paraId="19E049A2" w14:textId="77777777" w:rsidR="00B70D95" w:rsidRPr="0062718B" w:rsidRDefault="00B70D95" w:rsidP="00BE3500">
      <w:pPr>
        <w:numPr>
          <w:ilvl w:val="0"/>
          <w:numId w:val="19"/>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4C758060" w14:textId="77777777" w:rsidR="00B70D95" w:rsidRPr="0062718B" w:rsidRDefault="00B70D95" w:rsidP="00BE3500">
      <w:pPr>
        <w:numPr>
          <w:ilvl w:val="0"/>
          <w:numId w:val="19"/>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52CAC960" w14:textId="77777777" w:rsidR="00B70D95" w:rsidRPr="0062718B" w:rsidRDefault="00B70D95" w:rsidP="00B70D95">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489C544C" w14:textId="77777777" w:rsidR="00B70D95" w:rsidRPr="0062718B" w:rsidRDefault="00B70D95" w:rsidP="00B70D95">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305ABB15" w14:textId="77777777" w:rsidR="00B70D95" w:rsidRPr="0062718B" w:rsidRDefault="00B70D95" w:rsidP="00BE3500">
      <w:pPr>
        <w:numPr>
          <w:ilvl w:val="0"/>
          <w:numId w:val="20"/>
        </w:numPr>
        <w:tabs>
          <w:tab w:val="left" w:pos="-1843"/>
        </w:tabs>
        <w:suppressAutoHyphens/>
        <w:spacing w:after="0" w:line="240" w:lineRule="auto"/>
        <w:jc w:val="both"/>
        <w:rPr>
          <w:rFonts w:ascii="Arial" w:hAnsi="Arial" w:cs="Arial"/>
          <w:spacing w:val="-3"/>
        </w:rPr>
      </w:pPr>
      <w:r w:rsidRPr="0062718B">
        <w:rPr>
          <w:rFonts w:ascii="Arial" w:hAnsi="Arial" w:cs="Arial"/>
          <w:spacing w:val="-3"/>
        </w:rPr>
        <w:t>Para ser adhesivo, el mortero tiene que ser trabajable, retenido y fluido.</w:t>
      </w:r>
    </w:p>
    <w:p w14:paraId="23C7D572" w14:textId="77777777" w:rsidR="00B70D95" w:rsidRPr="0062718B" w:rsidRDefault="00B70D95" w:rsidP="00BE3500">
      <w:pPr>
        <w:numPr>
          <w:ilvl w:val="0"/>
          <w:numId w:val="20"/>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44542E76" w14:textId="77777777" w:rsidR="00B70D95" w:rsidRDefault="00B70D95" w:rsidP="00B70D95">
      <w:pPr>
        <w:rPr>
          <w:rFonts w:ascii="Arial" w:hAnsi="Arial" w:cs="Arial"/>
        </w:rPr>
      </w:pPr>
      <w:r>
        <w:rPr>
          <w:rFonts w:ascii="Arial" w:hAnsi="Arial" w:cs="Arial"/>
        </w:rPr>
        <w:br w:type="page"/>
      </w:r>
    </w:p>
    <w:p w14:paraId="6C87399C" w14:textId="77777777" w:rsidR="00B70D95" w:rsidRPr="0062718B" w:rsidRDefault="00B70D95" w:rsidP="00BE3500">
      <w:pPr>
        <w:numPr>
          <w:ilvl w:val="0"/>
          <w:numId w:val="20"/>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ABA0039" w14:textId="77777777" w:rsidR="00B70D95" w:rsidRPr="0062718B" w:rsidRDefault="00B70D95" w:rsidP="00BE3500">
      <w:pPr>
        <w:numPr>
          <w:ilvl w:val="0"/>
          <w:numId w:val="20"/>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6CA74992" w14:textId="77777777" w:rsidR="00B70D95" w:rsidRPr="0062718B" w:rsidRDefault="00B70D95" w:rsidP="00BE3500">
      <w:pPr>
        <w:numPr>
          <w:ilvl w:val="0"/>
          <w:numId w:val="20"/>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68BE4F16" w14:textId="77777777" w:rsidR="00B70D95" w:rsidRPr="0062718B" w:rsidRDefault="00B70D95" w:rsidP="00B70D95">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B70D95" w:rsidRPr="0062718B" w14:paraId="304FAFF0" w14:textId="77777777" w:rsidTr="001E20F4">
        <w:trPr>
          <w:trHeight w:val="397"/>
        </w:trPr>
        <w:tc>
          <w:tcPr>
            <w:tcW w:w="2551" w:type="dxa"/>
            <w:vAlign w:val="center"/>
          </w:tcPr>
          <w:p w14:paraId="67ECF24E" w14:textId="77777777" w:rsidR="00B70D95" w:rsidRPr="0062718B" w:rsidRDefault="00B70D95" w:rsidP="001E20F4">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08188915"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B70D95" w:rsidRPr="0062718B" w14:paraId="2073FA77" w14:textId="77777777" w:rsidTr="001E20F4">
        <w:trPr>
          <w:trHeight w:val="397"/>
        </w:trPr>
        <w:tc>
          <w:tcPr>
            <w:tcW w:w="2551" w:type="dxa"/>
            <w:vAlign w:val="center"/>
          </w:tcPr>
          <w:p w14:paraId="7C1D64B3"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AD110E"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B70D95" w:rsidRPr="0062718B" w14:paraId="2CAD5DD9" w14:textId="77777777" w:rsidTr="001E20F4">
        <w:trPr>
          <w:trHeight w:val="397"/>
        </w:trPr>
        <w:tc>
          <w:tcPr>
            <w:tcW w:w="2551" w:type="dxa"/>
            <w:vAlign w:val="center"/>
          </w:tcPr>
          <w:p w14:paraId="1C5C596F"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1DDFC5A0"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B70D95" w:rsidRPr="0062718B" w14:paraId="3EB46929" w14:textId="77777777" w:rsidTr="001E20F4">
        <w:trPr>
          <w:trHeight w:val="397"/>
        </w:trPr>
        <w:tc>
          <w:tcPr>
            <w:tcW w:w="2551" w:type="dxa"/>
            <w:vAlign w:val="center"/>
          </w:tcPr>
          <w:p w14:paraId="11F615B1"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28AAE232"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B70D95" w:rsidRPr="0062718B" w14:paraId="066A45B2" w14:textId="77777777" w:rsidTr="001E20F4">
        <w:trPr>
          <w:trHeight w:val="397"/>
        </w:trPr>
        <w:tc>
          <w:tcPr>
            <w:tcW w:w="2551" w:type="dxa"/>
            <w:vAlign w:val="center"/>
          </w:tcPr>
          <w:p w14:paraId="2A33314C"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08F6FD90" w14:textId="77777777" w:rsidR="00B70D95" w:rsidRPr="0062718B" w:rsidRDefault="00B70D95" w:rsidP="001E20F4">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360082F9" w14:textId="77777777" w:rsidR="00B70D95" w:rsidRPr="0062718B" w:rsidRDefault="00B70D95" w:rsidP="00B70D95">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4CAD64F8" w14:textId="77777777" w:rsidR="00B70D95" w:rsidRPr="0062718B" w:rsidRDefault="00B70D95" w:rsidP="00BE3500">
      <w:pPr>
        <w:numPr>
          <w:ilvl w:val="0"/>
          <w:numId w:val="17"/>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3307681E" w14:textId="77777777" w:rsidR="00B70D95" w:rsidRPr="0062718B" w:rsidRDefault="00B70D95" w:rsidP="00BE3500">
      <w:pPr>
        <w:numPr>
          <w:ilvl w:val="0"/>
          <w:numId w:val="17"/>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1B02D35E" w14:textId="70FAAC1A" w:rsidR="007B7939" w:rsidRPr="007B7939" w:rsidRDefault="007B7939" w:rsidP="007B7939">
      <w:pPr>
        <w:autoSpaceDE w:val="0"/>
        <w:autoSpaceDN w:val="0"/>
        <w:adjustRightInd w:val="0"/>
        <w:spacing w:after="0" w:line="240" w:lineRule="auto"/>
        <w:jc w:val="both"/>
        <w:rPr>
          <w:rFonts w:ascii="Arial" w:hAnsi="Arial" w:cs="Arial"/>
          <w:color w:val="000000"/>
        </w:rPr>
      </w:pPr>
    </w:p>
    <w:p w14:paraId="56737E43"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MANO DE OBRA</w:t>
      </w:r>
    </w:p>
    <w:p w14:paraId="771DA1E5" w14:textId="77777777" w:rsidR="00B70D95" w:rsidRPr="0062718B" w:rsidRDefault="00B70D95" w:rsidP="00BE3500">
      <w:pPr>
        <w:numPr>
          <w:ilvl w:val="0"/>
          <w:numId w:val="5"/>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46D8C1CE" w14:textId="77777777" w:rsidR="00B70D95" w:rsidRPr="0062718B" w:rsidRDefault="00B70D95" w:rsidP="00BE3500">
      <w:pPr>
        <w:numPr>
          <w:ilvl w:val="0"/>
          <w:numId w:val="5"/>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048FE02B" w14:textId="77777777" w:rsidR="00B70D95" w:rsidRPr="0051242B" w:rsidRDefault="00B70D95" w:rsidP="00BE3500">
      <w:pPr>
        <w:numPr>
          <w:ilvl w:val="0"/>
          <w:numId w:val="21"/>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1E978D6B" w14:textId="77777777" w:rsidR="00B70D95" w:rsidRPr="0062718B" w:rsidRDefault="00B70D95" w:rsidP="00BE3500">
      <w:pPr>
        <w:numPr>
          <w:ilvl w:val="0"/>
          <w:numId w:val="21"/>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3718F366" w14:textId="77777777" w:rsidR="00B70D95" w:rsidRPr="0062718B" w:rsidRDefault="00B70D95" w:rsidP="00BE3500">
      <w:pPr>
        <w:numPr>
          <w:ilvl w:val="0"/>
          <w:numId w:val="21"/>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533E6C5E" w14:textId="77777777" w:rsidR="00B70D95" w:rsidRPr="0062718B" w:rsidRDefault="00B70D95" w:rsidP="00BE3500">
      <w:pPr>
        <w:numPr>
          <w:ilvl w:val="0"/>
          <w:numId w:val="21"/>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77F26910" w14:textId="3DD826F3" w:rsidR="00B70D95" w:rsidRPr="00B70D95" w:rsidRDefault="00B70D95" w:rsidP="00BE3500">
      <w:pPr>
        <w:numPr>
          <w:ilvl w:val="0"/>
          <w:numId w:val="21"/>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29B58BC4" w14:textId="77777777" w:rsidR="00B70D95" w:rsidRDefault="00B70D95" w:rsidP="00B70D95">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64E75AF0"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DESCRIPCIÓN</w:t>
      </w:r>
    </w:p>
    <w:p w14:paraId="710C7FEE" w14:textId="77777777" w:rsidR="00B70D95" w:rsidRDefault="00B70D95" w:rsidP="00B70D95">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0794B564" w14:textId="77777777" w:rsidR="00B70D95" w:rsidRDefault="00B70D95" w:rsidP="00B70D95">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6D4B3723" w14:textId="0CE005F3" w:rsidR="007B7939" w:rsidRPr="007B7939" w:rsidRDefault="007B7939" w:rsidP="007B7939">
      <w:pPr>
        <w:autoSpaceDE w:val="0"/>
        <w:autoSpaceDN w:val="0"/>
        <w:adjustRightInd w:val="0"/>
        <w:spacing w:after="0" w:line="240" w:lineRule="auto"/>
        <w:jc w:val="both"/>
        <w:rPr>
          <w:rFonts w:ascii="Arial" w:hAnsi="Arial" w:cs="Arial"/>
          <w:color w:val="000000"/>
        </w:rPr>
      </w:pPr>
    </w:p>
    <w:p w14:paraId="798F23E3"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MATERIALES</w:t>
      </w:r>
    </w:p>
    <w:p w14:paraId="181C9577" w14:textId="7C65913F" w:rsidR="00B70D95" w:rsidRDefault="00B70D95" w:rsidP="00BE3500">
      <w:pPr>
        <w:pStyle w:val="Default"/>
        <w:numPr>
          <w:ilvl w:val="0"/>
          <w:numId w:val="22"/>
        </w:numPr>
        <w:rPr>
          <w:sz w:val="22"/>
          <w:szCs w:val="22"/>
        </w:rPr>
      </w:pPr>
      <w:r>
        <w:rPr>
          <w:sz w:val="22"/>
          <w:szCs w:val="22"/>
        </w:rPr>
        <w:t xml:space="preserve">Clavos con cabeza de 2½", 3", 4" </w:t>
      </w:r>
    </w:p>
    <w:p w14:paraId="1B9EBF96" w14:textId="1BA142EF" w:rsidR="00B70D95" w:rsidRDefault="00B70D95" w:rsidP="00BE3500">
      <w:pPr>
        <w:pStyle w:val="Default"/>
        <w:numPr>
          <w:ilvl w:val="0"/>
          <w:numId w:val="22"/>
        </w:numPr>
        <w:rPr>
          <w:sz w:val="22"/>
          <w:szCs w:val="22"/>
        </w:rPr>
      </w:pPr>
      <w:r>
        <w:rPr>
          <w:sz w:val="22"/>
          <w:szCs w:val="22"/>
        </w:rPr>
        <w:t xml:space="preserve">Arena gruesa </w:t>
      </w:r>
    </w:p>
    <w:p w14:paraId="3428B0AA" w14:textId="0B7E6741" w:rsidR="00B70D95" w:rsidRDefault="00B70D95" w:rsidP="00BE3500">
      <w:pPr>
        <w:pStyle w:val="Default"/>
        <w:numPr>
          <w:ilvl w:val="0"/>
          <w:numId w:val="22"/>
        </w:numPr>
        <w:rPr>
          <w:sz w:val="22"/>
          <w:szCs w:val="22"/>
        </w:rPr>
      </w:pPr>
      <w:r>
        <w:rPr>
          <w:sz w:val="22"/>
          <w:szCs w:val="22"/>
        </w:rPr>
        <w:t xml:space="preserve">Ladrillo </w:t>
      </w:r>
      <w:proofErr w:type="spellStart"/>
      <w:r>
        <w:rPr>
          <w:sz w:val="22"/>
          <w:szCs w:val="22"/>
        </w:rPr>
        <w:t>k.k</w:t>
      </w:r>
      <w:proofErr w:type="spellEnd"/>
      <w:r>
        <w:rPr>
          <w:sz w:val="22"/>
          <w:szCs w:val="22"/>
        </w:rPr>
        <w:t xml:space="preserve">. 18 huecos tipo IV, 24cm x 13cm x 9cm </w:t>
      </w:r>
    </w:p>
    <w:p w14:paraId="180E3510" w14:textId="5B7B5DA1" w:rsidR="00B70D95" w:rsidRPr="00E77A2A" w:rsidRDefault="00B70D95" w:rsidP="00BE3500">
      <w:pPr>
        <w:pStyle w:val="Default"/>
        <w:numPr>
          <w:ilvl w:val="0"/>
          <w:numId w:val="22"/>
        </w:numPr>
        <w:rPr>
          <w:sz w:val="22"/>
          <w:szCs w:val="22"/>
          <w:lang w:val="en-US"/>
        </w:rPr>
      </w:pPr>
      <w:proofErr w:type="spellStart"/>
      <w:r>
        <w:rPr>
          <w:sz w:val="22"/>
          <w:szCs w:val="22"/>
          <w:lang w:val="en-US"/>
        </w:rPr>
        <w:t>C</w:t>
      </w:r>
      <w:r w:rsidRPr="00E77A2A">
        <w:rPr>
          <w:sz w:val="22"/>
          <w:szCs w:val="22"/>
          <w:lang w:val="en-US"/>
        </w:rPr>
        <w:t>emento</w:t>
      </w:r>
      <w:proofErr w:type="spellEnd"/>
      <w:r w:rsidRPr="00E77A2A">
        <w:rPr>
          <w:sz w:val="22"/>
          <w:szCs w:val="22"/>
          <w:lang w:val="en-US"/>
        </w:rPr>
        <w:t xml:space="preserve"> </w:t>
      </w:r>
      <w:proofErr w:type="spellStart"/>
      <w:r w:rsidRPr="00E77A2A">
        <w:rPr>
          <w:sz w:val="22"/>
          <w:szCs w:val="22"/>
          <w:lang w:val="en-US"/>
        </w:rPr>
        <w:t>portland</w:t>
      </w:r>
      <w:proofErr w:type="spellEnd"/>
      <w:r w:rsidRPr="00E77A2A">
        <w:rPr>
          <w:sz w:val="22"/>
          <w:szCs w:val="22"/>
          <w:lang w:val="en-US"/>
        </w:rPr>
        <w:t xml:space="preserve"> </w:t>
      </w:r>
      <w:proofErr w:type="spellStart"/>
      <w:r w:rsidRPr="00E77A2A">
        <w:rPr>
          <w:sz w:val="22"/>
          <w:szCs w:val="22"/>
          <w:lang w:val="en-US"/>
        </w:rPr>
        <w:t>tipo</w:t>
      </w:r>
      <w:proofErr w:type="spellEnd"/>
      <w:r w:rsidRPr="00E77A2A">
        <w:rPr>
          <w:sz w:val="22"/>
          <w:szCs w:val="22"/>
          <w:lang w:val="en-US"/>
        </w:rPr>
        <w:t xml:space="preserve"> </w:t>
      </w:r>
      <w:proofErr w:type="spellStart"/>
      <w:r w:rsidRPr="00E77A2A">
        <w:rPr>
          <w:sz w:val="22"/>
          <w:szCs w:val="22"/>
          <w:lang w:val="en-US"/>
        </w:rPr>
        <w:t>i</w:t>
      </w:r>
      <w:proofErr w:type="spellEnd"/>
      <w:r w:rsidRPr="00E77A2A">
        <w:rPr>
          <w:sz w:val="22"/>
          <w:szCs w:val="22"/>
          <w:lang w:val="en-US"/>
        </w:rPr>
        <w:t xml:space="preserve"> (42.5 kg) </w:t>
      </w:r>
    </w:p>
    <w:p w14:paraId="74166F57" w14:textId="40BBAD15" w:rsidR="00B70D95" w:rsidRDefault="00B70D95" w:rsidP="00BE3500">
      <w:pPr>
        <w:pStyle w:val="Default"/>
        <w:numPr>
          <w:ilvl w:val="0"/>
          <w:numId w:val="22"/>
        </w:numPr>
        <w:rPr>
          <w:sz w:val="22"/>
          <w:szCs w:val="22"/>
        </w:rPr>
      </w:pPr>
      <w:r>
        <w:rPr>
          <w:sz w:val="22"/>
          <w:szCs w:val="22"/>
        </w:rPr>
        <w:t xml:space="preserve">Agua </w:t>
      </w:r>
    </w:p>
    <w:p w14:paraId="1BBA5637" w14:textId="449188A1" w:rsidR="00B70D95" w:rsidRDefault="00B70D95" w:rsidP="00BE3500">
      <w:pPr>
        <w:pStyle w:val="Default"/>
        <w:numPr>
          <w:ilvl w:val="0"/>
          <w:numId w:val="22"/>
        </w:numPr>
        <w:rPr>
          <w:sz w:val="22"/>
          <w:szCs w:val="22"/>
        </w:rPr>
      </w:pPr>
      <w:r>
        <w:rPr>
          <w:sz w:val="22"/>
          <w:szCs w:val="22"/>
        </w:rPr>
        <w:t xml:space="preserve">Madera andamiaje </w:t>
      </w:r>
    </w:p>
    <w:p w14:paraId="76989C32" w14:textId="2A673CA7" w:rsidR="007B7939" w:rsidRPr="007B7939" w:rsidRDefault="007B7939" w:rsidP="007B7939">
      <w:pPr>
        <w:autoSpaceDE w:val="0"/>
        <w:autoSpaceDN w:val="0"/>
        <w:adjustRightInd w:val="0"/>
        <w:spacing w:after="0" w:line="240" w:lineRule="auto"/>
        <w:ind w:left="720"/>
        <w:jc w:val="both"/>
        <w:rPr>
          <w:rFonts w:ascii="Arial" w:hAnsi="Arial" w:cs="Arial"/>
          <w:color w:val="000000"/>
        </w:rPr>
      </w:pPr>
    </w:p>
    <w:p w14:paraId="3A281890"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EQUIPO Y HERRAMIENTAS</w:t>
      </w:r>
    </w:p>
    <w:p w14:paraId="670B59CE" w14:textId="0B4BD127" w:rsidR="007B7939" w:rsidRDefault="007B7939" w:rsidP="00BE3500">
      <w:pPr>
        <w:numPr>
          <w:ilvl w:val="0"/>
          <w:numId w:val="1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Herramientas manuales </w:t>
      </w:r>
    </w:p>
    <w:p w14:paraId="79E1F1E4" w14:textId="77777777" w:rsidR="00B70D95" w:rsidRPr="007B7939" w:rsidRDefault="00B70D95" w:rsidP="00B70D95">
      <w:pPr>
        <w:autoSpaceDE w:val="0"/>
        <w:autoSpaceDN w:val="0"/>
        <w:adjustRightInd w:val="0"/>
        <w:spacing w:after="0" w:line="240" w:lineRule="auto"/>
        <w:ind w:left="720"/>
        <w:jc w:val="both"/>
        <w:rPr>
          <w:rFonts w:ascii="Arial" w:hAnsi="Arial" w:cs="Arial"/>
          <w:color w:val="000000"/>
        </w:rPr>
      </w:pPr>
    </w:p>
    <w:p w14:paraId="398121C2"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lastRenderedPageBreak/>
        <w:t>MÉTODO DE EJECUCIÓN</w:t>
      </w:r>
    </w:p>
    <w:p w14:paraId="412EE143" w14:textId="77777777" w:rsidR="00B70D95" w:rsidRDefault="00B70D95" w:rsidP="00B70D95">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3123E80B" w14:textId="3E84A766" w:rsidR="007B7939" w:rsidRPr="00B70D95" w:rsidRDefault="00B70D95" w:rsidP="00B70D95">
      <w:pPr>
        <w:autoSpaceDE w:val="0"/>
        <w:autoSpaceDN w:val="0"/>
        <w:adjustRightInd w:val="0"/>
        <w:spacing w:after="0" w:line="240" w:lineRule="auto"/>
        <w:jc w:val="both"/>
        <w:rPr>
          <w:rFonts w:ascii="Arial" w:hAnsi="Arial" w:cs="Arial"/>
        </w:rPr>
      </w:pPr>
      <w:r w:rsidRPr="00B70D95">
        <w:rPr>
          <w:rFonts w:ascii="Arial" w:hAnsi="Arial" w:cs="Arial"/>
        </w:rPr>
        <w:t>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w:t>
      </w:r>
    </w:p>
    <w:p w14:paraId="4989C98F"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UNIDAD DE MEDIDA</w:t>
      </w:r>
    </w:p>
    <w:p w14:paraId="46064B71"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Metro cuadrado (m²)</w:t>
      </w:r>
    </w:p>
    <w:p w14:paraId="7A88F561" w14:textId="5F854227" w:rsidR="007B7939" w:rsidRPr="007B7939" w:rsidRDefault="007B7939" w:rsidP="007B7939">
      <w:pPr>
        <w:autoSpaceDE w:val="0"/>
        <w:autoSpaceDN w:val="0"/>
        <w:adjustRightInd w:val="0"/>
        <w:spacing w:after="0" w:line="240" w:lineRule="auto"/>
        <w:jc w:val="both"/>
        <w:rPr>
          <w:rFonts w:ascii="Arial" w:hAnsi="Arial" w:cs="Arial"/>
          <w:color w:val="000000"/>
        </w:rPr>
      </w:pPr>
    </w:p>
    <w:p w14:paraId="733A8771"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MEDICIÓN</w:t>
      </w:r>
    </w:p>
    <w:p w14:paraId="1484465E" w14:textId="77777777" w:rsidR="00B70D95" w:rsidRDefault="00B70D95" w:rsidP="00B70D95">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4B5200EA" w14:textId="1647C423" w:rsidR="007B7939" w:rsidRPr="007B7939" w:rsidRDefault="007B7939" w:rsidP="007B7939">
      <w:pPr>
        <w:autoSpaceDE w:val="0"/>
        <w:autoSpaceDN w:val="0"/>
        <w:adjustRightInd w:val="0"/>
        <w:spacing w:after="0" w:line="240" w:lineRule="auto"/>
        <w:jc w:val="both"/>
        <w:rPr>
          <w:rFonts w:ascii="Arial" w:hAnsi="Arial" w:cs="Arial"/>
          <w:color w:val="000000"/>
        </w:rPr>
      </w:pPr>
    </w:p>
    <w:p w14:paraId="23F9F976"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BASES DE PAGO</w:t>
      </w:r>
    </w:p>
    <w:p w14:paraId="167C85AB" w14:textId="77777777" w:rsidR="00B70D95" w:rsidRDefault="00B70D95" w:rsidP="00B70D95">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3365D00C" w:rsidR="00F82DDB" w:rsidRPr="007D2171" w:rsidRDefault="00B70D95" w:rsidP="00BE3500">
      <w:pPr>
        <w:pStyle w:val="Prrafodelista"/>
        <w:numPr>
          <w:ilvl w:val="3"/>
          <w:numId w:val="14"/>
        </w:numPr>
        <w:spacing w:line="240" w:lineRule="auto"/>
        <w:jc w:val="both"/>
        <w:rPr>
          <w:rFonts w:ascii="Arial" w:hAnsi="Arial" w:cs="Arial"/>
          <w:b/>
        </w:rPr>
      </w:pPr>
      <w:r w:rsidRPr="007D2171">
        <w:rPr>
          <w:rFonts w:ascii="Arial" w:hAnsi="Arial" w:cs="Arial"/>
          <w:b/>
        </w:rPr>
        <w:t>PARAPETOS DE LADRILLO KK DE ARCILLA 24X13X09 CM DE SOGA, MEZ 1:4</w:t>
      </w:r>
    </w:p>
    <w:p w14:paraId="6D0EE268" w14:textId="77777777"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GENERALIDADES</w:t>
      </w:r>
    </w:p>
    <w:p w14:paraId="0CA61D78" w14:textId="77777777" w:rsidR="00673939" w:rsidRPr="0062718B" w:rsidRDefault="00673939" w:rsidP="00673939">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5BC53273" w14:textId="77777777" w:rsidR="00673939" w:rsidRPr="0062718B" w:rsidRDefault="00673939" w:rsidP="00673939">
      <w:pPr>
        <w:jc w:val="both"/>
        <w:rPr>
          <w:rFonts w:ascii="Arial" w:hAnsi="Arial" w:cs="Arial"/>
        </w:rPr>
      </w:pPr>
      <w:r>
        <w:rPr>
          <w:rFonts w:ascii="Arial" w:hAnsi="Arial" w:cs="Arial"/>
          <w:noProof/>
          <w:spacing w:val="-3"/>
          <w:lang w:val="en-US"/>
        </w:rPr>
        <w:drawing>
          <wp:anchor distT="0" distB="0" distL="114300" distR="114300" simplePos="0" relativeHeight="251682816" behindDoc="1" locked="0" layoutInCell="1" allowOverlap="1" wp14:anchorId="5105D971" wp14:editId="687393D9">
            <wp:simplePos x="0" y="0"/>
            <wp:positionH relativeFrom="column">
              <wp:posOffset>3467735</wp:posOffset>
            </wp:positionH>
            <wp:positionV relativeFrom="paragraph">
              <wp:posOffset>234950</wp:posOffset>
            </wp:positionV>
            <wp:extent cx="1695450" cy="1287145"/>
            <wp:effectExtent l="0" t="0" r="0" b="8255"/>
            <wp:wrapNone/>
            <wp:docPr id="1843255908" name="Imagen 184325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La resistencia a la compre</w:t>
      </w:r>
      <w:r w:rsidRPr="0062718B">
        <w:rPr>
          <w:rFonts w:ascii="Arial" w:hAnsi="Arial" w:cs="Arial"/>
        </w:rPr>
        <w:t>sión de la albañilería está en relación directa de su calidad estructural, nivel de su resistencia a la intemperie o cualquier causa de deterioro.</w:t>
      </w:r>
    </w:p>
    <w:p w14:paraId="372D5CE8" w14:textId="77777777" w:rsidR="00673939" w:rsidRPr="0062718B" w:rsidRDefault="00673939" w:rsidP="00BE3500">
      <w:pPr>
        <w:numPr>
          <w:ilvl w:val="0"/>
          <w:numId w:val="16"/>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6251F37D" w14:textId="77777777" w:rsidR="00673939" w:rsidRPr="0062718B" w:rsidRDefault="00673939" w:rsidP="00BE3500">
      <w:pPr>
        <w:widowControl w:val="0"/>
        <w:numPr>
          <w:ilvl w:val="0"/>
          <w:numId w:val="16"/>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7CF6FFFD" w14:textId="77777777" w:rsidR="00673939" w:rsidRDefault="00673939" w:rsidP="00673939">
      <w:pPr>
        <w:autoSpaceDE w:val="0"/>
        <w:autoSpaceDN w:val="0"/>
        <w:adjustRightInd w:val="0"/>
        <w:spacing w:after="0" w:line="240" w:lineRule="auto"/>
        <w:jc w:val="both"/>
        <w:rPr>
          <w:rFonts w:ascii="Arial" w:hAnsi="Arial" w:cs="Arial"/>
          <w:b/>
          <w:bCs/>
          <w:color w:val="000000"/>
        </w:rPr>
      </w:pPr>
      <w:r w:rsidRPr="0062718B">
        <w:rPr>
          <w:rFonts w:ascii="Arial" w:hAnsi="Arial" w:cs="Arial"/>
          <w:spacing w:val="-3"/>
        </w:rPr>
        <w:t>A la calidad de mano de obra.</w:t>
      </w:r>
    </w:p>
    <w:p w14:paraId="2AC7773C" w14:textId="77777777" w:rsidR="00673939" w:rsidRDefault="00673939" w:rsidP="00673939">
      <w:pPr>
        <w:autoSpaceDE w:val="0"/>
        <w:autoSpaceDN w:val="0"/>
        <w:adjustRightInd w:val="0"/>
        <w:spacing w:after="0" w:line="240" w:lineRule="auto"/>
        <w:jc w:val="both"/>
        <w:rPr>
          <w:rFonts w:ascii="Arial" w:hAnsi="Arial" w:cs="Arial"/>
          <w:b/>
          <w:bCs/>
          <w:color w:val="000000"/>
        </w:rPr>
      </w:pPr>
    </w:p>
    <w:p w14:paraId="4136090C" w14:textId="77777777" w:rsidR="00673939" w:rsidRDefault="00673939" w:rsidP="00673939">
      <w:pPr>
        <w:autoSpaceDE w:val="0"/>
        <w:autoSpaceDN w:val="0"/>
        <w:adjustRightInd w:val="0"/>
        <w:spacing w:after="0" w:line="240" w:lineRule="auto"/>
        <w:jc w:val="both"/>
        <w:rPr>
          <w:rFonts w:ascii="Arial" w:hAnsi="Arial" w:cs="Arial"/>
          <w:b/>
          <w:bCs/>
          <w:color w:val="000000"/>
        </w:rPr>
      </w:pPr>
    </w:p>
    <w:p w14:paraId="6B64E916" w14:textId="6E514C02" w:rsidR="00673939" w:rsidRDefault="00673939" w:rsidP="00673939">
      <w:pPr>
        <w:tabs>
          <w:tab w:val="left" w:pos="567"/>
          <w:tab w:val="left" w:pos="1134"/>
        </w:tabs>
        <w:jc w:val="both"/>
        <w:rPr>
          <w:rFonts w:ascii="Arial Narrow" w:hAnsi="Arial Narrow"/>
          <w:b/>
          <w:bCs/>
          <w:color w:val="000000" w:themeColor="text1"/>
        </w:rPr>
      </w:pPr>
    </w:p>
    <w:p w14:paraId="3C6D6B8B" w14:textId="77777777" w:rsidR="00673939" w:rsidRDefault="00673939" w:rsidP="00673939">
      <w:pPr>
        <w:tabs>
          <w:tab w:val="left" w:pos="567"/>
          <w:tab w:val="left" w:pos="1134"/>
        </w:tabs>
        <w:jc w:val="both"/>
        <w:rPr>
          <w:rFonts w:ascii="Arial Narrow" w:hAnsi="Arial Narrow"/>
          <w:b/>
          <w:bCs/>
          <w:color w:val="000000" w:themeColor="text1"/>
        </w:rPr>
      </w:pPr>
    </w:p>
    <w:p w14:paraId="018E3666" w14:textId="77777777" w:rsidR="00673939" w:rsidRPr="00673939" w:rsidRDefault="00673939" w:rsidP="00673939">
      <w:pPr>
        <w:tabs>
          <w:tab w:val="left" w:pos="567"/>
          <w:tab w:val="left" w:pos="1134"/>
        </w:tabs>
        <w:jc w:val="both"/>
        <w:rPr>
          <w:rFonts w:ascii="Arial Narrow" w:hAnsi="Arial Narrow"/>
          <w:b/>
          <w:bCs/>
          <w:color w:val="000000" w:themeColor="text1"/>
        </w:rPr>
      </w:pPr>
    </w:p>
    <w:p w14:paraId="194EDF37" w14:textId="38237256" w:rsidR="00673939" w:rsidRPr="00BF3A79" w:rsidRDefault="00673939" w:rsidP="00BE3500">
      <w:pPr>
        <w:pStyle w:val="Prrafodelista"/>
        <w:numPr>
          <w:ilvl w:val="0"/>
          <w:numId w:val="31"/>
        </w:numPr>
        <w:tabs>
          <w:tab w:val="left" w:pos="567"/>
          <w:tab w:val="left" w:pos="1134"/>
        </w:tabs>
        <w:jc w:val="both"/>
        <w:rPr>
          <w:rFonts w:ascii="Arial Narrow" w:hAnsi="Arial Narrow"/>
          <w:b/>
          <w:bCs/>
          <w:color w:val="000000" w:themeColor="text1"/>
        </w:rPr>
      </w:pPr>
      <w:r w:rsidRPr="00BF3A79">
        <w:rPr>
          <w:rFonts w:ascii="Arial Narrow" w:hAnsi="Arial Narrow"/>
          <w:b/>
          <w:bCs/>
          <w:color w:val="000000" w:themeColor="text1"/>
        </w:rPr>
        <w:lastRenderedPageBreak/>
        <w:t>MORTERO</w:t>
      </w:r>
    </w:p>
    <w:p w14:paraId="092F713F" w14:textId="7DE200B9" w:rsidR="00673939" w:rsidRPr="00673939" w:rsidRDefault="007F190E" w:rsidP="00673939">
      <w:pPr>
        <w:tabs>
          <w:tab w:val="left" w:pos="567"/>
          <w:tab w:val="left" w:pos="1134"/>
        </w:tabs>
        <w:jc w:val="both"/>
        <w:rPr>
          <w:rFonts w:ascii="Arial" w:hAnsi="Arial" w:cs="Arial"/>
        </w:rPr>
      </w:pPr>
      <w:r w:rsidRPr="007F190E">
        <w:rPr>
          <w:rFonts w:ascii="Arial" w:hAnsi="Arial" w:cs="Arial"/>
        </w:rPr>
        <w:t>El mortero a utilizar será una mezcla de cemento Portland tipo I y arena en proporción 1:4</w:t>
      </w:r>
      <w:r>
        <w:rPr>
          <w:rFonts w:ascii="Arial" w:hAnsi="Arial" w:cs="Arial"/>
        </w:rPr>
        <w:t xml:space="preserve">, </w:t>
      </w:r>
      <w:r w:rsidR="00673939" w:rsidRPr="00673939">
        <w:rPr>
          <w:rFonts w:ascii="Arial" w:hAnsi="Arial" w:cs="Arial"/>
        </w:rPr>
        <w:t>La mezcla deberá ser homogénea y amasada con agua limpia hasta obtener la consistencia adecuada para su aplicación.</w:t>
      </w:r>
    </w:p>
    <w:p w14:paraId="7C183ACD" w14:textId="266470A2"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MANO DE OBRA</w:t>
      </w:r>
    </w:p>
    <w:p w14:paraId="10C2327B" w14:textId="711EDAAA" w:rsidR="00673939" w:rsidRPr="00673939" w:rsidRDefault="00673939" w:rsidP="00673939">
      <w:pPr>
        <w:tabs>
          <w:tab w:val="left" w:pos="567"/>
          <w:tab w:val="left" w:pos="1134"/>
        </w:tabs>
        <w:jc w:val="both"/>
        <w:rPr>
          <w:rFonts w:ascii="Arial" w:hAnsi="Arial" w:cs="Arial"/>
        </w:rPr>
      </w:pPr>
      <w:r w:rsidRPr="00673939">
        <w:rPr>
          <w:rFonts w:ascii="Arial" w:hAnsi="Arial" w:cs="Arial"/>
        </w:rPr>
        <w:t>El personal encargado de la ejecución deberá contar con experiencia en albañilería. Se cuidará la correcta alineación y nivelación de los ladrillos, respetando la plomada y junta uniforme.</w:t>
      </w:r>
    </w:p>
    <w:p w14:paraId="05174F16" w14:textId="5428D047"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DESCRIPCIÓN DEL TRABAJO</w:t>
      </w:r>
    </w:p>
    <w:p w14:paraId="74AABFCC" w14:textId="6242B583" w:rsidR="00673939" w:rsidRPr="00673939" w:rsidRDefault="00673939" w:rsidP="00673939">
      <w:pPr>
        <w:tabs>
          <w:tab w:val="left" w:pos="567"/>
          <w:tab w:val="left" w:pos="1134"/>
        </w:tabs>
        <w:jc w:val="both"/>
        <w:rPr>
          <w:rFonts w:ascii="Arial" w:hAnsi="Arial" w:cs="Arial"/>
        </w:rPr>
      </w:pPr>
      <w:r w:rsidRPr="00673939">
        <w:rPr>
          <w:rFonts w:ascii="Arial" w:hAnsi="Arial" w:cs="Arial"/>
        </w:rPr>
        <w:t>Consiste en el levantamiento de muros tipo parapeto, usando ladrillo KK de arcilla (24x13x09 cm), colocados en posición de soga, con junta vertical corrida y mortero de cemento arena 1:4. Las hiladas se amarrarán adecuadamente. El paramento terminado deberá presentar una superficie plana, nivelada y limpia.</w:t>
      </w:r>
    </w:p>
    <w:p w14:paraId="558CF84F" w14:textId="1E93A6A8"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MATERIALES</w:t>
      </w:r>
    </w:p>
    <w:p w14:paraId="1C1ECAA4" w14:textId="77777777" w:rsidR="00673939" w:rsidRPr="00673939" w:rsidRDefault="00673939" w:rsidP="00BE3500">
      <w:pPr>
        <w:numPr>
          <w:ilvl w:val="0"/>
          <w:numId w:val="23"/>
        </w:numPr>
        <w:tabs>
          <w:tab w:val="left" w:pos="567"/>
          <w:tab w:val="left" w:pos="1134"/>
        </w:tabs>
        <w:jc w:val="both"/>
        <w:rPr>
          <w:rFonts w:ascii="Arial" w:hAnsi="Arial" w:cs="Arial"/>
          <w:color w:val="000000" w:themeColor="text1"/>
        </w:rPr>
      </w:pPr>
      <w:r w:rsidRPr="00673939">
        <w:rPr>
          <w:rFonts w:ascii="Arial" w:hAnsi="Arial" w:cs="Arial"/>
          <w:color w:val="000000" w:themeColor="text1"/>
        </w:rPr>
        <w:t>Ladrillo KK de arcilla cocida: de dimensiones 24x13x09 cm, buena cocción, sin fisuras ni deformaciones.</w:t>
      </w:r>
    </w:p>
    <w:p w14:paraId="6450A42E" w14:textId="5583F772" w:rsidR="00673939" w:rsidRPr="00673939" w:rsidRDefault="00673939" w:rsidP="00BE3500">
      <w:pPr>
        <w:numPr>
          <w:ilvl w:val="0"/>
          <w:numId w:val="23"/>
        </w:numPr>
        <w:tabs>
          <w:tab w:val="left" w:pos="567"/>
          <w:tab w:val="left" w:pos="1134"/>
        </w:tabs>
        <w:jc w:val="both"/>
        <w:rPr>
          <w:rFonts w:ascii="Arial" w:hAnsi="Arial" w:cs="Arial"/>
          <w:color w:val="000000" w:themeColor="text1"/>
        </w:rPr>
      </w:pPr>
      <w:r w:rsidRPr="00673939">
        <w:rPr>
          <w:rFonts w:ascii="Arial" w:hAnsi="Arial" w:cs="Arial"/>
          <w:color w:val="000000" w:themeColor="text1"/>
        </w:rPr>
        <w:t>Cemento Portland tipo I.</w:t>
      </w:r>
    </w:p>
    <w:p w14:paraId="04B7782B" w14:textId="77777777" w:rsidR="00673939" w:rsidRPr="00673939" w:rsidRDefault="00673939" w:rsidP="00BE3500">
      <w:pPr>
        <w:numPr>
          <w:ilvl w:val="0"/>
          <w:numId w:val="23"/>
        </w:numPr>
        <w:tabs>
          <w:tab w:val="left" w:pos="567"/>
          <w:tab w:val="left" w:pos="1134"/>
        </w:tabs>
        <w:jc w:val="both"/>
        <w:rPr>
          <w:rFonts w:ascii="Arial" w:hAnsi="Arial" w:cs="Arial"/>
          <w:color w:val="000000" w:themeColor="text1"/>
        </w:rPr>
      </w:pPr>
      <w:r w:rsidRPr="00673939">
        <w:rPr>
          <w:rFonts w:ascii="Arial" w:hAnsi="Arial" w:cs="Arial"/>
          <w:color w:val="000000" w:themeColor="text1"/>
        </w:rPr>
        <w:t xml:space="preserve">Arena fina: lavada, limpia, libre de materia orgánica y partículas mayores a 5 </w:t>
      </w:r>
      <w:proofErr w:type="spellStart"/>
      <w:r w:rsidRPr="00673939">
        <w:rPr>
          <w:rFonts w:ascii="Arial" w:hAnsi="Arial" w:cs="Arial"/>
          <w:color w:val="000000" w:themeColor="text1"/>
        </w:rPr>
        <w:t>mm.</w:t>
      </w:r>
      <w:proofErr w:type="spellEnd"/>
    </w:p>
    <w:p w14:paraId="0D89BBFA" w14:textId="77777777" w:rsidR="00673939" w:rsidRPr="00673939" w:rsidRDefault="00673939" w:rsidP="00BE3500">
      <w:pPr>
        <w:numPr>
          <w:ilvl w:val="0"/>
          <w:numId w:val="23"/>
        </w:numPr>
        <w:tabs>
          <w:tab w:val="left" w:pos="567"/>
          <w:tab w:val="left" w:pos="1134"/>
        </w:tabs>
        <w:jc w:val="both"/>
        <w:rPr>
          <w:rFonts w:ascii="Arial" w:hAnsi="Arial" w:cs="Arial"/>
          <w:color w:val="000000" w:themeColor="text1"/>
        </w:rPr>
      </w:pPr>
      <w:r w:rsidRPr="00673939">
        <w:rPr>
          <w:rFonts w:ascii="Arial" w:hAnsi="Arial" w:cs="Arial"/>
          <w:color w:val="000000" w:themeColor="text1"/>
        </w:rPr>
        <w:t>Agua potable: limpia, sin contaminantes.</w:t>
      </w:r>
    </w:p>
    <w:p w14:paraId="77FD1BB1" w14:textId="724CB392" w:rsidR="00673939" w:rsidRPr="00673939" w:rsidRDefault="00673939" w:rsidP="00673939">
      <w:pPr>
        <w:tabs>
          <w:tab w:val="left" w:pos="567"/>
          <w:tab w:val="left" w:pos="1134"/>
        </w:tabs>
        <w:jc w:val="both"/>
        <w:rPr>
          <w:rFonts w:ascii="Arial Narrow" w:hAnsi="Arial Narrow"/>
          <w:b/>
          <w:bCs/>
          <w:color w:val="000000" w:themeColor="text1"/>
        </w:rPr>
      </w:pPr>
    </w:p>
    <w:p w14:paraId="441C4625" w14:textId="7874745B"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EQUIPO Y HERRAMIENTAS</w:t>
      </w:r>
    </w:p>
    <w:p w14:paraId="0BBBC233" w14:textId="77777777" w:rsidR="00673939" w:rsidRPr="00673939" w:rsidRDefault="00673939" w:rsidP="00BE3500">
      <w:pPr>
        <w:numPr>
          <w:ilvl w:val="0"/>
          <w:numId w:val="24"/>
        </w:numPr>
        <w:tabs>
          <w:tab w:val="left" w:pos="567"/>
          <w:tab w:val="left" w:pos="1134"/>
        </w:tabs>
        <w:jc w:val="both"/>
        <w:rPr>
          <w:rFonts w:ascii="Arial" w:hAnsi="Arial" w:cs="Arial"/>
          <w:color w:val="000000" w:themeColor="text1"/>
        </w:rPr>
      </w:pPr>
      <w:r w:rsidRPr="00673939">
        <w:rPr>
          <w:rFonts w:ascii="Arial" w:hAnsi="Arial" w:cs="Arial"/>
          <w:color w:val="000000" w:themeColor="text1"/>
        </w:rPr>
        <w:t>Cinta métrica, nivel, plomada, hilo de marcar, escuadra.</w:t>
      </w:r>
    </w:p>
    <w:p w14:paraId="3D15E051" w14:textId="77777777" w:rsidR="00673939" w:rsidRPr="00673939" w:rsidRDefault="00673939" w:rsidP="00BE3500">
      <w:pPr>
        <w:numPr>
          <w:ilvl w:val="0"/>
          <w:numId w:val="24"/>
        </w:numPr>
        <w:tabs>
          <w:tab w:val="left" w:pos="567"/>
          <w:tab w:val="left" w:pos="1134"/>
        </w:tabs>
        <w:jc w:val="both"/>
        <w:rPr>
          <w:rFonts w:ascii="Arial" w:hAnsi="Arial" w:cs="Arial"/>
          <w:color w:val="000000" w:themeColor="text1"/>
        </w:rPr>
      </w:pPr>
      <w:r w:rsidRPr="00673939">
        <w:rPr>
          <w:rFonts w:ascii="Arial" w:hAnsi="Arial" w:cs="Arial"/>
          <w:color w:val="000000" w:themeColor="text1"/>
        </w:rPr>
        <w:t xml:space="preserve">Herramientas de albañilería: paleta, </w:t>
      </w:r>
      <w:proofErr w:type="spellStart"/>
      <w:r w:rsidRPr="00673939">
        <w:rPr>
          <w:rFonts w:ascii="Arial" w:hAnsi="Arial" w:cs="Arial"/>
          <w:color w:val="000000" w:themeColor="text1"/>
        </w:rPr>
        <w:t>cucharín</w:t>
      </w:r>
      <w:proofErr w:type="spellEnd"/>
      <w:r w:rsidRPr="00673939">
        <w:rPr>
          <w:rFonts w:ascii="Arial" w:hAnsi="Arial" w:cs="Arial"/>
          <w:color w:val="000000" w:themeColor="text1"/>
        </w:rPr>
        <w:t>, fratacho, carretilla.</w:t>
      </w:r>
    </w:p>
    <w:p w14:paraId="0B4B4956" w14:textId="77777777" w:rsidR="00673939" w:rsidRPr="00673939" w:rsidRDefault="00673939" w:rsidP="00BE3500">
      <w:pPr>
        <w:numPr>
          <w:ilvl w:val="0"/>
          <w:numId w:val="24"/>
        </w:numPr>
        <w:tabs>
          <w:tab w:val="left" w:pos="567"/>
          <w:tab w:val="left" w:pos="1134"/>
        </w:tabs>
        <w:jc w:val="both"/>
        <w:rPr>
          <w:rFonts w:ascii="Arial" w:hAnsi="Arial" w:cs="Arial"/>
          <w:color w:val="000000" w:themeColor="text1"/>
        </w:rPr>
      </w:pPr>
      <w:r w:rsidRPr="00673939">
        <w:rPr>
          <w:rFonts w:ascii="Arial" w:hAnsi="Arial" w:cs="Arial"/>
          <w:color w:val="000000" w:themeColor="text1"/>
        </w:rPr>
        <w:t>Andamios (si el trabajo lo requiere).</w:t>
      </w:r>
    </w:p>
    <w:p w14:paraId="2C6DF459" w14:textId="235A1FCE"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MÉTODO DE EJECUCIÓN</w:t>
      </w:r>
    </w:p>
    <w:p w14:paraId="1143D7FF"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Verificar que la base esté nivelada, limpia y con resistencia adecuada.</w:t>
      </w:r>
    </w:p>
    <w:p w14:paraId="72C2070F"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Preparar el mortero con la proporción especificada.</w:t>
      </w:r>
    </w:p>
    <w:p w14:paraId="1895B7D9"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Iniciar el tendido del ladrillo de soga con junta vertical alternada.</w:t>
      </w:r>
    </w:p>
    <w:p w14:paraId="42BABACD"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Revisar constantemente el nivel y plomo del muro.</w:t>
      </w:r>
    </w:p>
    <w:p w14:paraId="109D2271"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Las juntas no deberán exceder los 1.5 cm.</w:t>
      </w:r>
    </w:p>
    <w:p w14:paraId="773F05F7"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Retirar excedentes de mortero al finalizar cada hilada.</w:t>
      </w:r>
    </w:p>
    <w:p w14:paraId="47D4C86B" w14:textId="77777777" w:rsidR="00673939" w:rsidRPr="00673939" w:rsidRDefault="00673939" w:rsidP="00BE3500">
      <w:pPr>
        <w:pStyle w:val="Prrafodelista"/>
        <w:numPr>
          <w:ilvl w:val="0"/>
          <w:numId w:val="26"/>
        </w:numPr>
        <w:tabs>
          <w:tab w:val="left" w:pos="567"/>
          <w:tab w:val="left" w:pos="1134"/>
        </w:tabs>
        <w:jc w:val="both"/>
        <w:rPr>
          <w:rFonts w:ascii="Arial" w:hAnsi="Arial" w:cs="Arial"/>
          <w:color w:val="000000" w:themeColor="text1"/>
        </w:rPr>
      </w:pPr>
      <w:r w:rsidRPr="00673939">
        <w:rPr>
          <w:rFonts w:ascii="Arial" w:hAnsi="Arial" w:cs="Arial"/>
          <w:color w:val="000000" w:themeColor="text1"/>
        </w:rPr>
        <w:t>Curar el muro por al menos 3 días.</w:t>
      </w:r>
    </w:p>
    <w:p w14:paraId="49199C18" w14:textId="2EE505A1" w:rsidR="00673939" w:rsidRDefault="00673939" w:rsidP="00673939">
      <w:pPr>
        <w:tabs>
          <w:tab w:val="left" w:pos="567"/>
          <w:tab w:val="left" w:pos="1134"/>
        </w:tabs>
        <w:jc w:val="both"/>
        <w:rPr>
          <w:rFonts w:ascii="Arial Narrow" w:hAnsi="Arial Narrow"/>
          <w:b/>
          <w:bCs/>
          <w:color w:val="000000" w:themeColor="text1"/>
        </w:rPr>
      </w:pPr>
    </w:p>
    <w:p w14:paraId="2315AFAE" w14:textId="77777777" w:rsidR="00FA6D75" w:rsidRPr="00673939" w:rsidRDefault="00FA6D75" w:rsidP="00673939">
      <w:pPr>
        <w:tabs>
          <w:tab w:val="left" w:pos="567"/>
          <w:tab w:val="left" w:pos="1134"/>
        </w:tabs>
        <w:jc w:val="both"/>
        <w:rPr>
          <w:rFonts w:ascii="Arial Narrow" w:hAnsi="Arial Narrow"/>
          <w:b/>
          <w:bCs/>
          <w:color w:val="000000" w:themeColor="text1"/>
        </w:rPr>
      </w:pPr>
    </w:p>
    <w:p w14:paraId="76861BC8" w14:textId="493B75C1"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lastRenderedPageBreak/>
        <w:t>UNIDAD DE MEDIDA</w:t>
      </w:r>
    </w:p>
    <w:p w14:paraId="11E4CA69" w14:textId="77777777" w:rsidR="00673939" w:rsidRPr="00673939" w:rsidRDefault="00673939" w:rsidP="00673939">
      <w:pPr>
        <w:tabs>
          <w:tab w:val="left" w:pos="567"/>
          <w:tab w:val="left" w:pos="1134"/>
        </w:tabs>
        <w:jc w:val="both"/>
        <w:rPr>
          <w:rFonts w:ascii="Arial" w:hAnsi="Arial" w:cs="Arial"/>
          <w:color w:val="000000" w:themeColor="text1"/>
        </w:rPr>
      </w:pPr>
      <w:r w:rsidRPr="00673939">
        <w:rPr>
          <w:rFonts w:ascii="Arial" w:hAnsi="Arial" w:cs="Arial"/>
          <w:color w:val="000000" w:themeColor="text1"/>
        </w:rPr>
        <w:t>Metro cuadrado (m²) de parapeto terminado.</w:t>
      </w:r>
    </w:p>
    <w:p w14:paraId="1135D046" w14:textId="17715332" w:rsidR="00673939" w:rsidRPr="00673939" w:rsidRDefault="00673939" w:rsidP="00673939">
      <w:pPr>
        <w:tabs>
          <w:tab w:val="left" w:pos="567"/>
          <w:tab w:val="left" w:pos="1134"/>
        </w:tabs>
        <w:jc w:val="both"/>
        <w:rPr>
          <w:rFonts w:ascii="Arial Narrow" w:hAnsi="Arial Narrow"/>
          <w:b/>
          <w:bCs/>
          <w:color w:val="000000" w:themeColor="text1"/>
        </w:rPr>
      </w:pPr>
    </w:p>
    <w:p w14:paraId="5883D4C3" w14:textId="567452B6"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MÉTODO DE MEDICIÓN</w:t>
      </w:r>
    </w:p>
    <w:p w14:paraId="36ADE80F" w14:textId="133F4277" w:rsidR="00673939" w:rsidRPr="00673939" w:rsidRDefault="00673939" w:rsidP="00673939">
      <w:pPr>
        <w:tabs>
          <w:tab w:val="left" w:pos="567"/>
          <w:tab w:val="left" w:pos="1134"/>
        </w:tabs>
        <w:jc w:val="both"/>
        <w:rPr>
          <w:rFonts w:ascii="Arial" w:hAnsi="Arial" w:cs="Arial"/>
          <w:color w:val="000000" w:themeColor="text1"/>
        </w:rPr>
      </w:pPr>
      <w:r w:rsidRPr="00673939">
        <w:rPr>
          <w:rFonts w:ascii="Arial" w:hAnsi="Arial" w:cs="Arial"/>
          <w:color w:val="000000" w:themeColor="text1"/>
        </w:rPr>
        <w:t>Se medirá el área de parapeto efectivamente construido, considerando su longitud por su altura, conforme a planos.</w:t>
      </w:r>
    </w:p>
    <w:p w14:paraId="48AC45DD" w14:textId="2C03F0E4" w:rsidR="00673939" w:rsidRPr="00673939" w:rsidRDefault="00673939" w:rsidP="00673939">
      <w:pPr>
        <w:tabs>
          <w:tab w:val="left" w:pos="567"/>
          <w:tab w:val="left" w:pos="1134"/>
        </w:tabs>
        <w:jc w:val="both"/>
        <w:rPr>
          <w:rFonts w:ascii="Arial Narrow" w:hAnsi="Arial Narrow"/>
          <w:b/>
          <w:bCs/>
          <w:color w:val="000000" w:themeColor="text1"/>
        </w:rPr>
      </w:pPr>
      <w:r w:rsidRPr="00673939">
        <w:rPr>
          <w:rFonts w:ascii="Arial Narrow" w:hAnsi="Arial Narrow"/>
          <w:b/>
          <w:bCs/>
          <w:color w:val="000000" w:themeColor="text1"/>
        </w:rPr>
        <w:t>BASES DE PAGO</w:t>
      </w:r>
    </w:p>
    <w:p w14:paraId="140114E4" w14:textId="77777777" w:rsidR="00673939" w:rsidRPr="00673939" w:rsidRDefault="00673939" w:rsidP="00673939">
      <w:pPr>
        <w:tabs>
          <w:tab w:val="left" w:pos="567"/>
          <w:tab w:val="left" w:pos="1134"/>
        </w:tabs>
        <w:jc w:val="both"/>
        <w:rPr>
          <w:rFonts w:ascii="Arial" w:hAnsi="Arial" w:cs="Arial"/>
          <w:color w:val="000000" w:themeColor="text1"/>
        </w:rPr>
      </w:pPr>
      <w:r w:rsidRPr="00673939">
        <w:rPr>
          <w:rFonts w:ascii="Arial" w:hAnsi="Arial" w:cs="Arial"/>
          <w:color w:val="000000" w:themeColor="text1"/>
        </w:rPr>
        <w:t>El pago se hará por metro cuadrado (m²) de parapeto ejecutado y aprobado por la supervisión. El precio unitario incluirá:</w:t>
      </w:r>
    </w:p>
    <w:p w14:paraId="088B2DFF" w14:textId="77777777" w:rsidR="00673939" w:rsidRPr="00673939" w:rsidRDefault="00673939" w:rsidP="00BE3500">
      <w:pPr>
        <w:numPr>
          <w:ilvl w:val="0"/>
          <w:numId w:val="25"/>
        </w:numPr>
        <w:tabs>
          <w:tab w:val="left" w:pos="567"/>
          <w:tab w:val="left" w:pos="1134"/>
        </w:tabs>
        <w:jc w:val="both"/>
        <w:rPr>
          <w:rFonts w:ascii="Arial" w:hAnsi="Arial" w:cs="Arial"/>
          <w:color w:val="000000" w:themeColor="text1"/>
        </w:rPr>
      </w:pPr>
      <w:r w:rsidRPr="00673939">
        <w:rPr>
          <w:rFonts w:ascii="Arial" w:hAnsi="Arial" w:cs="Arial"/>
          <w:color w:val="000000" w:themeColor="text1"/>
        </w:rPr>
        <w:t>Suministro de materiales</w:t>
      </w:r>
    </w:p>
    <w:p w14:paraId="5E7047D5" w14:textId="77777777" w:rsidR="00673939" w:rsidRPr="00673939" w:rsidRDefault="00673939" w:rsidP="00BE3500">
      <w:pPr>
        <w:numPr>
          <w:ilvl w:val="0"/>
          <w:numId w:val="25"/>
        </w:numPr>
        <w:tabs>
          <w:tab w:val="left" w:pos="567"/>
          <w:tab w:val="left" w:pos="1134"/>
        </w:tabs>
        <w:jc w:val="both"/>
        <w:rPr>
          <w:rFonts w:ascii="Arial" w:hAnsi="Arial" w:cs="Arial"/>
          <w:color w:val="000000" w:themeColor="text1"/>
        </w:rPr>
      </w:pPr>
      <w:r w:rsidRPr="00673939">
        <w:rPr>
          <w:rFonts w:ascii="Arial" w:hAnsi="Arial" w:cs="Arial"/>
          <w:color w:val="000000" w:themeColor="text1"/>
        </w:rPr>
        <w:t>Transporte</w:t>
      </w:r>
    </w:p>
    <w:p w14:paraId="14809910" w14:textId="77777777" w:rsidR="00673939" w:rsidRPr="00673939" w:rsidRDefault="00673939" w:rsidP="00BE3500">
      <w:pPr>
        <w:numPr>
          <w:ilvl w:val="0"/>
          <w:numId w:val="25"/>
        </w:numPr>
        <w:tabs>
          <w:tab w:val="left" w:pos="567"/>
          <w:tab w:val="left" w:pos="1134"/>
        </w:tabs>
        <w:jc w:val="both"/>
        <w:rPr>
          <w:rFonts w:ascii="Arial" w:hAnsi="Arial" w:cs="Arial"/>
          <w:color w:val="000000" w:themeColor="text1"/>
        </w:rPr>
      </w:pPr>
      <w:r w:rsidRPr="00673939">
        <w:rPr>
          <w:rFonts w:ascii="Arial" w:hAnsi="Arial" w:cs="Arial"/>
          <w:color w:val="000000" w:themeColor="text1"/>
        </w:rPr>
        <w:t>Mano de obra calificada</w:t>
      </w:r>
    </w:p>
    <w:p w14:paraId="247CB6C2" w14:textId="77777777" w:rsidR="00673939" w:rsidRPr="00673939" w:rsidRDefault="00673939" w:rsidP="00BE3500">
      <w:pPr>
        <w:numPr>
          <w:ilvl w:val="0"/>
          <w:numId w:val="25"/>
        </w:numPr>
        <w:tabs>
          <w:tab w:val="left" w:pos="567"/>
          <w:tab w:val="left" w:pos="1134"/>
        </w:tabs>
        <w:jc w:val="both"/>
        <w:rPr>
          <w:rFonts w:ascii="Arial" w:hAnsi="Arial" w:cs="Arial"/>
          <w:color w:val="000000" w:themeColor="text1"/>
        </w:rPr>
      </w:pPr>
      <w:r w:rsidRPr="00673939">
        <w:rPr>
          <w:rFonts w:ascii="Arial" w:hAnsi="Arial" w:cs="Arial"/>
          <w:color w:val="000000" w:themeColor="text1"/>
        </w:rPr>
        <w:t>Equipos, herramientas y curado</w:t>
      </w:r>
    </w:p>
    <w:p w14:paraId="5F7BEFF0" w14:textId="77777777" w:rsidR="00673939" w:rsidRPr="00673939" w:rsidRDefault="00673939" w:rsidP="00BE3500">
      <w:pPr>
        <w:numPr>
          <w:ilvl w:val="0"/>
          <w:numId w:val="25"/>
        </w:numPr>
        <w:tabs>
          <w:tab w:val="left" w:pos="567"/>
          <w:tab w:val="left" w:pos="1134"/>
        </w:tabs>
        <w:jc w:val="both"/>
        <w:rPr>
          <w:rFonts w:ascii="Arial" w:hAnsi="Arial" w:cs="Arial"/>
          <w:color w:val="000000" w:themeColor="text1"/>
        </w:rPr>
      </w:pPr>
      <w:r w:rsidRPr="00673939">
        <w:rPr>
          <w:rFonts w:ascii="Arial" w:hAnsi="Arial" w:cs="Arial"/>
          <w:color w:val="000000" w:themeColor="text1"/>
        </w:rPr>
        <w:t>Toda labor y gasto necesario para su correcta ejecución</w:t>
      </w:r>
    </w:p>
    <w:p w14:paraId="1B689B88" w14:textId="77777777" w:rsidR="00FC3DF7" w:rsidRPr="00F86296" w:rsidRDefault="00FC3DF7" w:rsidP="00F86296">
      <w:pPr>
        <w:tabs>
          <w:tab w:val="left" w:pos="567"/>
          <w:tab w:val="left" w:pos="1134"/>
        </w:tabs>
        <w:jc w:val="both"/>
        <w:rPr>
          <w:rFonts w:ascii="Arial Narrow" w:hAnsi="Arial Narrow"/>
          <w:bCs/>
          <w:color w:val="000000" w:themeColor="text1"/>
        </w:rPr>
      </w:pPr>
    </w:p>
    <w:p w14:paraId="19A8E87A" w14:textId="15F8D469" w:rsidR="008658FA" w:rsidRPr="008658FA" w:rsidRDefault="00BF3A79" w:rsidP="00BE3500">
      <w:pPr>
        <w:pStyle w:val="Prrafodelista"/>
        <w:numPr>
          <w:ilvl w:val="3"/>
          <w:numId w:val="14"/>
        </w:numPr>
        <w:spacing w:line="240" w:lineRule="auto"/>
        <w:jc w:val="both"/>
        <w:rPr>
          <w:rFonts w:ascii="Arial" w:hAnsi="Arial" w:cs="Arial"/>
          <w:b/>
          <w:bCs/>
          <w:color w:val="000000"/>
        </w:rPr>
      </w:pPr>
      <w:r>
        <w:rPr>
          <w:rFonts w:ascii="Arial" w:hAnsi="Arial" w:cs="Arial"/>
          <w:b/>
        </w:rPr>
        <w:t>ACEROS DE AMARRE</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37914B15" w14:textId="77777777" w:rsidR="00BF3A79" w:rsidRPr="007D2171" w:rsidRDefault="00BF3A79" w:rsidP="00BF3A79">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GENERALIDADES</w:t>
      </w:r>
    </w:p>
    <w:p w14:paraId="2902015D" w14:textId="656FA4DF"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Los aceros de amarre son elementos de refuerzo en estructuras de albañilería confinada o armada, colocados horizontal y verticalmente para garantizar la estabilidad, integridad y resistencia sísmica de los muros. Su correcta instalación es esencial para asegurar una adecuada transferencia de cargas y evitar fisuras o fallos estructurales.</w:t>
      </w:r>
    </w:p>
    <w:p w14:paraId="4CFB1B03" w14:textId="28BA2CC6" w:rsidR="00BF3A79" w:rsidRPr="007D2171" w:rsidRDefault="00BF3A79" w:rsidP="00BF3A79">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DESCRIPCIÓN DEL TRABAJO</w:t>
      </w:r>
    </w:p>
    <w:p w14:paraId="5F47E372" w14:textId="04690AB5"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Esta partida comprende la provisión, corte, doblado, armado, instalación y amarre con alambre recocido de los aceros longitudinales requeridos en los elementos de amarre horizontales que refuerzan los muros de albañilería.</w:t>
      </w:r>
    </w:p>
    <w:p w14:paraId="63ED6D4B" w14:textId="454A257D" w:rsidR="00BF3A79" w:rsidRPr="007D2171" w:rsidRDefault="00BF3A79" w:rsidP="00BF3A79">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MATERIALES</w:t>
      </w:r>
    </w:p>
    <w:p w14:paraId="2686D121" w14:textId="533B6C5B" w:rsidR="00BF3A79" w:rsidRPr="007D2171" w:rsidRDefault="00BF3A79" w:rsidP="00BE3500">
      <w:pPr>
        <w:numPr>
          <w:ilvl w:val="0"/>
          <w:numId w:val="27"/>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Acero corrugado</w:t>
      </w:r>
      <w:r w:rsidRPr="007D2171">
        <w:rPr>
          <w:rFonts w:ascii="Arial" w:hAnsi="Arial" w:cs="Arial"/>
          <w:bCs/>
          <w:color w:val="000000" w:themeColor="text1"/>
        </w:rPr>
        <w:t>: barras ASTM A615 Grado 60 (</w:t>
      </w:r>
      <w:proofErr w:type="spellStart"/>
      <w:r w:rsidRPr="007D2171">
        <w:rPr>
          <w:rFonts w:ascii="Arial" w:hAnsi="Arial" w:cs="Arial"/>
          <w:bCs/>
          <w:color w:val="000000" w:themeColor="text1"/>
        </w:rPr>
        <w:t>fy</w:t>
      </w:r>
      <w:proofErr w:type="spellEnd"/>
      <w:r w:rsidRPr="007D2171">
        <w:rPr>
          <w:rFonts w:ascii="Arial" w:hAnsi="Arial" w:cs="Arial"/>
          <w:bCs/>
          <w:color w:val="000000" w:themeColor="text1"/>
        </w:rPr>
        <w:t xml:space="preserve"> = 4200 kg/cm²), en diámetros de 3/8”</w:t>
      </w:r>
      <w:r w:rsidR="00BE56BE" w:rsidRPr="007D2171">
        <w:rPr>
          <w:rFonts w:ascii="Arial" w:hAnsi="Arial" w:cs="Arial"/>
          <w:bCs/>
          <w:color w:val="000000" w:themeColor="text1"/>
        </w:rPr>
        <w:t>.</w:t>
      </w:r>
    </w:p>
    <w:p w14:paraId="1D11B4A2" w14:textId="77777777" w:rsidR="00BF3A79" w:rsidRPr="007D2171" w:rsidRDefault="00BF3A79" w:rsidP="00BE3500">
      <w:pPr>
        <w:numPr>
          <w:ilvl w:val="0"/>
          <w:numId w:val="27"/>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Alambre recocido</w:t>
      </w:r>
      <w:r w:rsidRPr="007D2171">
        <w:rPr>
          <w:rFonts w:ascii="Arial" w:hAnsi="Arial" w:cs="Arial"/>
          <w:bCs/>
          <w:color w:val="000000" w:themeColor="text1"/>
        </w:rPr>
        <w:t>: calibre 16 o 18, limpio y libre de corrosión.</w:t>
      </w:r>
    </w:p>
    <w:p w14:paraId="4B4B75EE" w14:textId="4C828556" w:rsidR="00BF3A79" w:rsidRPr="007D2171" w:rsidRDefault="00BF3A79" w:rsidP="00BE3500">
      <w:pPr>
        <w:numPr>
          <w:ilvl w:val="0"/>
          <w:numId w:val="27"/>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Aditivos anticorrosivos</w:t>
      </w:r>
      <w:r w:rsidRPr="007D2171">
        <w:rPr>
          <w:rFonts w:ascii="Arial" w:hAnsi="Arial" w:cs="Arial"/>
          <w:bCs/>
          <w:color w:val="000000" w:themeColor="text1"/>
        </w:rPr>
        <w:t>.</w:t>
      </w:r>
    </w:p>
    <w:p w14:paraId="28F80574" w14:textId="77777777"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Todos los materiales deberán contar con certificado de calidad del fabricante y estar exentos de óxido, grasas u otros contaminantes.</w:t>
      </w:r>
    </w:p>
    <w:p w14:paraId="4DF5EC63" w14:textId="7CE631D4" w:rsidR="00BF3A79" w:rsidRPr="007D2171" w:rsidRDefault="00BF3A79" w:rsidP="00BF3A79">
      <w:pPr>
        <w:tabs>
          <w:tab w:val="left" w:pos="567"/>
          <w:tab w:val="left" w:pos="1134"/>
        </w:tabs>
        <w:jc w:val="both"/>
        <w:rPr>
          <w:rFonts w:ascii="Arial" w:hAnsi="Arial" w:cs="Arial"/>
          <w:bCs/>
          <w:color w:val="000000" w:themeColor="text1"/>
        </w:rPr>
      </w:pPr>
    </w:p>
    <w:p w14:paraId="6E7A631C" w14:textId="7DAF1F11" w:rsidR="00BF3A79" w:rsidRPr="007D2171" w:rsidRDefault="00BF3A79" w:rsidP="00BF3A79">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MANO DE OBRA</w:t>
      </w:r>
    </w:p>
    <w:p w14:paraId="20117102" w14:textId="45E031C6" w:rsidR="00BF3A79" w:rsidRPr="007D2171" w:rsidRDefault="00BF3A79" w:rsidP="00BE3500">
      <w:pPr>
        <w:numPr>
          <w:ilvl w:val="0"/>
          <w:numId w:val="28"/>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Se empleará personal capacitado en armado de acero estructural.</w:t>
      </w:r>
    </w:p>
    <w:p w14:paraId="582919B7" w14:textId="406E7E17" w:rsidR="00BF3A79" w:rsidRPr="007D2171" w:rsidRDefault="00BF3A79" w:rsidP="00BE56BE">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EQUIPO Y HERRAMIENTAS</w:t>
      </w:r>
    </w:p>
    <w:p w14:paraId="3BCC5FF7" w14:textId="77777777" w:rsidR="00BF3A79" w:rsidRPr="007D2171" w:rsidRDefault="00BF3A79" w:rsidP="00BE3500">
      <w:pPr>
        <w:numPr>
          <w:ilvl w:val="0"/>
          <w:numId w:val="29"/>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Cortadora de fierro (manual o eléctrica).</w:t>
      </w:r>
    </w:p>
    <w:p w14:paraId="2A8A6272" w14:textId="77777777" w:rsidR="00BF3A79" w:rsidRPr="007D2171" w:rsidRDefault="00BF3A79" w:rsidP="00BE3500">
      <w:pPr>
        <w:numPr>
          <w:ilvl w:val="0"/>
          <w:numId w:val="29"/>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Dobladora de fierro.</w:t>
      </w:r>
    </w:p>
    <w:p w14:paraId="19EF6F7B" w14:textId="77777777" w:rsidR="00BF3A79" w:rsidRPr="007D2171" w:rsidRDefault="00BF3A79" w:rsidP="00BE3500">
      <w:pPr>
        <w:numPr>
          <w:ilvl w:val="0"/>
          <w:numId w:val="29"/>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Alicates, tenazas, reglas metálicas, escuadras, niveles.</w:t>
      </w:r>
    </w:p>
    <w:p w14:paraId="091D0386" w14:textId="039934F3" w:rsidR="00BF3A79" w:rsidRPr="007D2171" w:rsidRDefault="00BF3A79" w:rsidP="00BE3500">
      <w:pPr>
        <w:numPr>
          <w:ilvl w:val="0"/>
          <w:numId w:val="29"/>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Andamios (si la altura lo requiere).</w:t>
      </w:r>
    </w:p>
    <w:p w14:paraId="391CEC1E" w14:textId="67DFC4D0" w:rsidR="00BF3A79" w:rsidRPr="007D2171" w:rsidRDefault="00BF3A79" w:rsidP="00BE56BE">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MÉTODO DE EJECUCIÓN</w:t>
      </w:r>
    </w:p>
    <w:p w14:paraId="259B1CD5" w14:textId="77777777" w:rsidR="00BF3A79" w:rsidRPr="007D2171" w:rsidRDefault="00BF3A79" w:rsidP="00BE3500">
      <w:pPr>
        <w:pStyle w:val="Prrafodelista"/>
        <w:numPr>
          <w:ilvl w:val="0"/>
          <w:numId w:val="32"/>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Revisión de planos estructurales.</w:t>
      </w:r>
    </w:p>
    <w:p w14:paraId="4AADDA5D" w14:textId="77777777" w:rsidR="00BF3A79" w:rsidRPr="007D2171" w:rsidRDefault="00BF3A79" w:rsidP="00BE3500">
      <w:pPr>
        <w:pStyle w:val="Prrafodelista"/>
        <w:numPr>
          <w:ilvl w:val="0"/>
          <w:numId w:val="32"/>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Corte y doblado</w:t>
      </w:r>
      <w:r w:rsidRPr="007D2171">
        <w:rPr>
          <w:rFonts w:ascii="Arial" w:hAnsi="Arial" w:cs="Arial"/>
          <w:bCs/>
          <w:color w:val="000000" w:themeColor="text1"/>
        </w:rPr>
        <w:t xml:space="preserve"> de barras de acuerdo a la longitud desarrollada (LD) indicada.</w:t>
      </w:r>
    </w:p>
    <w:p w14:paraId="31C32DE0" w14:textId="77777777" w:rsidR="00BF3A79" w:rsidRPr="007D2171" w:rsidRDefault="00BF3A79" w:rsidP="00BE3500">
      <w:pPr>
        <w:pStyle w:val="Prrafodelista"/>
        <w:numPr>
          <w:ilvl w:val="0"/>
          <w:numId w:val="32"/>
        </w:numPr>
        <w:tabs>
          <w:tab w:val="left" w:pos="567"/>
          <w:tab w:val="left" w:pos="1134"/>
        </w:tabs>
        <w:jc w:val="both"/>
        <w:rPr>
          <w:rFonts w:ascii="Arial" w:hAnsi="Arial" w:cs="Arial"/>
          <w:bCs/>
          <w:color w:val="000000" w:themeColor="text1"/>
        </w:rPr>
      </w:pPr>
      <w:r w:rsidRPr="007D2171">
        <w:rPr>
          <w:rFonts w:ascii="Arial" w:hAnsi="Arial" w:cs="Arial"/>
          <w:b/>
          <w:bCs/>
          <w:color w:val="000000" w:themeColor="text1"/>
        </w:rPr>
        <w:t>Colocación en obra</w:t>
      </w:r>
      <w:r w:rsidRPr="007D2171">
        <w:rPr>
          <w:rFonts w:ascii="Arial" w:hAnsi="Arial" w:cs="Arial"/>
          <w:bCs/>
          <w:color w:val="000000" w:themeColor="text1"/>
        </w:rPr>
        <w:t xml:space="preserve"> y sujeción con alambre recocido.</w:t>
      </w:r>
    </w:p>
    <w:p w14:paraId="4DF83974" w14:textId="065F9623" w:rsidR="00BF3A79" w:rsidRPr="007D2171" w:rsidRDefault="00BF3A79" w:rsidP="00BE3500">
      <w:pPr>
        <w:pStyle w:val="Prrafodelista"/>
        <w:numPr>
          <w:ilvl w:val="0"/>
          <w:numId w:val="32"/>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Supervisión y aprobación por parte del Ingeniero Residente o Inspector antes de vaciar concreto.</w:t>
      </w:r>
    </w:p>
    <w:p w14:paraId="46C0F04E" w14:textId="35180C14" w:rsidR="00BF3A79" w:rsidRPr="007D2171" w:rsidRDefault="00BF3A79" w:rsidP="00BE56BE">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UNIDAD DE MEDIDA</w:t>
      </w:r>
    </w:p>
    <w:p w14:paraId="270657EF" w14:textId="56898B63"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Kilogramo (</w:t>
      </w:r>
      <w:r w:rsidRPr="007D2171">
        <w:rPr>
          <w:rFonts w:ascii="Arial" w:hAnsi="Arial" w:cs="Arial"/>
          <w:b/>
          <w:bCs/>
          <w:color w:val="000000" w:themeColor="text1"/>
        </w:rPr>
        <w:t>kg</w:t>
      </w:r>
      <w:r w:rsidRPr="007D2171">
        <w:rPr>
          <w:rFonts w:ascii="Arial" w:hAnsi="Arial" w:cs="Arial"/>
          <w:bCs/>
          <w:color w:val="000000" w:themeColor="text1"/>
        </w:rPr>
        <w:t>) de acero colocado en obra.</w:t>
      </w:r>
    </w:p>
    <w:p w14:paraId="396836AE" w14:textId="2AB400A5" w:rsidR="00BF3A79" w:rsidRPr="007D2171" w:rsidRDefault="00BF3A79" w:rsidP="00BE56BE">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MÉTODO DE MEDICIÓN</w:t>
      </w:r>
    </w:p>
    <w:p w14:paraId="6E06764B" w14:textId="77777777"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Se cuantificará el peso del acero realmente colocado, según planos estructurales. Se podrá realizar el pesaje directo del acero o mediante cálculo por longitud x peso unitario por metro lineal, según tabla del Reglamento Nacional de Edificaciones – E.060.</w:t>
      </w:r>
    </w:p>
    <w:p w14:paraId="3B22BF71" w14:textId="4E8F382C"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No se considerarán desperdicios, cortes ni sobrantes, salvo que el expediente técnico lo contemple expresamente.</w:t>
      </w:r>
    </w:p>
    <w:p w14:paraId="3F17328F" w14:textId="77777777" w:rsidR="00BF3A79" w:rsidRPr="007D2171" w:rsidRDefault="00BF3A79" w:rsidP="00BE3500">
      <w:pPr>
        <w:numPr>
          <w:ilvl w:val="0"/>
          <w:numId w:val="27"/>
        </w:num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9. BASES DE PAGO</w:t>
      </w:r>
    </w:p>
    <w:p w14:paraId="77FB6FFD" w14:textId="77777777" w:rsidR="00BF3A79" w:rsidRPr="007D2171" w:rsidRDefault="00BF3A79" w:rsidP="00BF3A79">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pago se efectuará por kilogramo (</w:t>
      </w:r>
      <w:r w:rsidRPr="007D2171">
        <w:rPr>
          <w:rFonts w:ascii="Arial" w:hAnsi="Arial" w:cs="Arial"/>
          <w:b/>
          <w:bCs/>
          <w:color w:val="000000" w:themeColor="text1"/>
        </w:rPr>
        <w:t>kg</w:t>
      </w:r>
      <w:r w:rsidRPr="007D2171">
        <w:rPr>
          <w:rFonts w:ascii="Arial" w:hAnsi="Arial" w:cs="Arial"/>
          <w:bCs/>
          <w:color w:val="000000" w:themeColor="text1"/>
        </w:rPr>
        <w:t>) de acero de amarre colocado y aprobado por la supervisión. Este precio incluye:</w:t>
      </w:r>
    </w:p>
    <w:p w14:paraId="0404272A" w14:textId="77777777" w:rsidR="00BF3A79" w:rsidRPr="007D2171" w:rsidRDefault="00BF3A79" w:rsidP="00BE3500">
      <w:pPr>
        <w:numPr>
          <w:ilvl w:val="0"/>
          <w:numId w:val="30"/>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Corte, doblado y colocación.</w:t>
      </w:r>
    </w:p>
    <w:p w14:paraId="2E5F1940" w14:textId="77777777" w:rsidR="00BF3A79" w:rsidRPr="007D2171" w:rsidRDefault="00BF3A79" w:rsidP="00BE3500">
      <w:pPr>
        <w:numPr>
          <w:ilvl w:val="0"/>
          <w:numId w:val="30"/>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Alambre de amarre.</w:t>
      </w:r>
    </w:p>
    <w:p w14:paraId="11587F6C" w14:textId="77777777" w:rsidR="00BF3A79" w:rsidRPr="007D2171" w:rsidRDefault="00BF3A79" w:rsidP="00BE3500">
      <w:pPr>
        <w:numPr>
          <w:ilvl w:val="0"/>
          <w:numId w:val="30"/>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Mano de obra, equipo y herramientas.</w:t>
      </w:r>
    </w:p>
    <w:p w14:paraId="0B1D1D8A" w14:textId="77777777" w:rsidR="00BF3A79" w:rsidRPr="007D2171" w:rsidRDefault="00BF3A79" w:rsidP="00BE3500">
      <w:pPr>
        <w:numPr>
          <w:ilvl w:val="0"/>
          <w:numId w:val="30"/>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Transporte y almacenamiento temporal.</w:t>
      </w:r>
    </w:p>
    <w:p w14:paraId="7702FFA9" w14:textId="77777777" w:rsidR="00BF3A79" w:rsidRPr="007D2171" w:rsidRDefault="00BF3A79" w:rsidP="00BE3500">
      <w:pPr>
        <w:numPr>
          <w:ilvl w:val="0"/>
          <w:numId w:val="30"/>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Pérdidas por corte dentro del margen técnico.</w:t>
      </w:r>
    </w:p>
    <w:p w14:paraId="404702D3" w14:textId="39FE0C0C" w:rsidR="00E20EE1" w:rsidRPr="008658FA" w:rsidRDefault="00E20EE1" w:rsidP="00BE3500">
      <w:pPr>
        <w:pStyle w:val="Prrafodelista"/>
        <w:numPr>
          <w:ilvl w:val="3"/>
          <w:numId w:val="14"/>
        </w:numPr>
        <w:spacing w:line="240" w:lineRule="auto"/>
        <w:jc w:val="both"/>
        <w:rPr>
          <w:rFonts w:ascii="Arial" w:hAnsi="Arial" w:cs="Arial"/>
          <w:b/>
          <w:bCs/>
          <w:color w:val="000000"/>
        </w:rPr>
      </w:pPr>
      <w:r>
        <w:rPr>
          <w:rFonts w:ascii="Arial" w:hAnsi="Arial" w:cs="Arial"/>
          <w:b/>
        </w:rPr>
        <w:t>ACEROS TAPA PRE FABRICADA DE CONCRETO DE 1.20m x 0.50m x 0.08m</w:t>
      </w:r>
    </w:p>
    <w:p w14:paraId="1B5E4608" w14:textId="77777777" w:rsidR="00E20EE1" w:rsidRPr="00E20EE1" w:rsidRDefault="00E20EE1" w:rsidP="00E20EE1">
      <w:pPr>
        <w:tabs>
          <w:tab w:val="left" w:pos="567"/>
          <w:tab w:val="left" w:pos="1134"/>
        </w:tabs>
        <w:jc w:val="both"/>
        <w:rPr>
          <w:rFonts w:ascii="Arial Narrow" w:hAnsi="Arial Narrow"/>
          <w:b/>
          <w:bCs/>
          <w:color w:val="000000" w:themeColor="text1"/>
        </w:rPr>
      </w:pPr>
      <w:r w:rsidRPr="00E20EE1">
        <w:rPr>
          <w:rFonts w:ascii="Arial Narrow" w:hAnsi="Arial Narrow"/>
          <w:b/>
          <w:bCs/>
          <w:color w:val="000000" w:themeColor="text1"/>
        </w:rPr>
        <w:lastRenderedPageBreak/>
        <w:t>DESCRIPCIÓN DE TRABAJOS</w:t>
      </w:r>
    </w:p>
    <w:p w14:paraId="0AB16FA9" w14:textId="6220EBF1" w:rsidR="00E20EE1" w:rsidRPr="00E20EE1" w:rsidRDefault="00E20EE1" w:rsidP="00E20EE1">
      <w:p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 xml:space="preserve">La presente partida comprende la provisión, transporte, colocación y ajuste de tapas prefabricadas de concreto simple de dimensiones </w:t>
      </w:r>
      <w:r w:rsidRPr="00E20EE1">
        <w:rPr>
          <w:rFonts w:ascii="Arial Narrow" w:hAnsi="Arial Narrow"/>
          <w:b/>
          <w:bCs/>
          <w:color w:val="000000" w:themeColor="text1"/>
        </w:rPr>
        <w:t>1.20 m x 0.50 m x 0.08 m</w:t>
      </w:r>
      <w:r w:rsidRPr="00E20EE1">
        <w:rPr>
          <w:rFonts w:ascii="Arial Narrow" w:hAnsi="Arial Narrow"/>
          <w:bCs/>
          <w:color w:val="000000" w:themeColor="text1"/>
        </w:rPr>
        <w:t>, destinadas al cubrimiento de cunetas. Estas piezas cumplen la función de permitir el libre tránsito peatonal, garantizando la protección y accesibilidad a las cunetas de evacuación pluvial o sanitaria. Incluye la preparación del lecho de apoyo, el asentado correcto de las tapas, su alineamiento, sellado de juntas y el control de la calidad del elemento colocado.</w:t>
      </w:r>
    </w:p>
    <w:p w14:paraId="5198B805" w14:textId="77777777" w:rsidR="00E20EE1" w:rsidRPr="00E20EE1" w:rsidRDefault="00E20EE1" w:rsidP="00E20EE1">
      <w:pPr>
        <w:tabs>
          <w:tab w:val="left" w:pos="567"/>
          <w:tab w:val="left" w:pos="1134"/>
        </w:tabs>
        <w:jc w:val="both"/>
        <w:rPr>
          <w:rFonts w:ascii="Arial Narrow" w:hAnsi="Arial Narrow"/>
          <w:b/>
          <w:bCs/>
          <w:color w:val="000000" w:themeColor="text1"/>
        </w:rPr>
      </w:pPr>
      <w:r w:rsidRPr="00E20EE1">
        <w:rPr>
          <w:rFonts w:ascii="Arial Narrow" w:hAnsi="Arial Narrow"/>
          <w:b/>
          <w:bCs/>
          <w:color w:val="000000" w:themeColor="text1"/>
        </w:rPr>
        <w:t>PROCEDIMIENTO CONSTRUCTIVO</w:t>
      </w:r>
    </w:p>
    <w:p w14:paraId="6AD87B52" w14:textId="77777777" w:rsidR="00E20EE1" w:rsidRPr="00E20EE1" w:rsidRDefault="00E20EE1" w:rsidP="00935290">
      <w:pPr>
        <w:numPr>
          <w:ilvl w:val="0"/>
          <w:numId w:val="125"/>
        </w:numPr>
        <w:tabs>
          <w:tab w:val="left" w:pos="567"/>
          <w:tab w:val="left" w:pos="1134"/>
        </w:tabs>
        <w:jc w:val="both"/>
        <w:rPr>
          <w:rFonts w:ascii="Arial Narrow" w:hAnsi="Arial Narrow"/>
          <w:bCs/>
          <w:color w:val="000000" w:themeColor="text1"/>
        </w:rPr>
      </w:pPr>
      <w:r w:rsidRPr="00E20EE1">
        <w:rPr>
          <w:rFonts w:ascii="Arial Narrow" w:hAnsi="Arial Narrow"/>
          <w:b/>
          <w:bCs/>
          <w:color w:val="000000" w:themeColor="text1"/>
        </w:rPr>
        <w:t>Fabricación de las tapas</w:t>
      </w:r>
    </w:p>
    <w:p w14:paraId="0DFFDB06"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 xml:space="preserve">Se fabricarán en taller o planta de prefabricados, con concreto </w:t>
      </w:r>
      <w:proofErr w:type="spellStart"/>
      <w:r w:rsidRPr="00E20EE1">
        <w:rPr>
          <w:rFonts w:ascii="Arial Narrow" w:hAnsi="Arial Narrow"/>
          <w:bCs/>
          <w:color w:val="000000" w:themeColor="text1"/>
        </w:rPr>
        <w:t>f’c</w:t>
      </w:r>
      <w:proofErr w:type="spellEnd"/>
      <w:r w:rsidRPr="00E20EE1">
        <w:rPr>
          <w:rFonts w:ascii="Arial Narrow" w:hAnsi="Arial Narrow"/>
          <w:bCs/>
          <w:color w:val="000000" w:themeColor="text1"/>
        </w:rPr>
        <w:t xml:space="preserve"> ≥ 210 kg/cm².</w:t>
      </w:r>
    </w:p>
    <w:p w14:paraId="2B822DC1"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emplearán moldes metálicos o de fibra con dimensiones exactas (1.20 m x 0.50 m x 0.08 m).</w:t>
      </w:r>
    </w:p>
    <w:p w14:paraId="3C21FDE9"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El curado del concreto se realizará con agua o membrana de curado durante un mínimo de 7 días.</w:t>
      </w:r>
    </w:p>
    <w:p w14:paraId="7F16A157"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Las tapas deberán presentar acabado liso y aristas definidas, sin fisuras ni nidos de abeja.</w:t>
      </w:r>
    </w:p>
    <w:p w14:paraId="223894AC" w14:textId="77777777" w:rsidR="00E20EE1" w:rsidRPr="00E20EE1" w:rsidRDefault="00E20EE1" w:rsidP="00935290">
      <w:pPr>
        <w:numPr>
          <w:ilvl w:val="0"/>
          <w:numId w:val="125"/>
        </w:numPr>
        <w:tabs>
          <w:tab w:val="left" w:pos="567"/>
          <w:tab w:val="left" w:pos="1134"/>
        </w:tabs>
        <w:jc w:val="both"/>
        <w:rPr>
          <w:rFonts w:ascii="Arial Narrow" w:hAnsi="Arial Narrow"/>
          <w:bCs/>
          <w:color w:val="000000" w:themeColor="text1"/>
        </w:rPr>
      </w:pPr>
      <w:r w:rsidRPr="00E20EE1">
        <w:rPr>
          <w:rFonts w:ascii="Arial Narrow" w:hAnsi="Arial Narrow"/>
          <w:b/>
          <w:bCs/>
          <w:color w:val="000000" w:themeColor="text1"/>
        </w:rPr>
        <w:t>Transporte y acopio en obra</w:t>
      </w:r>
    </w:p>
    <w:p w14:paraId="6FAC4CF1"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Las tapas se trasladarán a obra con cuidado, utilizando separadores de madera para evitar daños.</w:t>
      </w:r>
    </w:p>
    <w:p w14:paraId="4010BE2D"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almacenarán en superficies planas, en pilas no mayores a 1.50 m de altura.</w:t>
      </w:r>
    </w:p>
    <w:p w14:paraId="5D5C8B4E" w14:textId="77777777" w:rsidR="00E20EE1" w:rsidRPr="00E20EE1" w:rsidRDefault="00E20EE1" w:rsidP="00935290">
      <w:pPr>
        <w:numPr>
          <w:ilvl w:val="0"/>
          <w:numId w:val="125"/>
        </w:numPr>
        <w:tabs>
          <w:tab w:val="left" w:pos="567"/>
          <w:tab w:val="left" w:pos="1134"/>
        </w:tabs>
        <w:jc w:val="both"/>
        <w:rPr>
          <w:rFonts w:ascii="Arial Narrow" w:hAnsi="Arial Narrow"/>
          <w:bCs/>
          <w:color w:val="000000" w:themeColor="text1"/>
        </w:rPr>
      </w:pPr>
      <w:r w:rsidRPr="00E20EE1">
        <w:rPr>
          <w:rFonts w:ascii="Arial Narrow" w:hAnsi="Arial Narrow"/>
          <w:b/>
          <w:bCs/>
          <w:color w:val="000000" w:themeColor="text1"/>
        </w:rPr>
        <w:t>Preparación de superficie de apoyo</w:t>
      </w:r>
    </w:p>
    <w:p w14:paraId="425909B3"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La cuneta deberá estar previamente ejecutada en concreto y con superficies niveladas y limpias.</w:t>
      </w:r>
    </w:p>
    <w:p w14:paraId="6CD5F41D"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verificará el correcto ancho de la cuneta y el asiento de apoyo.</w:t>
      </w:r>
    </w:p>
    <w:p w14:paraId="6702DF70" w14:textId="77777777" w:rsidR="00E20EE1" w:rsidRPr="00E20EE1" w:rsidRDefault="00E20EE1" w:rsidP="00935290">
      <w:pPr>
        <w:numPr>
          <w:ilvl w:val="0"/>
          <w:numId w:val="125"/>
        </w:numPr>
        <w:tabs>
          <w:tab w:val="left" w:pos="567"/>
          <w:tab w:val="left" w:pos="1134"/>
        </w:tabs>
        <w:jc w:val="both"/>
        <w:rPr>
          <w:rFonts w:ascii="Arial Narrow" w:hAnsi="Arial Narrow"/>
          <w:bCs/>
          <w:color w:val="000000" w:themeColor="text1"/>
        </w:rPr>
      </w:pPr>
      <w:r w:rsidRPr="00E20EE1">
        <w:rPr>
          <w:rFonts w:ascii="Arial Narrow" w:hAnsi="Arial Narrow"/>
          <w:b/>
          <w:bCs/>
          <w:color w:val="000000" w:themeColor="text1"/>
        </w:rPr>
        <w:t>Colocación de las tapas</w:t>
      </w:r>
    </w:p>
    <w:p w14:paraId="7442C2E5"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Las tapas se asentarán manualmente o con medios mecánicos ligeros.</w:t>
      </w:r>
    </w:p>
    <w:p w14:paraId="403BCB05"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colocarán sobre mortero de nivelación de 1:4 (</w:t>
      </w:r>
      <w:proofErr w:type="spellStart"/>
      <w:proofErr w:type="gramStart"/>
      <w:r w:rsidRPr="00E20EE1">
        <w:rPr>
          <w:rFonts w:ascii="Arial Narrow" w:hAnsi="Arial Narrow"/>
          <w:bCs/>
          <w:color w:val="000000" w:themeColor="text1"/>
        </w:rPr>
        <w:t>cemento:arena</w:t>
      </w:r>
      <w:proofErr w:type="spellEnd"/>
      <w:proofErr w:type="gramEnd"/>
      <w:r w:rsidRPr="00E20EE1">
        <w:rPr>
          <w:rFonts w:ascii="Arial Narrow" w:hAnsi="Arial Narrow"/>
          <w:bCs/>
          <w:color w:val="000000" w:themeColor="text1"/>
        </w:rPr>
        <w:t>) en caso de desniveles.</w:t>
      </w:r>
    </w:p>
    <w:p w14:paraId="50E85429"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controlará que queden correctamente alineadas, niveladas y con juntas uniformes.</w:t>
      </w:r>
    </w:p>
    <w:p w14:paraId="7BF17E76" w14:textId="77777777" w:rsidR="00E20EE1" w:rsidRPr="00E20EE1" w:rsidRDefault="00E20EE1" w:rsidP="00E20EE1">
      <w:pPr>
        <w:tabs>
          <w:tab w:val="left" w:pos="567"/>
          <w:tab w:val="left" w:pos="1134"/>
        </w:tabs>
        <w:jc w:val="both"/>
        <w:rPr>
          <w:rFonts w:ascii="Arial Narrow" w:hAnsi="Arial Narrow"/>
          <w:bCs/>
          <w:color w:val="000000" w:themeColor="text1"/>
        </w:rPr>
      </w:pPr>
      <w:r w:rsidRPr="00E20EE1">
        <w:rPr>
          <w:rFonts w:ascii="Arial Narrow" w:hAnsi="Arial Narrow"/>
          <w:b/>
          <w:bCs/>
          <w:color w:val="000000" w:themeColor="text1"/>
        </w:rPr>
        <w:t>Sellado y acabados</w:t>
      </w:r>
    </w:p>
    <w:p w14:paraId="7A8D5F56"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Las juntas podrán rellenarse con mortero fluido o material flexible (según especificación del proyecto).</w:t>
      </w:r>
    </w:p>
    <w:p w14:paraId="1C8F6ACB" w14:textId="77777777" w:rsidR="00E20EE1" w:rsidRPr="00E20EE1" w:rsidRDefault="00E20EE1" w:rsidP="00935290">
      <w:pPr>
        <w:numPr>
          <w:ilvl w:val="1"/>
          <w:numId w:val="125"/>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Se limpiarán las superficies visibles, dejando las tapas listas para el uso inmediato.</w:t>
      </w:r>
    </w:p>
    <w:p w14:paraId="461303E9" w14:textId="77777777" w:rsidR="00E20EE1" w:rsidRPr="00E20EE1" w:rsidRDefault="00E20EE1" w:rsidP="00E20EE1">
      <w:pPr>
        <w:tabs>
          <w:tab w:val="left" w:pos="567"/>
          <w:tab w:val="left" w:pos="1134"/>
        </w:tabs>
        <w:jc w:val="both"/>
        <w:rPr>
          <w:rFonts w:ascii="Arial Narrow" w:hAnsi="Arial Narrow"/>
          <w:b/>
          <w:bCs/>
          <w:color w:val="000000" w:themeColor="text1"/>
        </w:rPr>
      </w:pPr>
      <w:r w:rsidRPr="00E20EE1">
        <w:rPr>
          <w:rFonts w:ascii="Arial Narrow" w:hAnsi="Arial Narrow"/>
          <w:b/>
          <w:bCs/>
          <w:color w:val="000000" w:themeColor="text1"/>
        </w:rPr>
        <w:t>SISTEMA DE CONTROL DE CALIDAD</w:t>
      </w:r>
    </w:p>
    <w:p w14:paraId="6289E17A" w14:textId="77777777" w:rsidR="00E20EE1" w:rsidRPr="00E20EE1" w:rsidRDefault="00E20EE1" w:rsidP="00935290">
      <w:pPr>
        <w:numPr>
          <w:ilvl w:val="0"/>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 xml:space="preserve">El </w:t>
      </w:r>
      <w:r w:rsidRPr="00E20EE1">
        <w:rPr>
          <w:rFonts w:ascii="Arial Narrow" w:hAnsi="Arial Narrow"/>
          <w:b/>
          <w:bCs/>
          <w:color w:val="000000" w:themeColor="text1"/>
        </w:rPr>
        <w:t>Ingeniero Supervisor</w:t>
      </w:r>
      <w:r w:rsidRPr="00E20EE1">
        <w:rPr>
          <w:rFonts w:ascii="Arial Narrow" w:hAnsi="Arial Narrow"/>
          <w:bCs/>
          <w:color w:val="000000" w:themeColor="text1"/>
        </w:rPr>
        <w:t xml:space="preserve"> verificará:</w:t>
      </w:r>
    </w:p>
    <w:p w14:paraId="5E9BEB5F" w14:textId="77777777" w:rsidR="00E20EE1" w:rsidRPr="00E20EE1" w:rsidRDefault="00E20EE1" w:rsidP="00935290">
      <w:pPr>
        <w:numPr>
          <w:ilvl w:val="1"/>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lastRenderedPageBreak/>
        <w:t xml:space="preserve">Resistencia del concreto </w:t>
      </w:r>
      <w:proofErr w:type="spellStart"/>
      <w:r w:rsidRPr="00E20EE1">
        <w:rPr>
          <w:rFonts w:ascii="Arial Narrow" w:hAnsi="Arial Narrow"/>
          <w:bCs/>
          <w:color w:val="000000" w:themeColor="text1"/>
        </w:rPr>
        <w:t>f’c</w:t>
      </w:r>
      <w:proofErr w:type="spellEnd"/>
      <w:r w:rsidRPr="00E20EE1">
        <w:rPr>
          <w:rFonts w:ascii="Arial Narrow" w:hAnsi="Arial Narrow"/>
          <w:bCs/>
          <w:color w:val="000000" w:themeColor="text1"/>
        </w:rPr>
        <w:t xml:space="preserve"> ≥ 210 kg/cm².</w:t>
      </w:r>
    </w:p>
    <w:p w14:paraId="1EA1847D" w14:textId="77777777" w:rsidR="00E20EE1" w:rsidRPr="00E20EE1" w:rsidRDefault="00E20EE1" w:rsidP="00935290">
      <w:pPr>
        <w:numPr>
          <w:ilvl w:val="1"/>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Dimensiones de las tapas conforme al diseño.</w:t>
      </w:r>
    </w:p>
    <w:p w14:paraId="3564753F" w14:textId="77777777" w:rsidR="00E20EE1" w:rsidRPr="00E20EE1" w:rsidRDefault="00E20EE1" w:rsidP="00935290">
      <w:pPr>
        <w:numPr>
          <w:ilvl w:val="1"/>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Acabado superficial y ausencia de fisuras o defectos.</w:t>
      </w:r>
    </w:p>
    <w:p w14:paraId="69F2B073" w14:textId="77777777" w:rsidR="00E20EE1" w:rsidRPr="00E20EE1" w:rsidRDefault="00E20EE1" w:rsidP="00935290">
      <w:pPr>
        <w:numPr>
          <w:ilvl w:val="1"/>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Correcta colocación, nivelación y alineamiento.</w:t>
      </w:r>
    </w:p>
    <w:p w14:paraId="1E681F52" w14:textId="77777777" w:rsidR="00E20EE1" w:rsidRPr="00E20EE1" w:rsidRDefault="00E20EE1" w:rsidP="00935290">
      <w:pPr>
        <w:numPr>
          <w:ilvl w:val="0"/>
          <w:numId w:val="126"/>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No se aceptarán tapas con fallas estructurales o dimensiones fuera de tolerancia.</w:t>
      </w:r>
    </w:p>
    <w:p w14:paraId="08E07C6E" w14:textId="77777777" w:rsidR="00E20EE1" w:rsidRPr="00E20EE1" w:rsidRDefault="00E20EE1" w:rsidP="00E20EE1">
      <w:pPr>
        <w:tabs>
          <w:tab w:val="left" w:pos="567"/>
          <w:tab w:val="left" w:pos="1134"/>
        </w:tabs>
        <w:jc w:val="both"/>
        <w:rPr>
          <w:rFonts w:ascii="Arial Narrow" w:hAnsi="Arial Narrow"/>
          <w:b/>
          <w:bCs/>
          <w:color w:val="000000" w:themeColor="text1"/>
        </w:rPr>
      </w:pPr>
      <w:r w:rsidRPr="00E20EE1">
        <w:rPr>
          <w:rFonts w:ascii="Arial Narrow" w:hAnsi="Arial Narrow"/>
          <w:b/>
          <w:bCs/>
          <w:color w:val="000000" w:themeColor="text1"/>
        </w:rPr>
        <w:t>MÉTODO DE MEDICIÓN</w:t>
      </w:r>
    </w:p>
    <w:p w14:paraId="27123D3D" w14:textId="77777777" w:rsidR="00E20EE1" w:rsidRPr="00E20EE1" w:rsidRDefault="00E20EE1" w:rsidP="00E20EE1">
      <w:p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 xml:space="preserve">El trabajo se medirá por </w:t>
      </w:r>
      <w:r w:rsidRPr="00E20EE1">
        <w:rPr>
          <w:rFonts w:ascii="Arial Narrow" w:hAnsi="Arial Narrow"/>
          <w:b/>
          <w:bCs/>
          <w:color w:val="000000" w:themeColor="text1"/>
        </w:rPr>
        <w:t>unidad (</w:t>
      </w:r>
      <w:proofErr w:type="spellStart"/>
      <w:r w:rsidRPr="00E20EE1">
        <w:rPr>
          <w:rFonts w:ascii="Arial Narrow" w:hAnsi="Arial Narrow"/>
          <w:b/>
          <w:bCs/>
          <w:color w:val="000000" w:themeColor="text1"/>
        </w:rPr>
        <w:t>und</w:t>
      </w:r>
      <w:proofErr w:type="spellEnd"/>
      <w:r w:rsidRPr="00E20EE1">
        <w:rPr>
          <w:rFonts w:ascii="Arial Narrow" w:hAnsi="Arial Narrow"/>
          <w:b/>
          <w:bCs/>
          <w:color w:val="000000" w:themeColor="text1"/>
        </w:rPr>
        <w:t>.)</w:t>
      </w:r>
      <w:r w:rsidRPr="00E20EE1">
        <w:rPr>
          <w:rFonts w:ascii="Arial Narrow" w:hAnsi="Arial Narrow"/>
          <w:bCs/>
          <w:color w:val="000000" w:themeColor="text1"/>
        </w:rPr>
        <w:t>, considerando cada tapa de 1.20 m x 0.50 m x 0.08 m colocada en su posición definitiva y aceptada por la Supervisión.</w:t>
      </w:r>
    </w:p>
    <w:p w14:paraId="5830D530" w14:textId="77777777" w:rsidR="00E20EE1" w:rsidRPr="00E20EE1" w:rsidRDefault="00E20EE1" w:rsidP="00E20EE1">
      <w:pPr>
        <w:tabs>
          <w:tab w:val="left" w:pos="567"/>
          <w:tab w:val="left" w:pos="1134"/>
        </w:tabs>
        <w:jc w:val="both"/>
        <w:rPr>
          <w:rFonts w:ascii="Arial Narrow" w:hAnsi="Arial Narrow"/>
          <w:b/>
          <w:bCs/>
          <w:color w:val="000000" w:themeColor="text1"/>
        </w:rPr>
      </w:pPr>
      <w:r w:rsidRPr="00E20EE1">
        <w:rPr>
          <w:rFonts w:ascii="Arial Narrow" w:hAnsi="Arial Narrow"/>
          <w:b/>
          <w:bCs/>
          <w:color w:val="000000" w:themeColor="text1"/>
        </w:rPr>
        <w:t>CONDICIONES DE PAGO</w:t>
      </w:r>
    </w:p>
    <w:p w14:paraId="646F69A8" w14:textId="77777777" w:rsidR="00E20EE1" w:rsidRPr="00E20EE1" w:rsidRDefault="00E20EE1" w:rsidP="00E20EE1">
      <w:p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 xml:space="preserve">Los trabajos de esta partida se pagarán por </w:t>
      </w:r>
      <w:r w:rsidRPr="00E20EE1">
        <w:rPr>
          <w:rFonts w:ascii="Arial Narrow" w:hAnsi="Arial Narrow"/>
          <w:b/>
          <w:bCs/>
          <w:color w:val="000000" w:themeColor="text1"/>
        </w:rPr>
        <w:t>unidad (</w:t>
      </w:r>
      <w:proofErr w:type="spellStart"/>
      <w:r w:rsidRPr="00E20EE1">
        <w:rPr>
          <w:rFonts w:ascii="Arial Narrow" w:hAnsi="Arial Narrow"/>
          <w:b/>
          <w:bCs/>
          <w:color w:val="000000" w:themeColor="text1"/>
        </w:rPr>
        <w:t>und</w:t>
      </w:r>
      <w:proofErr w:type="spellEnd"/>
      <w:r w:rsidRPr="00E20EE1">
        <w:rPr>
          <w:rFonts w:ascii="Arial Narrow" w:hAnsi="Arial Narrow"/>
          <w:b/>
          <w:bCs/>
          <w:color w:val="000000" w:themeColor="text1"/>
        </w:rPr>
        <w:t>.)</w:t>
      </w:r>
      <w:r w:rsidRPr="00E20EE1">
        <w:rPr>
          <w:rFonts w:ascii="Arial Narrow" w:hAnsi="Arial Narrow"/>
          <w:bCs/>
          <w:color w:val="000000" w:themeColor="text1"/>
        </w:rPr>
        <w:t xml:space="preserve"> de tapa prefabricada colocada, según los precios unitarios establecidos. Dicho pago incluye:</w:t>
      </w:r>
    </w:p>
    <w:p w14:paraId="21352CFF"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Fabricación o adquisición de la tapa.</w:t>
      </w:r>
    </w:p>
    <w:p w14:paraId="100BF9BF"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Transporte, carga, descarga y manipuleo en obra.</w:t>
      </w:r>
    </w:p>
    <w:p w14:paraId="3678D653"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Preparación de la superficie de apoyo.</w:t>
      </w:r>
    </w:p>
    <w:p w14:paraId="54C301FF"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Mortero de asiento y nivelación.</w:t>
      </w:r>
    </w:p>
    <w:p w14:paraId="5830774A"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Mano de obra, herramientas y equipos menores.</w:t>
      </w:r>
    </w:p>
    <w:p w14:paraId="565D420D" w14:textId="77777777" w:rsidR="00E20EE1" w:rsidRPr="00E20EE1" w:rsidRDefault="00E20EE1" w:rsidP="00935290">
      <w:pPr>
        <w:numPr>
          <w:ilvl w:val="0"/>
          <w:numId w:val="127"/>
        </w:num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Gastos generales, leyes sociales y cualquier otro costo necesario para la ejecución completa del trabajo.</w:t>
      </w:r>
    </w:p>
    <w:p w14:paraId="52BBC357" w14:textId="77777777" w:rsidR="00E20EE1" w:rsidRPr="00E20EE1" w:rsidRDefault="00E20EE1" w:rsidP="00E20EE1">
      <w:pPr>
        <w:tabs>
          <w:tab w:val="left" w:pos="567"/>
          <w:tab w:val="left" w:pos="1134"/>
        </w:tabs>
        <w:jc w:val="both"/>
        <w:rPr>
          <w:rFonts w:ascii="Arial Narrow" w:hAnsi="Arial Narrow"/>
          <w:bCs/>
          <w:color w:val="000000" w:themeColor="text1"/>
        </w:rPr>
      </w:pPr>
      <w:r w:rsidRPr="00E20EE1">
        <w:rPr>
          <w:rFonts w:ascii="Arial Narrow" w:hAnsi="Arial Narrow"/>
          <w:bCs/>
          <w:color w:val="000000" w:themeColor="text1"/>
        </w:rPr>
        <w:t>El pago se realizará únicamente por las tapas que hayan sido correctamente colocadas y aceptadas por la Supervisión.</w:t>
      </w:r>
    </w:p>
    <w:p w14:paraId="6B0A125F" w14:textId="0354A09B" w:rsidR="00E20EE1" w:rsidRPr="00E20EE1" w:rsidRDefault="00E20EE1" w:rsidP="00BE3500">
      <w:pPr>
        <w:pStyle w:val="Prrafodelista"/>
        <w:numPr>
          <w:ilvl w:val="3"/>
          <w:numId w:val="14"/>
        </w:numPr>
        <w:spacing w:line="240" w:lineRule="auto"/>
        <w:jc w:val="both"/>
        <w:rPr>
          <w:rFonts w:ascii="Arial" w:hAnsi="Arial" w:cs="Arial"/>
          <w:b/>
          <w:bCs/>
          <w:color w:val="000000"/>
        </w:rPr>
      </w:pPr>
      <w:r>
        <w:rPr>
          <w:rFonts w:ascii="Arial" w:hAnsi="Arial" w:cs="Arial"/>
          <w:b/>
        </w:rPr>
        <w:t>ACEROS TAPA PRE FABRICADA DE CONCRETO DE 1.20m x 0.50m x 0.15m</w:t>
      </w:r>
    </w:p>
    <w:p w14:paraId="4FD20C24" w14:textId="7F0A4EB8" w:rsidR="00E20EE1" w:rsidRDefault="00E20EE1" w:rsidP="00E20EE1">
      <w:pPr>
        <w:spacing w:line="240" w:lineRule="auto"/>
        <w:jc w:val="both"/>
        <w:rPr>
          <w:rFonts w:ascii="Arial" w:hAnsi="Arial" w:cs="Arial"/>
          <w:b/>
          <w:bCs/>
          <w:color w:val="000000"/>
        </w:rPr>
      </w:pPr>
    </w:p>
    <w:p w14:paraId="45F302E4" w14:textId="77777777" w:rsidR="00885BBB" w:rsidRPr="00885BBB" w:rsidRDefault="00885BBB" w:rsidP="00885BBB">
      <w:pPr>
        <w:spacing w:line="240" w:lineRule="auto"/>
        <w:jc w:val="both"/>
        <w:rPr>
          <w:rFonts w:ascii="Arial" w:hAnsi="Arial" w:cs="Arial"/>
          <w:b/>
          <w:bCs/>
          <w:color w:val="000000"/>
        </w:rPr>
      </w:pPr>
      <w:r w:rsidRPr="00885BBB">
        <w:rPr>
          <w:rFonts w:ascii="Arial" w:hAnsi="Arial" w:cs="Arial"/>
          <w:b/>
          <w:bCs/>
          <w:color w:val="000000"/>
        </w:rPr>
        <w:t>DESCRIPCIÓN DE TRABAJOS</w:t>
      </w:r>
    </w:p>
    <w:p w14:paraId="16C2D0F4"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La presente partida comprende la provisión, transporte, colocación y ajuste de tapas prefabricadas de concreto simple de dimensiones 1.20 m x 0.50 m x 0.15 m, destinadas al cubrimiento de cunetas de evacuación pluvial o sanitaria. Estas tapas, por su mayor espesor, permiten el tránsito peatonal y vehicular liviano a medio, garantizando la durabilidad y resistencia estructural de la cuneta. El trabajo incluye la preparación del lecho de apoyo, el asentado correcto de las tapas, su alineamiento, sellado de juntas y el control de la calidad del elemento colocado.</w:t>
      </w:r>
    </w:p>
    <w:p w14:paraId="2F326D75" w14:textId="5A57BB0A" w:rsidR="00885BBB" w:rsidRPr="00885BBB" w:rsidRDefault="00885BBB" w:rsidP="00885BBB">
      <w:pPr>
        <w:spacing w:line="240" w:lineRule="auto"/>
        <w:jc w:val="both"/>
        <w:rPr>
          <w:rFonts w:ascii="Arial" w:hAnsi="Arial" w:cs="Arial"/>
          <w:b/>
          <w:bCs/>
          <w:color w:val="000000"/>
        </w:rPr>
      </w:pPr>
      <w:r w:rsidRPr="00885BBB">
        <w:rPr>
          <w:rFonts w:ascii="Arial" w:hAnsi="Arial" w:cs="Arial"/>
          <w:b/>
          <w:bCs/>
          <w:color w:val="000000"/>
        </w:rPr>
        <w:t>PROCEDIMIENTO CONSTRUCTIVO</w:t>
      </w:r>
    </w:p>
    <w:p w14:paraId="3C9DFE6A"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1. Fabricación de las tapas</w:t>
      </w:r>
    </w:p>
    <w:p w14:paraId="14360B57"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lastRenderedPageBreak/>
        <w:t xml:space="preserve">Se fabricarán en taller o planta de prefabricados, con concreto de resistencia mínima </w:t>
      </w:r>
      <w:proofErr w:type="spellStart"/>
      <w:r w:rsidRPr="00885BBB">
        <w:rPr>
          <w:rFonts w:ascii="Arial" w:hAnsi="Arial" w:cs="Arial"/>
          <w:color w:val="000000"/>
        </w:rPr>
        <w:t>f’c</w:t>
      </w:r>
      <w:proofErr w:type="spellEnd"/>
      <w:r w:rsidRPr="00885BBB">
        <w:rPr>
          <w:rFonts w:ascii="Arial" w:hAnsi="Arial" w:cs="Arial"/>
          <w:color w:val="000000"/>
        </w:rPr>
        <w:t xml:space="preserve"> ≥ 210 kg/cm².</w:t>
      </w:r>
    </w:p>
    <w:p w14:paraId="785DD27B"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Las dimensiones serán de 1.20 m de largo, 0.50 m de ancho y 0.15 m de espesor.</w:t>
      </w:r>
    </w:p>
    <w:p w14:paraId="4260BCA2"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El encofrado se realizará en moldes metálicos o de fibra rígida, garantizando precisión dimensional.</w:t>
      </w:r>
    </w:p>
    <w:p w14:paraId="143167C0"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El curado del concreto será mínimo de 7 días, empleando agua o membranas de curado.</w:t>
      </w:r>
    </w:p>
    <w:p w14:paraId="4665DC82"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Las tapas deberán presentar acabado liso, aristas regulares y sin defectos superficiales (nidos de abeja, fisuras o deformaciones).</w:t>
      </w:r>
    </w:p>
    <w:p w14:paraId="4CC94410"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2. Transporte y acopio en obra</w:t>
      </w:r>
    </w:p>
    <w:p w14:paraId="6044F5AC"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transportarán con cuidado, evitando impactos y daños en las piezas.</w:t>
      </w:r>
    </w:p>
    <w:p w14:paraId="5091BBD9"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acopiarán sobre superficies firmes y niveladas, separadas con listones de madera.</w:t>
      </w:r>
    </w:p>
    <w:p w14:paraId="01E0510C"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No se permitirán pilas mayores a 1.50 m de altura.</w:t>
      </w:r>
    </w:p>
    <w:p w14:paraId="1591EB57"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3. Preparación de superficie de apoyo</w:t>
      </w:r>
    </w:p>
    <w:p w14:paraId="19FE2201"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La cuneta deberá estar previamente construida en concreto, nivelada, seca y libre de impurezas.</w:t>
      </w:r>
    </w:p>
    <w:p w14:paraId="456B501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verificará el correcto ancho y dimensiones del asiento de apoyo.</w:t>
      </w:r>
    </w:p>
    <w:p w14:paraId="40EC400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 xml:space="preserve">Se preparará mortero de nivelación (proporción 1:4 </w:t>
      </w:r>
      <w:proofErr w:type="spellStart"/>
      <w:proofErr w:type="gramStart"/>
      <w:r w:rsidRPr="00885BBB">
        <w:rPr>
          <w:rFonts w:ascii="Arial" w:hAnsi="Arial" w:cs="Arial"/>
          <w:color w:val="000000"/>
        </w:rPr>
        <w:t>cemento:arena</w:t>
      </w:r>
      <w:proofErr w:type="spellEnd"/>
      <w:proofErr w:type="gramEnd"/>
      <w:r w:rsidRPr="00885BBB">
        <w:rPr>
          <w:rFonts w:ascii="Arial" w:hAnsi="Arial" w:cs="Arial"/>
          <w:color w:val="000000"/>
        </w:rPr>
        <w:t>) cuando existan irregularidades.</w:t>
      </w:r>
    </w:p>
    <w:p w14:paraId="4260EC7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4. Colocación de las tapas</w:t>
      </w:r>
    </w:p>
    <w:p w14:paraId="1B5C533F"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Las tapas se manipularán con equipo ligero o manualmente, evitando golpes.</w:t>
      </w:r>
    </w:p>
    <w:p w14:paraId="3FF24C5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asentarán sobre la superficie de apoyo o mortero de nivelación, cuidando la alineación y nivel.</w:t>
      </w:r>
    </w:p>
    <w:p w14:paraId="4D675EC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revisará que las juntas entre tapas sean uniformes y con un ajuste adecuado.</w:t>
      </w:r>
    </w:p>
    <w:p w14:paraId="11ABC27A"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5. Sellado y acabados</w:t>
      </w:r>
    </w:p>
    <w:p w14:paraId="05506F0E"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Las juntas podrán rellenarse con mortero fluido 1:4 o material flexible según especificación.</w:t>
      </w:r>
    </w:p>
    <w:p w14:paraId="79C1306B"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Se limpiarán todas las superficies visibles para entregar el trabajo con acabado uniforme.</w:t>
      </w:r>
    </w:p>
    <w:p w14:paraId="4B16B669" w14:textId="77777777" w:rsidR="00885BBB" w:rsidRPr="00885BBB" w:rsidRDefault="00885BBB" w:rsidP="00885BBB">
      <w:pPr>
        <w:spacing w:line="240" w:lineRule="auto"/>
        <w:jc w:val="both"/>
        <w:rPr>
          <w:rFonts w:ascii="Arial" w:hAnsi="Arial" w:cs="Arial"/>
          <w:b/>
          <w:bCs/>
          <w:color w:val="000000"/>
        </w:rPr>
      </w:pPr>
      <w:r w:rsidRPr="00885BBB">
        <w:rPr>
          <w:rFonts w:ascii="Arial" w:hAnsi="Arial" w:cs="Arial"/>
          <w:b/>
          <w:bCs/>
          <w:color w:val="000000"/>
        </w:rPr>
        <w:t>SISTEMA DE CONTROL DE CALIDAD</w:t>
      </w:r>
    </w:p>
    <w:p w14:paraId="4160B6E8"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El Ingeniero Supervisor verificará:</w:t>
      </w:r>
    </w:p>
    <w:p w14:paraId="3655B72D"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 xml:space="preserve">Resistencia del concreto </w:t>
      </w:r>
      <w:proofErr w:type="spellStart"/>
      <w:r w:rsidRPr="00885BBB">
        <w:rPr>
          <w:rFonts w:ascii="Arial" w:hAnsi="Arial" w:cs="Arial"/>
          <w:color w:val="000000"/>
        </w:rPr>
        <w:t>f’c</w:t>
      </w:r>
      <w:proofErr w:type="spellEnd"/>
      <w:r w:rsidRPr="00885BBB">
        <w:rPr>
          <w:rFonts w:ascii="Arial" w:hAnsi="Arial" w:cs="Arial"/>
          <w:color w:val="000000"/>
        </w:rPr>
        <w:t xml:space="preserve"> ≥ 210 kg/cm².</w:t>
      </w:r>
    </w:p>
    <w:p w14:paraId="11610B79"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Dimensiones exactas (1.20 x 0.50 x 0.15 m).</w:t>
      </w:r>
    </w:p>
    <w:p w14:paraId="5301D76E"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Acabado liso, sin fisuras ni defectos.</w:t>
      </w:r>
    </w:p>
    <w:p w14:paraId="08B272D4"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lastRenderedPageBreak/>
        <w:t>Correcta colocación, nivelación y alineamiento.</w:t>
      </w:r>
    </w:p>
    <w:p w14:paraId="40EBD6A7"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Juntas limpias y uniformes.</w:t>
      </w:r>
    </w:p>
    <w:p w14:paraId="3296A1E1"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No se aceptarán tapas con fallas estructurales, dimensiones fuera de tolerancia o acabado deficiente.</w:t>
      </w:r>
    </w:p>
    <w:p w14:paraId="707B9805" w14:textId="5B223279" w:rsidR="00885BBB" w:rsidRPr="00885BBB" w:rsidRDefault="00885BBB" w:rsidP="00885BBB">
      <w:pPr>
        <w:spacing w:line="240" w:lineRule="auto"/>
        <w:jc w:val="both"/>
        <w:rPr>
          <w:rFonts w:ascii="Arial" w:hAnsi="Arial" w:cs="Arial"/>
          <w:b/>
          <w:bCs/>
          <w:color w:val="000000"/>
        </w:rPr>
      </w:pPr>
      <w:r w:rsidRPr="00885BBB">
        <w:rPr>
          <w:rFonts w:ascii="Arial" w:hAnsi="Arial" w:cs="Arial"/>
          <w:b/>
          <w:bCs/>
          <w:color w:val="000000"/>
        </w:rPr>
        <w:t>MÉTODO DE MEDICIÓN</w:t>
      </w:r>
    </w:p>
    <w:p w14:paraId="5083FD43"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El trabajo ejecutado se medirá en unidades (</w:t>
      </w:r>
      <w:proofErr w:type="spellStart"/>
      <w:r w:rsidRPr="00885BBB">
        <w:rPr>
          <w:rFonts w:ascii="Arial" w:hAnsi="Arial" w:cs="Arial"/>
          <w:color w:val="000000"/>
        </w:rPr>
        <w:t>und</w:t>
      </w:r>
      <w:proofErr w:type="spellEnd"/>
      <w:r w:rsidRPr="00885BBB">
        <w:rPr>
          <w:rFonts w:ascii="Arial" w:hAnsi="Arial" w:cs="Arial"/>
          <w:color w:val="000000"/>
        </w:rPr>
        <w:t>.), considerando cada tapa de 1.20 m x 0.50 m x 0.15 m colocada en su posición definitiva y aprobada por la Supervisión.</w:t>
      </w:r>
    </w:p>
    <w:p w14:paraId="478CCE04" w14:textId="77777777" w:rsidR="00885BBB" w:rsidRPr="00885BBB" w:rsidRDefault="00885BBB" w:rsidP="00885BBB">
      <w:pPr>
        <w:spacing w:line="240" w:lineRule="auto"/>
        <w:jc w:val="both"/>
        <w:rPr>
          <w:rFonts w:ascii="Arial" w:hAnsi="Arial" w:cs="Arial"/>
          <w:b/>
          <w:bCs/>
          <w:color w:val="000000"/>
        </w:rPr>
      </w:pPr>
      <w:r w:rsidRPr="00885BBB">
        <w:rPr>
          <w:rFonts w:ascii="Arial" w:hAnsi="Arial" w:cs="Arial"/>
          <w:b/>
          <w:bCs/>
          <w:color w:val="000000"/>
        </w:rPr>
        <w:t>CONDICIONES DE PAGO</w:t>
      </w:r>
    </w:p>
    <w:p w14:paraId="7FC853C7"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Los trabajos de esta partida se pagarán por unidad (</w:t>
      </w:r>
      <w:proofErr w:type="spellStart"/>
      <w:r w:rsidRPr="00885BBB">
        <w:rPr>
          <w:rFonts w:ascii="Arial" w:hAnsi="Arial" w:cs="Arial"/>
          <w:color w:val="000000"/>
        </w:rPr>
        <w:t>und</w:t>
      </w:r>
      <w:proofErr w:type="spellEnd"/>
      <w:r w:rsidRPr="00885BBB">
        <w:rPr>
          <w:rFonts w:ascii="Arial" w:hAnsi="Arial" w:cs="Arial"/>
          <w:color w:val="000000"/>
        </w:rPr>
        <w:t>.) de tapa prefabricada colocada, según los precios unitarios establecidos. Dicho pago comprende:</w:t>
      </w:r>
    </w:p>
    <w:p w14:paraId="434301D0"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Fabricación o adquisición de las tapas.</w:t>
      </w:r>
    </w:p>
    <w:p w14:paraId="7CA9609A"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Transporte, carga, descarga y manipuleo en obra.</w:t>
      </w:r>
    </w:p>
    <w:p w14:paraId="08EBDE33"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Preparación de la superficie de apoyo.</w:t>
      </w:r>
    </w:p>
    <w:p w14:paraId="5BB7ED84"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Mortero de asiento y nivelación.</w:t>
      </w:r>
    </w:p>
    <w:p w14:paraId="3A1FDA7D"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Mano de obra, herramientas y equipos menores.</w:t>
      </w:r>
    </w:p>
    <w:p w14:paraId="730DB8B6" w14:textId="77777777" w:rsidR="00885BBB" w:rsidRPr="00885BBB" w:rsidRDefault="00885BBB" w:rsidP="00885BBB">
      <w:pPr>
        <w:spacing w:line="240" w:lineRule="auto"/>
        <w:ind w:left="360"/>
        <w:jc w:val="both"/>
        <w:rPr>
          <w:rFonts w:ascii="Arial" w:hAnsi="Arial" w:cs="Arial"/>
          <w:color w:val="000000"/>
        </w:rPr>
      </w:pPr>
      <w:r w:rsidRPr="00885BBB">
        <w:rPr>
          <w:rFonts w:ascii="Arial" w:hAnsi="Arial" w:cs="Arial"/>
          <w:color w:val="000000"/>
        </w:rPr>
        <w:t>Gastos generales, leyes sociales y cualquier otro costo necesario para la ejecución completa del trabajo.</w:t>
      </w:r>
    </w:p>
    <w:p w14:paraId="70740D02" w14:textId="77777777" w:rsidR="00885BBB" w:rsidRPr="00885BBB" w:rsidRDefault="00885BBB" w:rsidP="00885BBB">
      <w:pPr>
        <w:spacing w:line="240" w:lineRule="auto"/>
        <w:jc w:val="both"/>
        <w:rPr>
          <w:rFonts w:ascii="Arial" w:hAnsi="Arial" w:cs="Arial"/>
          <w:color w:val="000000"/>
        </w:rPr>
      </w:pPr>
      <w:r w:rsidRPr="00885BBB">
        <w:rPr>
          <w:rFonts w:ascii="Arial" w:hAnsi="Arial" w:cs="Arial"/>
          <w:color w:val="000000"/>
        </w:rPr>
        <w:t>El pago se efectuará únicamente por las tapas colocadas correctamente y aceptadas por la Supervisión, quien garantizará su adecuada instalación hasta la culminación de la obra.</w:t>
      </w:r>
    </w:p>
    <w:p w14:paraId="3F43BC2F" w14:textId="77777777" w:rsidR="00C01D8D" w:rsidRPr="00350DBE" w:rsidRDefault="00C01D8D" w:rsidP="00BE3500">
      <w:pPr>
        <w:pStyle w:val="Prrafodelista"/>
        <w:numPr>
          <w:ilvl w:val="2"/>
          <w:numId w:val="14"/>
        </w:numPr>
        <w:tabs>
          <w:tab w:val="left" w:pos="567"/>
          <w:tab w:val="left" w:pos="1134"/>
        </w:tabs>
        <w:spacing w:line="240" w:lineRule="auto"/>
        <w:jc w:val="both"/>
        <w:rPr>
          <w:rFonts w:ascii="Arial Narrow" w:hAnsi="Arial Narrow"/>
          <w:b/>
          <w:color w:val="0070C0"/>
          <w:u w:val="single"/>
        </w:rPr>
      </w:pPr>
      <w:r w:rsidRPr="00350DBE">
        <w:rPr>
          <w:rFonts w:ascii="Arial" w:hAnsi="Arial" w:cs="Arial"/>
          <w:b/>
          <w:color w:val="0070C0"/>
        </w:rPr>
        <w:t>REVOQUES Y REVESTIMIENTOS</w:t>
      </w:r>
    </w:p>
    <w:p w14:paraId="403ADB8E" w14:textId="77777777" w:rsidR="00C01D8D" w:rsidRPr="00C01D8D" w:rsidRDefault="00C01D8D" w:rsidP="00C01D8D">
      <w:pPr>
        <w:pStyle w:val="Prrafodelista"/>
        <w:tabs>
          <w:tab w:val="left" w:pos="567"/>
          <w:tab w:val="left" w:pos="1134"/>
        </w:tabs>
        <w:spacing w:line="240" w:lineRule="auto"/>
        <w:ind w:left="1140"/>
        <w:jc w:val="both"/>
        <w:rPr>
          <w:rFonts w:ascii="Arial Narrow" w:hAnsi="Arial Narrow"/>
          <w:b/>
          <w:color w:val="000000" w:themeColor="text1"/>
          <w:u w:val="single"/>
        </w:rPr>
      </w:pPr>
    </w:p>
    <w:p w14:paraId="6618B16B" w14:textId="32D4FA04" w:rsidR="00C01D8D" w:rsidRPr="00C01D8D" w:rsidRDefault="00C01D8D" w:rsidP="00BE3500">
      <w:pPr>
        <w:pStyle w:val="Prrafodelista"/>
        <w:numPr>
          <w:ilvl w:val="3"/>
          <w:numId w:val="14"/>
        </w:numPr>
        <w:tabs>
          <w:tab w:val="left" w:pos="567"/>
          <w:tab w:val="left" w:pos="1134"/>
        </w:tabs>
        <w:spacing w:line="240" w:lineRule="auto"/>
        <w:jc w:val="both"/>
        <w:rPr>
          <w:rFonts w:ascii="Arial Narrow" w:hAnsi="Arial Narrow"/>
          <w:b/>
          <w:color w:val="000000" w:themeColor="text1"/>
          <w:u w:val="single"/>
        </w:rPr>
      </w:pPr>
      <w:r w:rsidRPr="00C01D8D">
        <w:rPr>
          <w:rFonts w:ascii="Arial" w:hAnsi="Arial" w:cs="Arial"/>
          <w:b/>
        </w:rPr>
        <w:t xml:space="preserve">TARRAJEO EN COLUMNAS, MORTERO </w:t>
      </w:r>
      <w:proofErr w:type="gramStart"/>
      <w:r w:rsidRPr="00C01D8D">
        <w:rPr>
          <w:rFonts w:ascii="Arial" w:hAnsi="Arial" w:cs="Arial"/>
          <w:b/>
        </w:rPr>
        <w:t>C:A</w:t>
      </w:r>
      <w:proofErr w:type="gramEnd"/>
      <w:r w:rsidRPr="00C01D8D">
        <w:rPr>
          <w:rFonts w:ascii="Arial" w:hAnsi="Arial" w:cs="Arial"/>
          <w:b/>
        </w:rPr>
        <w:t xml:space="preserve"> 1:5, E=1.5CM</w:t>
      </w:r>
    </w:p>
    <w:p w14:paraId="04F0A91F" w14:textId="3AEC5AFA" w:rsidR="00C01D8D" w:rsidRPr="007D2171" w:rsidRDefault="00C01D8D" w:rsidP="00C01D8D">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DESCRIPCIÓN DE TRABAJOS</w:t>
      </w:r>
    </w:p>
    <w:p w14:paraId="1F94CCE0" w14:textId="77777777" w:rsidR="00C01D8D" w:rsidRPr="007D2171" w:rsidRDefault="00C01D8D" w:rsidP="00C01D8D">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Comprende la vestidura con mortero en la columneta de concreto, el trabajo comprende en vestir las caras de la columna y perfilar sus aristas. Se tendrá las mismas consideraciones técnicas, que para el caso de tarrajeo de muros.</w:t>
      </w:r>
    </w:p>
    <w:p w14:paraId="2A847336" w14:textId="36555F25" w:rsidR="00C01D8D" w:rsidRPr="007D2171" w:rsidRDefault="00C01D8D" w:rsidP="00C01D8D">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PROCEDIMIENTO CONSTRUCTIVO</w:t>
      </w:r>
    </w:p>
    <w:p w14:paraId="36449D2F" w14:textId="77777777" w:rsidR="00C01D8D" w:rsidRPr="007D2171" w:rsidRDefault="00C01D8D" w:rsidP="00C01D8D">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comprende el tarrajeo de la superficie y vestidura de aristas. Se tendrá las mismas consideraciones técnicas, que para el caso de tarrajeo de muros.</w:t>
      </w:r>
    </w:p>
    <w:p w14:paraId="014EE141" w14:textId="703DCA97" w:rsidR="00C01D8D" w:rsidRPr="007D2171" w:rsidRDefault="00C01D8D" w:rsidP="00C01D8D">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SISTEMA CONTROL DE CALIDAD</w:t>
      </w:r>
    </w:p>
    <w:p w14:paraId="4A243189" w14:textId="77777777" w:rsidR="00C01D8D" w:rsidRPr="007D2171" w:rsidRDefault="00C01D8D" w:rsidP="00C01D8D">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 xml:space="preserve">El ingeniero Supervisor, autorizará los </w:t>
      </w:r>
      <w:proofErr w:type="spellStart"/>
      <w:r w:rsidRPr="007D2171">
        <w:rPr>
          <w:rFonts w:ascii="Arial" w:hAnsi="Arial" w:cs="Arial"/>
          <w:bCs/>
          <w:color w:val="000000" w:themeColor="text1"/>
        </w:rPr>
        <w:t>tarrajeos</w:t>
      </w:r>
      <w:proofErr w:type="spellEnd"/>
      <w:r w:rsidRPr="007D2171">
        <w:rPr>
          <w:rFonts w:ascii="Arial" w:hAnsi="Arial" w:cs="Arial"/>
          <w:bCs/>
          <w:color w:val="000000" w:themeColor="text1"/>
        </w:rPr>
        <w:t>, la mezcla deberá ser consistente y cumplir con la dosificación del mortero.</w:t>
      </w:r>
    </w:p>
    <w:p w14:paraId="698D3414" w14:textId="3CD320E3" w:rsidR="00C01D8D" w:rsidRPr="007D2171" w:rsidRDefault="00C01D8D" w:rsidP="00C01D8D">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t>MÉTODO DE MEDICIÓN</w:t>
      </w:r>
    </w:p>
    <w:p w14:paraId="6913CA5D" w14:textId="77777777" w:rsidR="00C01D8D" w:rsidRPr="007D2171" w:rsidRDefault="00C01D8D" w:rsidP="00C01D8D">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ejecutado se medirá en metro cuadrado (m2).</w:t>
      </w:r>
    </w:p>
    <w:p w14:paraId="37474F97" w14:textId="189452C5" w:rsidR="00C01D8D" w:rsidRPr="007D2171" w:rsidRDefault="00C01D8D" w:rsidP="00C01D8D">
      <w:pPr>
        <w:tabs>
          <w:tab w:val="left" w:pos="567"/>
          <w:tab w:val="left" w:pos="1134"/>
        </w:tabs>
        <w:jc w:val="both"/>
        <w:rPr>
          <w:rFonts w:ascii="Arial" w:hAnsi="Arial" w:cs="Arial"/>
          <w:b/>
          <w:bCs/>
          <w:color w:val="000000" w:themeColor="text1"/>
        </w:rPr>
      </w:pPr>
      <w:r w:rsidRPr="007D2171">
        <w:rPr>
          <w:rFonts w:ascii="Arial" w:hAnsi="Arial" w:cs="Arial"/>
          <w:b/>
          <w:bCs/>
          <w:color w:val="000000" w:themeColor="text1"/>
        </w:rPr>
        <w:lastRenderedPageBreak/>
        <w:t xml:space="preserve">CONDICIONES DE PAGO </w:t>
      </w:r>
    </w:p>
    <w:p w14:paraId="45C52CB8" w14:textId="77777777" w:rsidR="00C01D8D" w:rsidRPr="007D2171" w:rsidRDefault="00C01D8D" w:rsidP="00C01D8D">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BE3500">
      <w:pPr>
        <w:pStyle w:val="Prrafodelista"/>
        <w:numPr>
          <w:ilvl w:val="3"/>
          <w:numId w:val="14"/>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7C7DB6B6"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DESCRIPCIÓN DE TRABAJOS</w:t>
      </w:r>
    </w:p>
    <w:p w14:paraId="433D97C7" w14:textId="0023EBD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Comprende la vestidura con mortero en la viga de concreto, el trabajo comprende en vestir las caras de la viga y perfilar sus aristas. Se tendrá las mismas consideraciones técnicas, que para el caso de tarrajeo de muros.</w:t>
      </w:r>
    </w:p>
    <w:p w14:paraId="75154B93" w14:textId="4AA395F3"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PROCEDIMIENTO CONSTRUCTIVO</w:t>
      </w:r>
    </w:p>
    <w:p w14:paraId="4D013E83"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6C41ABB5"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SISTEMA CONTROL DE CALIDAD</w:t>
      </w:r>
    </w:p>
    <w:p w14:paraId="5632489E"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 xml:space="preserve">El ingeniero Supervisor, autorizará los </w:t>
      </w:r>
      <w:proofErr w:type="spellStart"/>
      <w:r w:rsidRPr="007D2171">
        <w:rPr>
          <w:rFonts w:ascii="Arial" w:hAnsi="Arial" w:cs="Arial"/>
          <w:bCs/>
          <w:color w:val="000000" w:themeColor="text1"/>
        </w:rPr>
        <w:t>tarrajeos</w:t>
      </w:r>
      <w:proofErr w:type="spellEnd"/>
      <w:r w:rsidRPr="007D2171">
        <w:rPr>
          <w:rFonts w:ascii="Arial" w:hAnsi="Arial" w:cs="Arial"/>
          <w:bCs/>
          <w:color w:val="000000" w:themeColor="text1"/>
        </w:rPr>
        <w:t>, la mezcla deberá ser consistente y cumplir con la dosificación del mortero.</w:t>
      </w:r>
    </w:p>
    <w:p w14:paraId="6B3DA3D8" w14:textId="7F20DBA0"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MÉTODO DE MEDICIÓN</w:t>
      </w:r>
    </w:p>
    <w:p w14:paraId="36C37980"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ejecutado se medirá en metro cuadrado (m2).</w:t>
      </w:r>
    </w:p>
    <w:p w14:paraId="4AD065E7" w14:textId="1C6F526E"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 xml:space="preserve">CONDICIONES DE PAGO </w:t>
      </w:r>
    </w:p>
    <w:p w14:paraId="37E2259C"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BADCB94" w14:textId="256CF024" w:rsidR="001914AE" w:rsidRPr="008658FA" w:rsidRDefault="001914AE" w:rsidP="00BE3500">
      <w:pPr>
        <w:pStyle w:val="Prrafodelista"/>
        <w:numPr>
          <w:ilvl w:val="3"/>
          <w:numId w:val="14"/>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 xml:space="preserve">PLACAS </w:t>
      </w:r>
      <w:r w:rsidRPr="001914AE">
        <w:rPr>
          <w:rFonts w:ascii="Arial" w:hAnsi="Arial" w:cs="Arial"/>
          <w:b/>
          <w:bCs/>
          <w:color w:val="000000"/>
        </w:rPr>
        <w:t>C/MORT C: A 1:5, e=1.5 cm</w:t>
      </w:r>
    </w:p>
    <w:p w14:paraId="1772000C" w14:textId="615FDEB8" w:rsidR="001914AE" w:rsidRPr="00C01D8D" w:rsidRDefault="00C01D8D" w:rsidP="001914AE">
      <w:pPr>
        <w:tabs>
          <w:tab w:val="left" w:pos="567"/>
          <w:tab w:val="left" w:pos="1134"/>
        </w:tabs>
        <w:jc w:val="both"/>
        <w:rPr>
          <w:rFonts w:ascii="Arial Narrow" w:hAnsi="Arial Narrow"/>
          <w:b/>
          <w:color w:val="000000" w:themeColor="text1"/>
        </w:rPr>
      </w:pPr>
      <w:r w:rsidRPr="00C01D8D">
        <w:rPr>
          <w:rFonts w:ascii="Arial Narrow" w:hAnsi="Arial Narrow"/>
          <w:b/>
          <w:color w:val="000000" w:themeColor="text1"/>
        </w:rPr>
        <w:t>DESCRIPCIÓN DE TRABAJOS</w:t>
      </w:r>
    </w:p>
    <w:p w14:paraId="0B788B14"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tarrajeo consiste en la aplicación de una capa de mortero sobre la superficie de muros, columnas, vigas, etc., para proteger y mejorar el aspecto de la estructura.</w:t>
      </w:r>
    </w:p>
    <w:p w14:paraId="79BDF57E" w14:textId="67BBED43" w:rsidR="001914AE" w:rsidRPr="007D2171" w:rsidRDefault="00C01D8D" w:rsidP="001914AE">
      <w:p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PROCEDIMIENTO CONSTRUCTIVO</w:t>
      </w:r>
    </w:p>
    <w:p w14:paraId="077FE933"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lastRenderedPageBreak/>
        <w:t>Preparación de la Superficie: Limpiar y humedecer la superficie de concreto.</w:t>
      </w:r>
    </w:p>
    <w:p w14:paraId="5121F7E8"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Mezcla del Mortero: Mezclar cemento Portland y arena fina en proporción 1:5 con agua potable.</w:t>
      </w:r>
    </w:p>
    <w:p w14:paraId="1F3069D5"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Aplicación del Mortero: Aplicar el mortero en una o dos capas, asegurando un espesor uniforme de 1.5 cm.</w:t>
      </w:r>
    </w:p>
    <w:p w14:paraId="1F58CF19"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Curado: Curar el tarrajeo</w:t>
      </w:r>
      <w:r w:rsidRPr="007D2171">
        <w:rPr>
          <w:rFonts w:ascii="Arial" w:hAnsi="Arial" w:cs="Arial"/>
          <w:sz w:val="24"/>
          <w:szCs w:val="24"/>
          <w:lang w:eastAsia="es-PE"/>
        </w:rPr>
        <w:t xml:space="preserve"> con agua rociada durante al menos 2 días</w:t>
      </w:r>
    </w:p>
    <w:p w14:paraId="2D0DA6D5" w14:textId="3835A963" w:rsidR="001914AE" w:rsidRPr="007D2171" w:rsidRDefault="00C01D8D" w:rsidP="001914AE">
      <w:p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SISTEMA CONTROL DE CALIDAD</w:t>
      </w:r>
    </w:p>
    <w:p w14:paraId="7FC60E6B"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Inspección de Materiales: Verificar la calidad del cemento, arena y agua.</w:t>
      </w:r>
    </w:p>
    <w:p w14:paraId="6C24254A"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Control de Espesor: Utilizar reglas perfiladas para medir y controlar el espesor del tarrajeo.</w:t>
      </w:r>
    </w:p>
    <w:p w14:paraId="41B782FD" w14:textId="77777777" w:rsidR="001914AE" w:rsidRPr="007D2171" w:rsidRDefault="001914AE" w:rsidP="00BE3500">
      <w:pPr>
        <w:pStyle w:val="Prrafodelista"/>
        <w:numPr>
          <w:ilvl w:val="0"/>
          <w:numId w:val="9"/>
        </w:numPr>
        <w:spacing w:before="100" w:beforeAutospacing="1" w:after="100" w:afterAutospacing="1" w:line="240" w:lineRule="auto"/>
        <w:ind w:left="426"/>
        <w:contextualSpacing w:val="0"/>
        <w:rPr>
          <w:rFonts w:ascii="Arial" w:hAnsi="Arial" w:cs="Arial"/>
          <w:bCs/>
          <w:color w:val="000000" w:themeColor="text1"/>
        </w:rPr>
      </w:pPr>
      <w:r w:rsidRPr="007D2171">
        <w:rPr>
          <w:rFonts w:ascii="Arial" w:hAnsi="Arial" w:cs="Arial"/>
          <w:bCs/>
          <w:color w:val="000000" w:themeColor="text1"/>
        </w:rPr>
        <w:t>Inspección de Superficie: Asegurarse de que la superficie sea plana y uniforme.</w:t>
      </w:r>
    </w:p>
    <w:p w14:paraId="38290E89" w14:textId="544C9AEB"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MÉTODO DE MEDICIÓN</w:t>
      </w:r>
    </w:p>
    <w:p w14:paraId="1A1F6375"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ejecutado se medirá en metro cuadrado (m2).</w:t>
      </w:r>
    </w:p>
    <w:p w14:paraId="7D3E5DC4" w14:textId="422748E8" w:rsidR="001914AE" w:rsidRPr="007D2171" w:rsidRDefault="00C01D8D"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 xml:space="preserve">CONDICIONES DE PAGO </w:t>
      </w:r>
    </w:p>
    <w:p w14:paraId="4A317FD0" w14:textId="6B3A61DD" w:rsidR="00054A6C"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379AC705" w:rsidR="001914AE" w:rsidRPr="008658FA" w:rsidRDefault="00054A6C" w:rsidP="00BE3500">
      <w:pPr>
        <w:pStyle w:val="Prrafodelista"/>
        <w:numPr>
          <w:ilvl w:val="3"/>
          <w:numId w:val="14"/>
        </w:numPr>
        <w:spacing w:line="240" w:lineRule="auto"/>
        <w:jc w:val="both"/>
        <w:rPr>
          <w:rFonts w:ascii="Arial" w:hAnsi="Arial" w:cs="Arial"/>
          <w:b/>
          <w:bCs/>
          <w:color w:val="000000"/>
        </w:rPr>
      </w:pPr>
      <w:r w:rsidRPr="00054A6C">
        <w:rPr>
          <w:rFonts w:ascii="Arial" w:hAnsi="Arial" w:cs="Arial"/>
          <w:b/>
        </w:rPr>
        <w:t xml:space="preserve">TARRAJEO EN SOBRECIMIENTO, MORTERO </w:t>
      </w:r>
      <w:proofErr w:type="gramStart"/>
      <w:r w:rsidRPr="00054A6C">
        <w:rPr>
          <w:rFonts w:ascii="Arial" w:hAnsi="Arial" w:cs="Arial"/>
          <w:b/>
        </w:rPr>
        <w:t>C:A</w:t>
      </w:r>
      <w:proofErr w:type="gramEnd"/>
      <w:r w:rsidRPr="00054A6C">
        <w:rPr>
          <w:rFonts w:ascii="Arial" w:hAnsi="Arial" w:cs="Arial"/>
          <w:b/>
        </w:rPr>
        <w:t xml:space="preserve"> 1:5, E=1.5CM</w:t>
      </w:r>
    </w:p>
    <w:p w14:paraId="5D2A147E" w14:textId="2A6A5284" w:rsidR="001914AE" w:rsidRPr="00054A6C" w:rsidRDefault="00054A6C" w:rsidP="001914AE">
      <w:pPr>
        <w:tabs>
          <w:tab w:val="left" w:pos="567"/>
          <w:tab w:val="left" w:pos="1134"/>
        </w:tabs>
        <w:jc w:val="both"/>
        <w:rPr>
          <w:rFonts w:ascii="Arial Narrow" w:hAnsi="Arial Narrow"/>
          <w:b/>
          <w:color w:val="000000" w:themeColor="text1"/>
        </w:rPr>
      </w:pPr>
      <w:r w:rsidRPr="00054A6C">
        <w:rPr>
          <w:rFonts w:ascii="Arial Narrow" w:hAnsi="Arial Narrow"/>
          <w:b/>
          <w:color w:val="000000" w:themeColor="text1"/>
        </w:rPr>
        <w:t>DESCRIPCIÓN DE TRABAJOS</w:t>
      </w:r>
    </w:p>
    <w:p w14:paraId="1E9F9918" w14:textId="68011B70" w:rsidR="00054A6C" w:rsidRPr="007D2171" w:rsidRDefault="00054A6C"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Consiste en la ejecución de tarrajeo en los sobrecimientos de concreto simple o armado, utilizando mortero en proporción 1:5, con un espesor uniforme de 1.5 cm. El objetivo es nivelar la superficie, proteger el sobrecimiento de la humedad y proporcionar un acabado adecuado para posteriores recubrimientos o protección. Este trabajo debe realizarse una vez culminadas todas las obras estructurales y previo al inicio de acabados</w:t>
      </w:r>
    </w:p>
    <w:p w14:paraId="7714B5FA" w14:textId="4363F0CC" w:rsidR="001914AE" w:rsidRPr="007D2171" w:rsidRDefault="00054A6C"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PROCEDIMIENTO CONSTRUCTIVO</w:t>
      </w:r>
    </w:p>
    <w:p w14:paraId="18250267" w14:textId="0479FC1B" w:rsidR="00054A6C" w:rsidRPr="007D2171" w:rsidRDefault="00054A6C" w:rsidP="00BE3500">
      <w:pPr>
        <w:pStyle w:val="Prrafodelista"/>
        <w:numPr>
          <w:ilvl w:val="0"/>
          <w:numId w:val="33"/>
        </w:num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Preparación de superficie:</w:t>
      </w:r>
      <w:r w:rsidRPr="007D2171">
        <w:rPr>
          <w:rFonts w:ascii="Arial" w:hAnsi="Arial" w:cs="Arial"/>
          <w:bCs/>
          <w:color w:val="000000" w:themeColor="text1"/>
        </w:rPr>
        <w:t xml:space="preserve"> Limpieza del sobrecimiento, eliminación de partículas sueltas, polvo, restos de </w:t>
      </w:r>
      <w:proofErr w:type="spellStart"/>
      <w:r w:rsidRPr="007D2171">
        <w:rPr>
          <w:rFonts w:ascii="Arial" w:hAnsi="Arial" w:cs="Arial"/>
          <w:bCs/>
          <w:color w:val="000000" w:themeColor="text1"/>
        </w:rPr>
        <w:t>desencofrante</w:t>
      </w:r>
      <w:proofErr w:type="spellEnd"/>
      <w:r w:rsidRPr="007D2171">
        <w:rPr>
          <w:rFonts w:ascii="Arial" w:hAnsi="Arial" w:cs="Arial"/>
          <w:bCs/>
          <w:color w:val="000000" w:themeColor="text1"/>
        </w:rPr>
        <w:t>, y humedecimiento de la superficie antes del tarrajeo.</w:t>
      </w:r>
    </w:p>
    <w:p w14:paraId="6655565D" w14:textId="753C0D51" w:rsidR="00054A6C" w:rsidRPr="007D2171" w:rsidRDefault="00054A6C" w:rsidP="00BE3500">
      <w:pPr>
        <w:pStyle w:val="Prrafodelista"/>
        <w:numPr>
          <w:ilvl w:val="0"/>
          <w:numId w:val="33"/>
        </w:num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Mezclado del mortero:</w:t>
      </w:r>
      <w:r w:rsidRPr="007D2171">
        <w:rPr>
          <w:rFonts w:ascii="Arial" w:hAnsi="Arial" w:cs="Arial"/>
          <w:bCs/>
          <w:color w:val="000000" w:themeColor="text1"/>
        </w:rPr>
        <w:t xml:space="preserve"> El mortero se preparará en una proporción de 1 parte de cemento por 5 partes de arena, agregando agua potable hasta obtener una mezcla trabajable y cohesiva.</w:t>
      </w:r>
    </w:p>
    <w:p w14:paraId="7276484F" w14:textId="74AA8964" w:rsidR="00054A6C" w:rsidRPr="007D2171" w:rsidRDefault="00054A6C" w:rsidP="00BE3500">
      <w:pPr>
        <w:pStyle w:val="Prrafodelista"/>
        <w:numPr>
          <w:ilvl w:val="0"/>
          <w:numId w:val="33"/>
        </w:num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Aplicación:</w:t>
      </w:r>
      <w:r w:rsidRPr="007D2171">
        <w:rPr>
          <w:rFonts w:ascii="Arial" w:hAnsi="Arial" w:cs="Arial"/>
          <w:bCs/>
          <w:color w:val="000000" w:themeColor="text1"/>
        </w:rPr>
        <w:t xml:space="preserve"> El tarrajeo se aplicará en una sola capa uniforme, con llana metálica, asegurando que el espesor sea de 1.5 cm en toda el área.</w:t>
      </w:r>
    </w:p>
    <w:p w14:paraId="0CC63841" w14:textId="79A8668C" w:rsidR="00054A6C" w:rsidRPr="007D2171" w:rsidRDefault="00054A6C" w:rsidP="00BE3500">
      <w:pPr>
        <w:pStyle w:val="Prrafodelista"/>
        <w:numPr>
          <w:ilvl w:val="0"/>
          <w:numId w:val="33"/>
        </w:num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Nivelación y acabado:</w:t>
      </w:r>
      <w:r w:rsidRPr="007D2171">
        <w:rPr>
          <w:rFonts w:ascii="Arial" w:hAnsi="Arial" w:cs="Arial"/>
          <w:bCs/>
          <w:color w:val="000000" w:themeColor="text1"/>
        </w:rPr>
        <w:t xml:space="preserve"> Se utilizarán reglas metálicas y niveles para controlar la planeidad, finalizando con </w:t>
      </w:r>
      <w:proofErr w:type="spellStart"/>
      <w:r w:rsidRPr="007D2171">
        <w:rPr>
          <w:rFonts w:ascii="Arial" w:hAnsi="Arial" w:cs="Arial"/>
          <w:bCs/>
          <w:color w:val="000000" w:themeColor="text1"/>
        </w:rPr>
        <w:t>frotachado</w:t>
      </w:r>
      <w:proofErr w:type="spellEnd"/>
      <w:r w:rsidRPr="007D2171">
        <w:rPr>
          <w:rFonts w:ascii="Arial" w:hAnsi="Arial" w:cs="Arial"/>
          <w:bCs/>
          <w:color w:val="000000" w:themeColor="text1"/>
        </w:rPr>
        <w:t xml:space="preserve"> y </w:t>
      </w:r>
      <w:proofErr w:type="spellStart"/>
      <w:r w:rsidRPr="007D2171">
        <w:rPr>
          <w:rFonts w:ascii="Arial" w:hAnsi="Arial" w:cs="Arial"/>
          <w:bCs/>
          <w:color w:val="000000" w:themeColor="text1"/>
        </w:rPr>
        <w:t>bruñado</w:t>
      </w:r>
      <w:proofErr w:type="spellEnd"/>
      <w:r w:rsidRPr="007D2171">
        <w:rPr>
          <w:rFonts w:ascii="Arial" w:hAnsi="Arial" w:cs="Arial"/>
          <w:bCs/>
          <w:color w:val="000000" w:themeColor="text1"/>
        </w:rPr>
        <w:t xml:space="preserve"> para un acabado liso.</w:t>
      </w:r>
    </w:p>
    <w:p w14:paraId="1FC93DC0" w14:textId="7C202652" w:rsidR="00054A6C" w:rsidRPr="007D2171" w:rsidRDefault="00054A6C" w:rsidP="00BE3500">
      <w:pPr>
        <w:pStyle w:val="Prrafodelista"/>
        <w:numPr>
          <w:ilvl w:val="0"/>
          <w:numId w:val="33"/>
        </w:numPr>
        <w:tabs>
          <w:tab w:val="left" w:pos="567"/>
          <w:tab w:val="left" w:pos="1134"/>
        </w:tabs>
        <w:jc w:val="both"/>
        <w:rPr>
          <w:rFonts w:ascii="Arial" w:hAnsi="Arial" w:cs="Arial"/>
          <w:bCs/>
          <w:color w:val="000000" w:themeColor="text1"/>
        </w:rPr>
      </w:pPr>
      <w:r w:rsidRPr="007D2171">
        <w:rPr>
          <w:rFonts w:ascii="Arial" w:hAnsi="Arial" w:cs="Arial"/>
          <w:b/>
          <w:color w:val="000000" w:themeColor="text1"/>
        </w:rPr>
        <w:lastRenderedPageBreak/>
        <w:t>Curado:</w:t>
      </w:r>
      <w:r w:rsidRPr="007D2171">
        <w:rPr>
          <w:rFonts w:ascii="Arial" w:hAnsi="Arial" w:cs="Arial"/>
          <w:bCs/>
          <w:color w:val="000000" w:themeColor="text1"/>
        </w:rPr>
        <w:t xml:space="preserve"> Se mantendrá húmeda la superficie por al menos 3 días para asegurar una buena adherencia y evitar fisuras.</w:t>
      </w:r>
    </w:p>
    <w:p w14:paraId="3705EA28" w14:textId="2A980C72" w:rsidR="001914AE" w:rsidRPr="007D2171" w:rsidRDefault="00054A6C" w:rsidP="001914AE">
      <w:p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SISTEMA CONTROL DE CALIDAD</w:t>
      </w:r>
    </w:p>
    <w:p w14:paraId="042869C0" w14:textId="09697F4A" w:rsidR="000554D8" w:rsidRPr="007D2171" w:rsidRDefault="000554D8" w:rsidP="000554D8">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La supervisión verificará:</w:t>
      </w:r>
    </w:p>
    <w:p w14:paraId="13898FA8" w14:textId="2F44DDA0"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La dosificación exacta del mortero.</w:t>
      </w:r>
    </w:p>
    <w:p w14:paraId="2E916A12" w14:textId="7FF70F40"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espesor uniforme del tarrajeo.</w:t>
      </w:r>
    </w:p>
    <w:p w14:paraId="3EF4BC8D" w14:textId="4410F912"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La limpieza y humedad previa de la superficie.</w:t>
      </w:r>
    </w:p>
    <w:p w14:paraId="60A3193E" w14:textId="5A2FF3E4"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La correcta alineación y nivelación del acabado.</w:t>
      </w:r>
    </w:p>
    <w:p w14:paraId="3125FB3A" w14:textId="5D9EE76A"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 xml:space="preserve">No se </w:t>
      </w:r>
      <w:proofErr w:type="spellStart"/>
      <w:r w:rsidRPr="007D2171">
        <w:rPr>
          <w:rFonts w:ascii="Arial" w:hAnsi="Arial" w:cs="Arial"/>
          <w:bCs/>
          <w:color w:val="000000" w:themeColor="text1"/>
        </w:rPr>
        <w:t>ermitirá</w:t>
      </w:r>
      <w:proofErr w:type="spellEnd"/>
      <w:r w:rsidRPr="007D2171">
        <w:rPr>
          <w:rFonts w:ascii="Arial" w:hAnsi="Arial" w:cs="Arial"/>
          <w:bCs/>
          <w:color w:val="000000" w:themeColor="text1"/>
        </w:rPr>
        <w:t xml:space="preserve"> la aplicación sobre superficies sucias, secas o en mal estado.</w:t>
      </w:r>
    </w:p>
    <w:p w14:paraId="777BA612" w14:textId="77777777" w:rsidR="000554D8" w:rsidRPr="007D2171" w:rsidRDefault="000554D8" w:rsidP="00BE3500">
      <w:pPr>
        <w:pStyle w:val="Prrafodelista"/>
        <w:numPr>
          <w:ilvl w:val="0"/>
          <w:numId w:val="34"/>
        </w:num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Se rechazará toda área con desprendimientos, fisuras visibles o mala adherencia.</w:t>
      </w:r>
    </w:p>
    <w:p w14:paraId="43FD1C74" w14:textId="7966CAB6" w:rsidR="001914AE" w:rsidRPr="007D2171" w:rsidRDefault="00054A6C" w:rsidP="000554D8">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MÉTODO DE MEDICIÓN</w:t>
      </w:r>
    </w:p>
    <w:p w14:paraId="60395745"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ejecutado se medirá en metro cuadrado (m2).</w:t>
      </w:r>
    </w:p>
    <w:p w14:paraId="309A4255" w14:textId="35986868" w:rsidR="001914AE" w:rsidRPr="007D2171" w:rsidRDefault="00054A6C" w:rsidP="001914AE">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 xml:space="preserve">CONDICIONES DE PAGO </w:t>
      </w:r>
    </w:p>
    <w:p w14:paraId="28EF7E4A" w14:textId="77777777" w:rsidR="001914AE" w:rsidRPr="007D2171" w:rsidRDefault="001914AE" w:rsidP="001914AE">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735B5D5" w14:textId="698508FE" w:rsidR="000554D8" w:rsidRPr="000554D8" w:rsidRDefault="000554D8" w:rsidP="00BE3500">
      <w:pPr>
        <w:pStyle w:val="Prrafodelista"/>
        <w:numPr>
          <w:ilvl w:val="3"/>
          <w:numId w:val="14"/>
        </w:numPr>
        <w:spacing w:line="240" w:lineRule="auto"/>
        <w:jc w:val="both"/>
        <w:rPr>
          <w:rFonts w:ascii="Arial" w:hAnsi="Arial" w:cs="Arial"/>
          <w:b/>
          <w:bCs/>
          <w:color w:val="000000"/>
        </w:rPr>
      </w:pPr>
      <w:r w:rsidRPr="000554D8">
        <w:rPr>
          <w:rFonts w:ascii="Arial" w:hAnsi="Arial" w:cs="Arial"/>
          <w:b/>
        </w:rPr>
        <w:t xml:space="preserve">TARRAJEO EN PARAPETOS, MORTERO </w:t>
      </w:r>
      <w:proofErr w:type="gramStart"/>
      <w:r w:rsidRPr="000554D8">
        <w:rPr>
          <w:rFonts w:ascii="Arial" w:hAnsi="Arial" w:cs="Arial"/>
          <w:b/>
        </w:rPr>
        <w:t>C:A</w:t>
      </w:r>
      <w:proofErr w:type="gramEnd"/>
      <w:r w:rsidRPr="000554D8">
        <w:rPr>
          <w:rFonts w:ascii="Arial" w:hAnsi="Arial" w:cs="Arial"/>
          <w:b/>
        </w:rPr>
        <w:t xml:space="preserve"> 1:5, E=1.5CM</w:t>
      </w:r>
    </w:p>
    <w:p w14:paraId="7CFBA2E0" w14:textId="01F59778" w:rsidR="008305B4" w:rsidRPr="000554D8" w:rsidRDefault="000554D8" w:rsidP="008305B4">
      <w:pPr>
        <w:spacing w:line="240" w:lineRule="auto"/>
        <w:jc w:val="both"/>
        <w:rPr>
          <w:rFonts w:ascii="Arial" w:hAnsi="Arial" w:cs="Arial"/>
          <w:b/>
          <w:bCs/>
          <w:color w:val="000000"/>
        </w:rPr>
      </w:pPr>
      <w:r w:rsidRPr="000554D8">
        <w:rPr>
          <w:rFonts w:ascii="Arial" w:hAnsi="Arial" w:cs="Arial"/>
          <w:b/>
          <w:bCs/>
          <w:color w:val="000000"/>
        </w:rPr>
        <w:t>DESCRIPCIÓN DE TRABAJOS:</w:t>
      </w:r>
    </w:p>
    <w:p w14:paraId="09BC4852" w14:textId="6565C8DB" w:rsidR="000554D8" w:rsidRPr="008305B4" w:rsidRDefault="000554D8" w:rsidP="008305B4">
      <w:pPr>
        <w:spacing w:line="240" w:lineRule="auto"/>
        <w:jc w:val="both"/>
        <w:rPr>
          <w:rFonts w:ascii="Arial" w:hAnsi="Arial" w:cs="Arial"/>
          <w:color w:val="000000"/>
        </w:rPr>
      </w:pPr>
      <w:r w:rsidRPr="000554D8">
        <w:rPr>
          <w:rFonts w:ascii="Arial" w:hAnsi="Arial" w:cs="Arial"/>
          <w:color w:val="000000"/>
        </w:rPr>
        <w:t xml:space="preserve">Este trabajo consiste en la ejecución del tarrajeo sobre la superficie de </w:t>
      </w:r>
      <w:proofErr w:type="gramStart"/>
      <w:r w:rsidRPr="000554D8">
        <w:rPr>
          <w:rFonts w:ascii="Arial" w:hAnsi="Arial" w:cs="Arial"/>
          <w:color w:val="000000"/>
        </w:rPr>
        <w:t xml:space="preserve">parapetos </w:t>
      </w:r>
      <w:r>
        <w:rPr>
          <w:rFonts w:ascii="Arial" w:hAnsi="Arial" w:cs="Arial"/>
          <w:color w:val="000000"/>
        </w:rPr>
        <w:t xml:space="preserve"> </w:t>
      </w:r>
      <w:r w:rsidRPr="000554D8">
        <w:rPr>
          <w:rFonts w:ascii="Arial" w:hAnsi="Arial" w:cs="Arial"/>
          <w:color w:val="000000"/>
        </w:rPr>
        <w:t>utilizando</w:t>
      </w:r>
      <w:proofErr w:type="gramEnd"/>
      <w:r w:rsidRPr="000554D8">
        <w:rPr>
          <w:rFonts w:ascii="Arial" w:hAnsi="Arial" w:cs="Arial"/>
          <w:color w:val="000000"/>
        </w:rPr>
        <w:t xml:space="preserve"> mortero de cemento y arena en proporción 1:5, con un espesor uniforme de 1.5 cm.</w:t>
      </w:r>
    </w:p>
    <w:p w14:paraId="3D13E101" w14:textId="54E07983" w:rsidR="008305B4" w:rsidRPr="000554D8" w:rsidRDefault="000554D8" w:rsidP="008305B4">
      <w:pPr>
        <w:spacing w:line="240" w:lineRule="auto"/>
        <w:jc w:val="both"/>
        <w:rPr>
          <w:rFonts w:ascii="Arial" w:hAnsi="Arial" w:cs="Arial"/>
          <w:b/>
          <w:bCs/>
          <w:color w:val="000000"/>
        </w:rPr>
      </w:pPr>
      <w:r w:rsidRPr="000554D8">
        <w:rPr>
          <w:rFonts w:ascii="Arial" w:hAnsi="Arial" w:cs="Arial"/>
          <w:b/>
          <w:bCs/>
          <w:color w:val="000000"/>
        </w:rPr>
        <w:t>PROCEDIMIENTO CONSTRUCTIVO:</w:t>
      </w:r>
    </w:p>
    <w:p w14:paraId="226A8C10" w14:textId="77777777" w:rsidR="000554D8" w:rsidRPr="000554D8" w:rsidRDefault="000554D8" w:rsidP="00BE3500">
      <w:pPr>
        <w:numPr>
          <w:ilvl w:val="0"/>
          <w:numId w:val="35"/>
        </w:numPr>
        <w:spacing w:line="240" w:lineRule="auto"/>
        <w:jc w:val="both"/>
        <w:rPr>
          <w:rFonts w:ascii="Arial" w:hAnsi="Arial" w:cs="Arial"/>
          <w:color w:val="000000"/>
        </w:rPr>
      </w:pPr>
      <w:r w:rsidRPr="000554D8">
        <w:rPr>
          <w:rFonts w:ascii="Arial" w:hAnsi="Arial" w:cs="Arial"/>
          <w:b/>
          <w:bCs/>
          <w:color w:val="000000"/>
        </w:rPr>
        <w:t>Preparación de la superficie:</w:t>
      </w:r>
      <w:r w:rsidRPr="000554D8">
        <w:rPr>
          <w:rFonts w:ascii="Arial" w:hAnsi="Arial" w:cs="Arial"/>
          <w:color w:val="000000"/>
        </w:rPr>
        <w:t xml:space="preserve"> Se limpiará completamente el parapeto, eliminando polvo, restos de </w:t>
      </w:r>
      <w:proofErr w:type="spellStart"/>
      <w:r w:rsidRPr="000554D8">
        <w:rPr>
          <w:rFonts w:ascii="Arial" w:hAnsi="Arial" w:cs="Arial"/>
          <w:color w:val="000000"/>
        </w:rPr>
        <w:t>desencofrante</w:t>
      </w:r>
      <w:proofErr w:type="spellEnd"/>
      <w:r w:rsidRPr="000554D8">
        <w:rPr>
          <w:rFonts w:ascii="Arial" w:hAnsi="Arial" w:cs="Arial"/>
          <w:color w:val="000000"/>
        </w:rPr>
        <w:t>, grasa o partes sueltas. Luego se humedecerá ligeramente la superficie para mejorar la adherencia del mortero.</w:t>
      </w:r>
    </w:p>
    <w:p w14:paraId="6C8C0CF7" w14:textId="77777777" w:rsidR="000554D8" w:rsidRPr="000554D8" w:rsidRDefault="000554D8" w:rsidP="00BE3500">
      <w:pPr>
        <w:numPr>
          <w:ilvl w:val="0"/>
          <w:numId w:val="35"/>
        </w:numPr>
        <w:spacing w:line="240" w:lineRule="auto"/>
        <w:jc w:val="both"/>
        <w:rPr>
          <w:rFonts w:ascii="Arial" w:hAnsi="Arial" w:cs="Arial"/>
          <w:color w:val="000000"/>
        </w:rPr>
      </w:pPr>
      <w:r w:rsidRPr="000554D8">
        <w:rPr>
          <w:rFonts w:ascii="Arial" w:hAnsi="Arial" w:cs="Arial"/>
          <w:b/>
          <w:bCs/>
          <w:color w:val="000000"/>
        </w:rPr>
        <w:t>Mezclado del mortero:</w:t>
      </w:r>
      <w:r w:rsidRPr="000554D8">
        <w:rPr>
          <w:rFonts w:ascii="Arial" w:hAnsi="Arial" w:cs="Arial"/>
          <w:color w:val="000000"/>
        </w:rPr>
        <w:t xml:space="preserve"> Se preparará la mezcla con 1 parte de cemento por 5 partes de arena, utilizando agua limpia hasta lograr una consistencia adecuada.</w:t>
      </w:r>
    </w:p>
    <w:p w14:paraId="53DA40B0" w14:textId="77777777" w:rsidR="000554D8" w:rsidRPr="000554D8" w:rsidRDefault="000554D8" w:rsidP="00BE3500">
      <w:pPr>
        <w:numPr>
          <w:ilvl w:val="0"/>
          <w:numId w:val="35"/>
        </w:numPr>
        <w:spacing w:line="240" w:lineRule="auto"/>
        <w:jc w:val="both"/>
        <w:rPr>
          <w:rFonts w:ascii="Arial" w:hAnsi="Arial" w:cs="Arial"/>
          <w:color w:val="000000"/>
        </w:rPr>
      </w:pPr>
      <w:r w:rsidRPr="000554D8">
        <w:rPr>
          <w:rFonts w:ascii="Arial" w:hAnsi="Arial" w:cs="Arial"/>
          <w:b/>
          <w:bCs/>
          <w:color w:val="000000"/>
        </w:rPr>
        <w:t>Aplicación del tarrajeo:</w:t>
      </w:r>
      <w:r w:rsidRPr="000554D8">
        <w:rPr>
          <w:rFonts w:ascii="Arial" w:hAnsi="Arial" w:cs="Arial"/>
          <w:color w:val="000000"/>
        </w:rPr>
        <w:t xml:space="preserve"> El mortero se aplicará con llana en toda la superficie del parapeto, en una capa continua de 1.5 cm, cuidando que no se presenten vacíos ni desprendimientos.</w:t>
      </w:r>
    </w:p>
    <w:p w14:paraId="76F07B92" w14:textId="77777777" w:rsidR="000554D8" w:rsidRPr="000554D8" w:rsidRDefault="000554D8" w:rsidP="00BE3500">
      <w:pPr>
        <w:numPr>
          <w:ilvl w:val="0"/>
          <w:numId w:val="35"/>
        </w:numPr>
        <w:spacing w:line="240" w:lineRule="auto"/>
        <w:jc w:val="both"/>
        <w:rPr>
          <w:rFonts w:ascii="Arial" w:hAnsi="Arial" w:cs="Arial"/>
          <w:color w:val="000000"/>
        </w:rPr>
      </w:pPr>
      <w:r w:rsidRPr="000554D8">
        <w:rPr>
          <w:rFonts w:ascii="Arial" w:hAnsi="Arial" w:cs="Arial"/>
          <w:b/>
          <w:bCs/>
          <w:color w:val="000000"/>
        </w:rPr>
        <w:t>Acabado:</w:t>
      </w:r>
      <w:r w:rsidRPr="000554D8">
        <w:rPr>
          <w:rFonts w:ascii="Arial" w:hAnsi="Arial" w:cs="Arial"/>
          <w:color w:val="000000"/>
        </w:rPr>
        <w:t xml:space="preserve"> Se realizará </w:t>
      </w:r>
      <w:proofErr w:type="spellStart"/>
      <w:r w:rsidRPr="000554D8">
        <w:rPr>
          <w:rFonts w:ascii="Arial" w:hAnsi="Arial" w:cs="Arial"/>
          <w:color w:val="000000"/>
        </w:rPr>
        <w:t>frotachado</w:t>
      </w:r>
      <w:proofErr w:type="spellEnd"/>
      <w:r w:rsidRPr="000554D8">
        <w:rPr>
          <w:rFonts w:ascii="Arial" w:hAnsi="Arial" w:cs="Arial"/>
          <w:color w:val="000000"/>
        </w:rPr>
        <w:t xml:space="preserve"> y </w:t>
      </w:r>
      <w:proofErr w:type="spellStart"/>
      <w:r w:rsidRPr="000554D8">
        <w:rPr>
          <w:rFonts w:ascii="Arial" w:hAnsi="Arial" w:cs="Arial"/>
          <w:color w:val="000000"/>
        </w:rPr>
        <w:t>bruñado</w:t>
      </w:r>
      <w:proofErr w:type="spellEnd"/>
      <w:r w:rsidRPr="000554D8">
        <w:rPr>
          <w:rFonts w:ascii="Arial" w:hAnsi="Arial" w:cs="Arial"/>
          <w:color w:val="000000"/>
        </w:rPr>
        <w:t xml:space="preserve"> para lograr una superficie lisa, uniforme y resistente.</w:t>
      </w:r>
    </w:p>
    <w:p w14:paraId="503250D4" w14:textId="2D86383D" w:rsidR="000554D8" w:rsidRPr="000554D8" w:rsidRDefault="000554D8" w:rsidP="00BE3500">
      <w:pPr>
        <w:numPr>
          <w:ilvl w:val="0"/>
          <w:numId w:val="35"/>
        </w:numPr>
        <w:spacing w:line="240" w:lineRule="auto"/>
        <w:jc w:val="both"/>
        <w:rPr>
          <w:rFonts w:ascii="Arial" w:hAnsi="Arial" w:cs="Arial"/>
          <w:color w:val="000000"/>
        </w:rPr>
      </w:pPr>
      <w:r w:rsidRPr="000554D8">
        <w:rPr>
          <w:rFonts w:ascii="Arial" w:hAnsi="Arial" w:cs="Arial"/>
          <w:b/>
          <w:bCs/>
          <w:color w:val="000000"/>
        </w:rPr>
        <w:t>Curado:</w:t>
      </w:r>
      <w:r w:rsidRPr="000554D8">
        <w:rPr>
          <w:rFonts w:ascii="Arial" w:hAnsi="Arial" w:cs="Arial"/>
          <w:color w:val="000000"/>
        </w:rPr>
        <w:t xml:space="preserve"> El área tarrajeada se mantendrá húmeda por un periodo no menor a 3 días, aplicando agua periódicamente para garantizar un buen fraguado.</w:t>
      </w:r>
    </w:p>
    <w:p w14:paraId="7384D0D4" w14:textId="712C1A60" w:rsidR="000554D8" w:rsidRPr="000554D8" w:rsidRDefault="000554D8" w:rsidP="000554D8">
      <w:pPr>
        <w:spacing w:line="240" w:lineRule="auto"/>
        <w:jc w:val="both"/>
        <w:rPr>
          <w:rFonts w:ascii="Arial" w:hAnsi="Arial" w:cs="Arial"/>
          <w:b/>
          <w:bCs/>
          <w:color w:val="000000"/>
        </w:rPr>
      </w:pPr>
      <w:r w:rsidRPr="000554D8">
        <w:rPr>
          <w:rFonts w:ascii="Arial" w:hAnsi="Arial" w:cs="Arial"/>
          <w:b/>
          <w:bCs/>
          <w:color w:val="000000"/>
        </w:rPr>
        <w:lastRenderedPageBreak/>
        <w:t>SISTEMA DE CONTROL DE CALIDAD:</w:t>
      </w:r>
    </w:p>
    <w:p w14:paraId="270DC8AD" w14:textId="1833F1CF" w:rsidR="000554D8" w:rsidRPr="000554D8" w:rsidRDefault="000554D8" w:rsidP="000554D8">
      <w:pPr>
        <w:spacing w:line="240" w:lineRule="auto"/>
        <w:jc w:val="both"/>
        <w:rPr>
          <w:rFonts w:ascii="Arial" w:hAnsi="Arial" w:cs="Arial"/>
          <w:color w:val="000000"/>
        </w:rPr>
      </w:pPr>
      <w:r w:rsidRPr="000554D8">
        <w:rPr>
          <w:rFonts w:ascii="Arial" w:hAnsi="Arial" w:cs="Arial"/>
          <w:color w:val="000000"/>
        </w:rPr>
        <w:t>El Ingeniero Supervisor verificará:</w:t>
      </w:r>
    </w:p>
    <w:p w14:paraId="47BF2BBF" w14:textId="1BD04F91" w:rsidR="000554D8" w:rsidRPr="000554D8" w:rsidRDefault="000554D8" w:rsidP="00BE3500">
      <w:pPr>
        <w:pStyle w:val="Prrafodelista"/>
        <w:numPr>
          <w:ilvl w:val="0"/>
          <w:numId w:val="36"/>
        </w:numPr>
        <w:spacing w:line="240" w:lineRule="auto"/>
        <w:jc w:val="both"/>
        <w:rPr>
          <w:rFonts w:ascii="Arial" w:hAnsi="Arial" w:cs="Arial"/>
          <w:color w:val="000000"/>
        </w:rPr>
      </w:pPr>
      <w:r w:rsidRPr="000554D8">
        <w:rPr>
          <w:rFonts w:ascii="Arial" w:hAnsi="Arial" w:cs="Arial"/>
          <w:color w:val="000000"/>
        </w:rPr>
        <w:t>Que se respete la dosificación del mortero.</w:t>
      </w:r>
    </w:p>
    <w:p w14:paraId="3066DE8D" w14:textId="21893E73" w:rsidR="000554D8" w:rsidRPr="000554D8" w:rsidRDefault="000554D8" w:rsidP="00BE3500">
      <w:pPr>
        <w:pStyle w:val="Prrafodelista"/>
        <w:numPr>
          <w:ilvl w:val="0"/>
          <w:numId w:val="36"/>
        </w:numPr>
        <w:spacing w:line="240" w:lineRule="auto"/>
        <w:jc w:val="both"/>
        <w:rPr>
          <w:rFonts w:ascii="Arial" w:hAnsi="Arial" w:cs="Arial"/>
          <w:color w:val="000000"/>
        </w:rPr>
      </w:pPr>
      <w:r w:rsidRPr="000554D8">
        <w:rPr>
          <w:rFonts w:ascii="Arial" w:hAnsi="Arial" w:cs="Arial"/>
          <w:color w:val="000000"/>
        </w:rPr>
        <w:t>La limpieza y correcta preparación de la superficie.</w:t>
      </w:r>
    </w:p>
    <w:p w14:paraId="13DB50F0" w14:textId="292D9446" w:rsidR="000554D8" w:rsidRPr="000554D8" w:rsidRDefault="000554D8" w:rsidP="00BE3500">
      <w:pPr>
        <w:pStyle w:val="Prrafodelista"/>
        <w:numPr>
          <w:ilvl w:val="0"/>
          <w:numId w:val="36"/>
        </w:numPr>
        <w:spacing w:line="240" w:lineRule="auto"/>
        <w:jc w:val="both"/>
        <w:rPr>
          <w:rFonts w:ascii="Arial" w:hAnsi="Arial" w:cs="Arial"/>
          <w:color w:val="000000"/>
        </w:rPr>
      </w:pPr>
      <w:r w:rsidRPr="000554D8">
        <w:rPr>
          <w:rFonts w:ascii="Arial" w:hAnsi="Arial" w:cs="Arial"/>
          <w:color w:val="000000"/>
        </w:rPr>
        <w:t>El espesor uniforme del tarrajeo.</w:t>
      </w:r>
    </w:p>
    <w:p w14:paraId="69E9B40B" w14:textId="549E1ABE" w:rsidR="000554D8" w:rsidRPr="000554D8" w:rsidRDefault="000554D8" w:rsidP="00BE3500">
      <w:pPr>
        <w:pStyle w:val="Prrafodelista"/>
        <w:numPr>
          <w:ilvl w:val="0"/>
          <w:numId w:val="36"/>
        </w:numPr>
        <w:spacing w:line="240" w:lineRule="auto"/>
        <w:jc w:val="both"/>
        <w:rPr>
          <w:rFonts w:ascii="Arial" w:hAnsi="Arial" w:cs="Arial"/>
          <w:color w:val="000000"/>
        </w:rPr>
      </w:pPr>
      <w:r w:rsidRPr="000554D8">
        <w:rPr>
          <w:rFonts w:ascii="Arial" w:hAnsi="Arial" w:cs="Arial"/>
          <w:color w:val="000000"/>
        </w:rPr>
        <w:t>La calidad del acabado final.</w:t>
      </w:r>
    </w:p>
    <w:p w14:paraId="6BE2A50F" w14:textId="46E994CC" w:rsidR="000554D8" w:rsidRPr="000554D8" w:rsidRDefault="000554D8" w:rsidP="00BE3500">
      <w:pPr>
        <w:pStyle w:val="Prrafodelista"/>
        <w:numPr>
          <w:ilvl w:val="0"/>
          <w:numId w:val="36"/>
        </w:numPr>
        <w:spacing w:line="240" w:lineRule="auto"/>
        <w:jc w:val="both"/>
        <w:rPr>
          <w:rFonts w:ascii="Arial" w:hAnsi="Arial" w:cs="Arial"/>
          <w:color w:val="000000"/>
        </w:rPr>
      </w:pPr>
      <w:r w:rsidRPr="000554D8">
        <w:rPr>
          <w:rFonts w:ascii="Arial" w:hAnsi="Arial" w:cs="Arial"/>
          <w:color w:val="000000"/>
        </w:rPr>
        <w:t>No se aceptarán trabajos con fisuras, desprendimientos o mala adherencia.</w:t>
      </w:r>
    </w:p>
    <w:p w14:paraId="77879210" w14:textId="553EFF8A" w:rsidR="008305B4" w:rsidRPr="000554D8" w:rsidRDefault="000554D8" w:rsidP="008305B4">
      <w:pPr>
        <w:spacing w:line="240" w:lineRule="auto"/>
        <w:jc w:val="both"/>
        <w:rPr>
          <w:rFonts w:ascii="Arial" w:hAnsi="Arial" w:cs="Arial"/>
          <w:b/>
          <w:bCs/>
          <w:color w:val="000000"/>
        </w:rPr>
      </w:pPr>
      <w:r w:rsidRPr="000554D8">
        <w:rPr>
          <w:rFonts w:ascii="Arial" w:hAnsi="Arial" w:cs="Arial"/>
          <w:b/>
          <w:bCs/>
          <w:color w:val="000000"/>
        </w:rPr>
        <w:t>MÉTODO DE MEDICIÓN:</w:t>
      </w:r>
    </w:p>
    <w:p w14:paraId="1B0F6A6E" w14:textId="3972B45C" w:rsidR="000554D8" w:rsidRDefault="000554D8" w:rsidP="008305B4">
      <w:pPr>
        <w:spacing w:line="240" w:lineRule="auto"/>
        <w:jc w:val="both"/>
        <w:rPr>
          <w:rFonts w:ascii="Arial" w:hAnsi="Arial" w:cs="Arial"/>
          <w:color w:val="000000"/>
        </w:rPr>
      </w:pPr>
      <w:r>
        <w:rPr>
          <w:rFonts w:ascii="Arial" w:hAnsi="Arial" w:cs="Arial"/>
          <w:color w:val="000000"/>
        </w:rPr>
        <w:t>S</w:t>
      </w:r>
      <w:r w:rsidRPr="000554D8">
        <w:rPr>
          <w:rFonts w:ascii="Arial" w:hAnsi="Arial" w:cs="Arial"/>
          <w:color w:val="000000"/>
        </w:rPr>
        <w:t>e medirá en metros cuadrados (m²), considerando la longitud por la altura del parapeto tarrajeado, según planos aprobados. Se descontarán vanos, elementos estructurales u otras áreas no contempladas.</w:t>
      </w:r>
    </w:p>
    <w:p w14:paraId="3BB63AF9" w14:textId="7E32189A" w:rsidR="008305B4" w:rsidRPr="000554D8" w:rsidRDefault="000554D8" w:rsidP="008305B4">
      <w:pPr>
        <w:spacing w:line="240" w:lineRule="auto"/>
        <w:jc w:val="both"/>
        <w:rPr>
          <w:rFonts w:ascii="Arial" w:hAnsi="Arial" w:cs="Arial"/>
          <w:b/>
          <w:bCs/>
          <w:color w:val="000000"/>
        </w:rPr>
      </w:pPr>
      <w:r w:rsidRPr="000554D8">
        <w:rPr>
          <w:rFonts w:ascii="Arial" w:hAnsi="Arial" w:cs="Arial"/>
          <w:b/>
          <w:bCs/>
          <w:color w:val="000000"/>
        </w:rPr>
        <w:t>CONDICIONES DE PAGO:</w:t>
      </w:r>
    </w:p>
    <w:p w14:paraId="112E4961" w14:textId="1ED7BFA1" w:rsidR="000554D8" w:rsidRPr="000554D8" w:rsidRDefault="000554D8" w:rsidP="000554D8">
      <w:pPr>
        <w:spacing w:line="240" w:lineRule="auto"/>
        <w:jc w:val="both"/>
        <w:rPr>
          <w:rFonts w:ascii="Arial" w:hAnsi="Arial" w:cs="Arial"/>
          <w:color w:val="000000"/>
        </w:rPr>
      </w:pPr>
      <w:r w:rsidRPr="000554D8">
        <w:rPr>
          <w:rFonts w:ascii="Arial" w:hAnsi="Arial" w:cs="Arial"/>
          <w:color w:val="000000"/>
        </w:rPr>
        <w:t>El pago se efectuará por metro cuadrado (m²) de tarrajeo en parapetos ejecutado y aprobado. El precio unitario incluirá:</w:t>
      </w:r>
    </w:p>
    <w:p w14:paraId="1E3186AA" w14:textId="55DF4281" w:rsidR="000554D8" w:rsidRPr="000554D8" w:rsidRDefault="000554D8" w:rsidP="00BE3500">
      <w:pPr>
        <w:pStyle w:val="Prrafodelista"/>
        <w:numPr>
          <w:ilvl w:val="0"/>
          <w:numId w:val="37"/>
        </w:numPr>
        <w:spacing w:line="240" w:lineRule="auto"/>
        <w:jc w:val="both"/>
        <w:rPr>
          <w:rFonts w:ascii="Arial" w:hAnsi="Arial" w:cs="Arial"/>
          <w:color w:val="000000"/>
        </w:rPr>
      </w:pPr>
      <w:r w:rsidRPr="000554D8">
        <w:rPr>
          <w:rFonts w:ascii="Arial" w:hAnsi="Arial" w:cs="Arial"/>
          <w:color w:val="000000"/>
        </w:rPr>
        <w:t>Mano de obra especializada.</w:t>
      </w:r>
    </w:p>
    <w:p w14:paraId="649A1A20" w14:textId="71071F7C" w:rsidR="000554D8" w:rsidRPr="000554D8" w:rsidRDefault="000554D8" w:rsidP="00BE3500">
      <w:pPr>
        <w:pStyle w:val="Prrafodelista"/>
        <w:numPr>
          <w:ilvl w:val="0"/>
          <w:numId w:val="37"/>
        </w:numPr>
        <w:spacing w:line="240" w:lineRule="auto"/>
        <w:jc w:val="both"/>
        <w:rPr>
          <w:rFonts w:ascii="Arial" w:hAnsi="Arial" w:cs="Arial"/>
          <w:color w:val="000000"/>
        </w:rPr>
      </w:pPr>
      <w:r w:rsidRPr="000554D8">
        <w:rPr>
          <w:rFonts w:ascii="Arial" w:hAnsi="Arial" w:cs="Arial"/>
          <w:color w:val="000000"/>
        </w:rPr>
        <w:t>Materiales (cemento, arena, agua).</w:t>
      </w:r>
    </w:p>
    <w:p w14:paraId="3BD64C9F" w14:textId="09FE42C2" w:rsidR="000554D8" w:rsidRPr="000554D8" w:rsidRDefault="000554D8" w:rsidP="00BE3500">
      <w:pPr>
        <w:pStyle w:val="Prrafodelista"/>
        <w:numPr>
          <w:ilvl w:val="0"/>
          <w:numId w:val="37"/>
        </w:numPr>
        <w:spacing w:line="240" w:lineRule="auto"/>
        <w:jc w:val="both"/>
        <w:rPr>
          <w:rFonts w:ascii="Arial" w:hAnsi="Arial" w:cs="Arial"/>
          <w:color w:val="000000"/>
        </w:rPr>
      </w:pPr>
      <w:r w:rsidRPr="000554D8">
        <w:rPr>
          <w:rFonts w:ascii="Arial" w:hAnsi="Arial" w:cs="Arial"/>
          <w:color w:val="000000"/>
        </w:rPr>
        <w:t>Equipos y herramientas necesarios.</w:t>
      </w:r>
    </w:p>
    <w:p w14:paraId="4CF5BC77" w14:textId="394FC2F8" w:rsidR="000554D8" w:rsidRPr="000554D8" w:rsidRDefault="000554D8" w:rsidP="00BE3500">
      <w:pPr>
        <w:pStyle w:val="Prrafodelista"/>
        <w:numPr>
          <w:ilvl w:val="0"/>
          <w:numId w:val="37"/>
        </w:numPr>
        <w:spacing w:line="240" w:lineRule="auto"/>
        <w:jc w:val="both"/>
        <w:rPr>
          <w:rFonts w:ascii="Arial" w:hAnsi="Arial" w:cs="Arial"/>
          <w:color w:val="000000"/>
        </w:rPr>
      </w:pPr>
      <w:r w:rsidRPr="000554D8">
        <w:rPr>
          <w:rFonts w:ascii="Arial" w:hAnsi="Arial" w:cs="Arial"/>
          <w:color w:val="000000"/>
        </w:rPr>
        <w:t>Transporte de materiales y retiro de escombros.</w:t>
      </w:r>
    </w:p>
    <w:p w14:paraId="2AD21CBC" w14:textId="42AD82C3" w:rsidR="000554D8" w:rsidRDefault="000554D8" w:rsidP="00BE3500">
      <w:pPr>
        <w:pStyle w:val="Prrafodelista"/>
        <w:numPr>
          <w:ilvl w:val="0"/>
          <w:numId w:val="37"/>
        </w:numPr>
        <w:spacing w:line="240" w:lineRule="auto"/>
        <w:jc w:val="both"/>
        <w:rPr>
          <w:rFonts w:ascii="Arial" w:hAnsi="Arial" w:cs="Arial"/>
          <w:color w:val="000000"/>
        </w:rPr>
      </w:pPr>
      <w:r w:rsidRPr="000554D8">
        <w:rPr>
          <w:rFonts w:ascii="Arial" w:hAnsi="Arial" w:cs="Arial"/>
          <w:color w:val="000000"/>
        </w:rPr>
        <w:t>Cualquier gasto adicional relacionado con la correcta ejecución del ítem.</w:t>
      </w:r>
    </w:p>
    <w:p w14:paraId="6A8B5550" w14:textId="77777777" w:rsidR="000554D8" w:rsidRPr="00885BBB" w:rsidRDefault="000554D8" w:rsidP="00885BBB">
      <w:pPr>
        <w:pStyle w:val="Prrafodelista"/>
        <w:spacing w:line="240" w:lineRule="auto"/>
        <w:jc w:val="both"/>
        <w:rPr>
          <w:rFonts w:ascii="Arial" w:hAnsi="Arial" w:cs="Arial"/>
          <w:color w:val="000000"/>
        </w:rPr>
      </w:pPr>
    </w:p>
    <w:p w14:paraId="4FDF8C0F" w14:textId="52A5BDBE" w:rsidR="008305B4" w:rsidRPr="008305B4" w:rsidRDefault="008305B4" w:rsidP="00BE3500">
      <w:pPr>
        <w:pStyle w:val="Prrafodelista"/>
        <w:numPr>
          <w:ilvl w:val="3"/>
          <w:numId w:val="14"/>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33B7FFB2" w:rsidR="008305B4" w:rsidRPr="002F74C2" w:rsidRDefault="002F74C2" w:rsidP="008305B4">
      <w:pPr>
        <w:tabs>
          <w:tab w:val="left" w:pos="567"/>
          <w:tab w:val="left" w:pos="1134"/>
        </w:tabs>
        <w:spacing w:after="0" w:line="240" w:lineRule="auto"/>
        <w:jc w:val="both"/>
        <w:rPr>
          <w:rFonts w:ascii="Arial Narrow" w:hAnsi="Arial Narrow"/>
          <w:b/>
          <w:color w:val="000000" w:themeColor="text1"/>
        </w:rPr>
      </w:pPr>
      <w:r w:rsidRPr="002F74C2">
        <w:rPr>
          <w:rFonts w:ascii="Arial Narrow" w:hAnsi="Arial Narrow"/>
          <w:b/>
          <w:color w:val="000000" w:themeColor="text1"/>
        </w:rPr>
        <w:t>DESCRIPCIÓN DE TRABAJOS</w:t>
      </w:r>
    </w:p>
    <w:p w14:paraId="4291DB11" w14:textId="452041DE" w:rsidR="008305B4" w:rsidRPr="007D2171" w:rsidRDefault="008305B4" w:rsidP="008305B4">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Comprende la vestidura de los bordes internos de los vanos en los muros,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p>
    <w:p w14:paraId="120E7FD8" w14:textId="55686D6A" w:rsidR="008305B4" w:rsidRPr="007D2171" w:rsidRDefault="002F74C2" w:rsidP="008305B4">
      <w:pPr>
        <w:tabs>
          <w:tab w:val="left" w:pos="567"/>
          <w:tab w:val="left" w:pos="1134"/>
        </w:tabs>
        <w:jc w:val="both"/>
        <w:rPr>
          <w:rFonts w:ascii="Arial" w:hAnsi="Arial" w:cs="Arial"/>
          <w:bCs/>
          <w:color w:val="000000" w:themeColor="text1"/>
        </w:rPr>
      </w:pPr>
      <w:r w:rsidRPr="007D2171">
        <w:rPr>
          <w:rFonts w:ascii="Arial" w:hAnsi="Arial" w:cs="Arial"/>
          <w:b/>
          <w:color w:val="000000" w:themeColor="text1"/>
        </w:rPr>
        <w:t>PROCEDIMIENTO CONSTRUCTIVO</w:t>
      </w:r>
    </w:p>
    <w:p w14:paraId="514B2CB4" w14:textId="77777777" w:rsidR="008305B4" w:rsidRPr="007D2171" w:rsidRDefault="008305B4" w:rsidP="008305B4">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comprende el tarrajeo de la superficie interior de vanos y vestidura de aristas. Se tendrá las mismas consideraciones técnicas, que para el caso de tarrajeo de muros.</w:t>
      </w:r>
    </w:p>
    <w:p w14:paraId="084448EA" w14:textId="757759BC" w:rsidR="008305B4" w:rsidRPr="007D2171" w:rsidRDefault="002F74C2" w:rsidP="008305B4">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MÉTODO DE MEDICIÓN</w:t>
      </w:r>
    </w:p>
    <w:p w14:paraId="3EADDE06" w14:textId="77777777" w:rsidR="008305B4" w:rsidRPr="007D2171" w:rsidRDefault="008305B4" w:rsidP="008305B4">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El trabajo ejecutado se medirá en metros lineales (ml).</w:t>
      </w:r>
    </w:p>
    <w:p w14:paraId="2D68F156" w14:textId="1E5C2EDB" w:rsidR="008305B4" w:rsidRPr="007D2171" w:rsidRDefault="002F74C2" w:rsidP="008305B4">
      <w:pPr>
        <w:tabs>
          <w:tab w:val="left" w:pos="567"/>
          <w:tab w:val="left" w:pos="1134"/>
        </w:tabs>
        <w:jc w:val="both"/>
        <w:rPr>
          <w:rFonts w:ascii="Arial" w:hAnsi="Arial" w:cs="Arial"/>
          <w:b/>
          <w:color w:val="000000" w:themeColor="text1"/>
        </w:rPr>
      </w:pPr>
      <w:r w:rsidRPr="007D2171">
        <w:rPr>
          <w:rFonts w:ascii="Arial" w:hAnsi="Arial" w:cs="Arial"/>
          <w:b/>
          <w:color w:val="000000" w:themeColor="text1"/>
        </w:rPr>
        <w:t xml:space="preserve">CONDICIONES DE PAGO </w:t>
      </w:r>
    </w:p>
    <w:p w14:paraId="2DFF42E4" w14:textId="77777777" w:rsidR="008305B4" w:rsidRPr="007D2171" w:rsidRDefault="008305B4" w:rsidP="008305B4">
      <w:pPr>
        <w:tabs>
          <w:tab w:val="left" w:pos="567"/>
          <w:tab w:val="left" w:pos="1134"/>
        </w:tabs>
        <w:jc w:val="both"/>
        <w:rPr>
          <w:rFonts w:ascii="Arial" w:hAnsi="Arial" w:cs="Arial"/>
          <w:bCs/>
          <w:color w:val="000000" w:themeColor="text1"/>
        </w:rPr>
      </w:pPr>
      <w:r w:rsidRPr="007D2171">
        <w:rPr>
          <w:rFonts w:ascii="Arial" w:hAnsi="Arial" w:cs="Arial"/>
          <w:bCs/>
          <w:color w:val="000000" w:themeColor="text1"/>
        </w:rPr>
        <w:t xml:space="preserve">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sidRPr="007D2171">
        <w:rPr>
          <w:rFonts w:ascii="Arial" w:hAnsi="Arial" w:cs="Arial"/>
          <w:bCs/>
          <w:color w:val="000000" w:themeColor="text1"/>
        </w:rPr>
        <w:lastRenderedPageBreak/>
        <w:t>velará porque ella se ejecute permanentemente durante el desarrollo de la obra, hasta su culminación.</w:t>
      </w:r>
    </w:p>
    <w:p w14:paraId="0C308607" w14:textId="37670D4D" w:rsidR="00493B5C" w:rsidRPr="002F74C2" w:rsidRDefault="002F74C2" w:rsidP="00BE3500">
      <w:pPr>
        <w:pStyle w:val="Prrafodelista"/>
        <w:numPr>
          <w:ilvl w:val="3"/>
          <w:numId w:val="14"/>
        </w:numPr>
        <w:tabs>
          <w:tab w:val="left" w:pos="567"/>
          <w:tab w:val="left" w:pos="1134"/>
        </w:tabs>
        <w:spacing w:after="0" w:line="240" w:lineRule="auto"/>
        <w:contextualSpacing w:val="0"/>
        <w:jc w:val="both"/>
        <w:rPr>
          <w:rFonts w:ascii="Arial Narrow" w:hAnsi="Arial Narrow"/>
          <w:b/>
          <w:color w:val="000000" w:themeColor="text1"/>
          <w:u w:val="single"/>
        </w:rPr>
      </w:pPr>
      <w:r w:rsidRPr="002F74C2">
        <w:rPr>
          <w:rFonts w:ascii="Arial" w:hAnsi="Arial" w:cs="Arial"/>
          <w:b/>
        </w:rPr>
        <w:t>BRUÑAS EN GRADERIAS CON ACABADO DE CEMENTO SEMI PULIDO</w:t>
      </w:r>
      <w:r w:rsidR="00331E5B">
        <w:rPr>
          <w:rFonts w:ascii="Arial" w:hAnsi="Arial" w:cs="Arial"/>
          <w:b/>
        </w:rPr>
        <w:t xml:space="preserve"> </w:t>
      </w:r>
      <w:r w:rsidR="00331E5B" w:rsidRPr="00331E5B">
        <w:rPr>
          <w:rFonts w:ascii="Arial" w:hAnsi="Arial" w:cs="Arial"/>
          <w:b/>
        </w:rPr>
        <w:t>(e:1cm)</w:t>
      </w:r>
    </w:p>
    <w:p w14:paraId="1BE48BD7" w14:textId="77777777" w:rsidR="002F74C2" w:rsidRPr="002F74C2" w:rsidRDefault="002F74C2" w:rsidP="002F74C2">
      <w:pPr>
        <w:tabs>
          <w:tab w:val="left" w:pos="567"/>
          <w:tab w:val="left" w:pos="1134"/>
        </w:tabs>
        <w:spacing w:after="0" w:line="240" w:lineRule="auto"/>
        <w:jc w:val="both"/>
        <w:rPr>
          <w:rFonts w:ascii="Arial Narrow" w:hAnsi="Arial Narrow"/>
          <w:b/>
          <w:color w:val="000000" w:themeColor="text1"/>
          <w:u w:val="single"/>
        </w:rPr>
      </w:pPr>
    </w:p>
    <w:p w14:paraId="0F8CAF68" w14:textId="362DA96E" w:rsidR="00924259" w:rsidRPr="00ED356A" w:rsidRDefault="00ED356A" w:rsidP="00924259">
      <w:pPr>
        <w:tabs>
          <w:tab w:val="left" w:pos="567"/>
          <w:tab w:val="left" w:pos="1134"/>
        </w:tabs>
        <w:jc w:val="both"/>
        <w:rPr>
          <w:rFonts w:ascii="Arial" w:hAnsi="Arial" w:cs="Arial"/>
          <w:b/>
          <w:bCs/>
          <w:color w:val="000000" w:themeColor="text1"/>
        </w:rPr>
      </w:pPr>
      <w:r w:rsidRPr="00ED356A">
        <w:rPr>
          <w:rFonts w:ascii="Arial" w:hAnsi="Arial" w:cs="Arial"/>
          <w:b/>
          <w:bCs/>
          <w:color w:val="000000" w:themeColor="text1"/>
        </w:rPr>
        <w:t>DESCRIPCIÓN DE LOS TRABAJOS:</w:t>
      </w:r>
    </w:p>
    <w:p w14:paraId="2120D7C8" w14:textId="77777777" w:rsidR="002F74C2" w:rsidRDefault="002F74C2" w:rsidP="00924259">
      <w:pPr>
        <w:tabs>
          <w:tab w:val="left" w:pos="567"/>
          <w:tab w:val="left" w:pos="1134"/>
        </w:tabs>
        <w:jc w:val="both"/>
        <w:rPr>
          <w:rFonts w:ascii="Arial" w:hAnsi="Arial" w:cs="Arial"/>
          <w:bCs/>
          <w:color w:val="000000" w:themeColor="text1"/>
        </w:rPr>
      </w:pPr>
      <w:r w:rsidRPr="002F74C2">
        <w:rPr>
          <w:rFonts w:ascii="Arial" w:hAnsi="Arial" w:cs="Arial"/>
          <w:bCs/>
          <w:color w:val="000000" w:themeColor="text1"/>
        </w:rPr>
        <w:t>Este ítem comprende la ejecución de bruñas (acabado superficial alisado) sobre las superficies horizontales y contrahuellas de las graderías. El trabajo consiste en aplicar una capa de mortero con cemento, extendida y nivelada con acabado semi pulido, con el fin de brindar resistencia, durabilidad, y estética al uso peatonal continuo.</w:t>
      </w:r>
    </w:p>
    <w:p w14:paraId="4A2216D7" w14:textId="453536BB" w:rsidR="00924259" w:rsidRPr="00ED356A" w:rsidRDefault="00ED356A" w:rsidP="00924259">
      <w:pPr>
        <w:tabs>
          <w:tab w:val="left" w:pos="567"/>
          <w:tab w:val="left" w:pos="1134"/>
        </w:tabs>
        <w:jc w:val="both"/>
        <w:rPr>
          <w:rFonts w:ascii="Arial" w:hAnsi="Arial" w:cs="Arial"/>
          <w:b/>
          <w:bCs/>
          <w:color w:val="000000" w:themeColor="text1"/>
        </w:rPr>
      </w:pPr>
      <w:r w:rsidRPr="00ED356A">
        <w:rPr>
          <w:rFonts w:ascii="Arial" w:hAnsi="Arial" w:cs="Arial"/>
          <w:b/>
          <w:bCs/>
          <w:color w:val="000000" w:themeColor="text1"/>
        </w:rPr>
        <w:t>PROCEDIMIENTO CONSTRUCTIVO:</w:t>
      </w:r>
    </w:p>
    <w:p w14:paraId="1FE70267" w14:textId="3E009A57" w:rsidR="002F74C2" w:rsidRPr="002F74C2" w:rsidRDefault="002F74C2" w:rsidP="00BE3500">
      <w:pPr>
        <w:pStyle w:val="Prrafodelista"/>
        <w:numPr>
          <w:ilvl w:val="0"/>
          <w:numId w:val="38"/>
        </w:numPr>
        <w:tabs>
          <w:tab w:val="left" w:pos="567"/>
          <w:tab w:val="left" w:pos="1134"/>
        </w:tabs>
        <w:jc w:val="both"/>
        <w:rPr>
          <w:rFonts w:ascii="Arial" w:hAnsi="Arial" w:cs="Arial"/>
          <w:color w:val="000000" w:themeColor="text1"/>
        </w:rPr>
      </w:pPr>
      <w:r w:rsidRPr="002F74C2">
        <w:rPr>
          <w:rFonts w:ascii="Arial" w:hAnsi="Arial" w:cs="Arial"/>
          <w:b/>
          <w:bCs/>
          <w:color w:val="000000" w:themeColor="text1"/>
        </w:rPr>
        <w:t>Preparación de superficie:</w:t>
      </w:r>
      <w:r w:rsidRPr="002F74C2">
        <w:rPr>
          <w:rFonts w:ascii="Arial" w:hAnsi="Arial" w:cs="Arial"/>
          <w:color w:val="000000" w:themeColor="text1"/>
        </w:rPr>
        <w:t xml:space="preserve"> Se limpiará y humedecerá previamente la gradería para garantizar la adherencia del mortero.</w:t>
      </w:r>
    </w:p>
    <w:p w14:paraId="3CCEBB01" w14:textId="7054F1DB" w:rsidR="002F74C2" w:rsidRPr="002F74C2" w:rsidRDefault="002F74C2" w:rsidP="00BE3500">
      <w:pPr>
        <w:pStyle w:val="Prrafodelista"/>
        <w:numPr>
          <w:ilvl w:val="0"/>
          <w:numId w:val="38"/>
        </w:numPr>
        <w:tabs>
          <w:tab w:val="left" w:pos="567"/>
          <w:tab w:val="left" w:pos="1134"/>
        </w:tabs>
        <w:jc w:val="both"/>
        <w:rPr>
          <w:rFonts w:ascii="Arial" w:hAnsi="Arial" w:cs="Arial"/>
          <w:color w:val="000000" w:themeColor="text1"/>
        </w:rPr>
      </w:pPr>
      <w:r w:rsidRPr="002F74C2">
        <w:rPr>
          <w:rFonts w:ascii="Arial" w:hAnsi="Arial" w:cs="Arial"/>
          <w:b/>
          <w:bCs/>
          <w:color w:val="000000" w:themeColor="text1"/>
        </w:rPr>
        <w:t>Elaboración de la mezcla:</w:t>
      </w:r>
      <w:r w:rsidRPr="002F74C2">
        <w:rPr>
          <w:rFonts w:ascii="Arial" w:hAnsi="Arial" w:cs="Arial"/>
          <w:color w:val="000000" w:themeColor="text1"/>
        </w:rPr>
        <w:t xml:space="preserve"> Se utilizará mortero con proporción </w:t>
      </w:r>
      <w:proofErr w:type="spellStart"/>
      <w:proofErr w:type="gramStart"/>
      <w:r w:rsidRPr="002F74C2">
        <w:rPr>
          <w:rFonts w:ascii="Arial" w:hAnsi="Arial" w:cs="Arial"/>
          <w:color w:val="000000" w:themeColor="text1"/>
        </w:rPr>
        <w:t>cemento:arena</w:t>
      </w:r>
      <w:proofErr w:type="spellEnd"/>
      <w:proofErr w:type="gramEnd"/>
      <w:r w:rsidRPr="002F74C2">
        <w:rPr>
          <w:rFonts w:ascii="Arial" w:hAnsi="Arial" w:cs="Arial"/>
          <w:color w:val="000000" w:themeColor="text1"/>
        </w:rPr>
        <w:t xml:space="preserve"> 1:4, agregando agua limpia hasta lograr la consistencia adecuada para acabado.</w:t>
      </w:r>
    </w:p>
    <w:p w14:paraId="3FAEF541" w14:textId="14B29D4C" w:rsidR="002F74C2" w:rsidRPr="002F74C2" w:rsidRDefault="002F74C2" w:rsidP="00BE3500">
      <w:pPr>
        <w:pStyle w:val="Prrafodelista"/>
        <w:numPr>
          <w:ilvl w:val="0"/>
          <w:numId w:val="38"/>
        </w:numPr>
        <w:tabs>
          <w:tab w:val="left" w:pos="567"/>
          <w:tab w:val="left" w:pos="1134"/>
        </w:tabs>
        <w:jc w:val="both"/>
        <w:rPr>
          <w:rFonts w:ascii="Arial" w:hAnsi="Arial" w:cs="Arial"/>
          <w:color w:val="000000" w:themeColor="text1"/>
        </w:rPr>
      </w:pPr>
      <w:r w:rsidRPr="002F74C2">
        <w:rPr>
          <w:rFonts w:ascii="Arial" w:hAnsi="Arial" w:cs="Arial"/>
          <w:b/>
          <w:bCs/>
          <w:color w:val="000000" w:themeColor="text1"/>
        </w:rPr>
        <w:t>Aplicación:</w:t>
      </w:r>
      <w:r w:rsidRPr="002F74C2">
        <w:rPr>
          <w:rFonts w:ascii="Arial" w:hAnsi="Arial" w:cs="Arial"/>
          <w:color w:val="000000" w:themeColor="text1"/>
        </w:rPr>
        <w:t xml:space="preserve"> El mortero se aplicará sobre la superficie de cada peldaño y contrahuella, compactándolo y nivelándolo de forma manual con llana metálica.</w:t>
      </w:r>
    </w:p>
    <w:p w14:paraId="36038D84" w14:textId="77777777" w:rsidR="002F74C2" w:rsidRPr="002F74C2" w:rsidRDefault="002F74C2" w:rsidP="00BE3500">
      <w:pPr>
        <w:pStyle w:val="Prrafodelista"/>
        <w:numPr>
          <w:ilvl w:val="0"/>
          <w:numId w:val="38"/>
        </w:numPr>
        <w:tabs>
          <w:tab w:val="left" w:pos="567"/>
          <w:tab w:val="left" w:pos="1134"/>
        </w:tabs>
        <w:jc w:val="both"/>
        <w:rPr>
          <w:rFonts w:ascii="Arial" w:hAnsi="Arial" w:cs="Arial"/>
          <w:color w:val="000000" w:themeColor="text1"/>
        </w:rPr>
      </w:pPr>
      <w:proofErr w:type="spellStart"/>
      <w:r w:rsidRPr="002F74C2">
        <w:rPr>
          <w:rFonts w:ascii="Arial" w:hAnsi="Arial" w:cs="Arial"/>
          <w:b/>
          <w:bCs/>
          <w:color w:val="000000" w:themeColor="text1"/>
        </w:rPr>
        <w:t>Bruñado</w:t>
      </w:r>
      <w:proofErr w:type="spellEnd"/>
      <w:r w:rsidRPr="002F74C2">
        <w:rPr>
          <w:rFonts w:ascii="Arial" w:hAnsi="Arial" w:cs="Arial"/>
          <w:b/>
          <w:bCs/>
          <w:color w:val="000000" w:themeColor="text1"/>
        </w:rPr>
        <w:t>:</w:t>
      </w:r>
      <w:r w:rsidRPr="002F74C2">
        <w:rPr>
          <w:rFonts w:ascii="Arial" w:hAnsi="Arial" w:cs="Arial"/>
          <w:color w:val="000000" w:themeColor="text1"/>
        </w:rPr>
        <w:t xml:space="preserve"> Se realizará el acabado semi pulido utilizando llana metálica para dejar una superficie </w:t>
      </w:r>
      <w:proofErr w:type="gramStart"/>
      <w:r w:rsidRPr="002F74C2">
        <w:rPr>
          <w:rFonts w:ascii="Arial" w:hAnsi="Arial" w:cs="Arial"/>
          <w:color w:val="000000" w:themeColor="text1"/>
        </w:rPr>
        <w:t>lisa</w:t>
      </w:r>
      <w:proofErr w:type="gramEnd"/>
      <w:r w:rsidRPr="002F74C2">
        <w:rPr>
          <w:rFonts w:ascii="Arial" w:hAnsi="Arial" w:cs="Arial"/>
          <w:color w:val="000000" w:themeColor="text1"/>
        </w:rPr>
        <w:t xml:space="preserve"> pero con leve rugosidad que evite deslizamientos.</w:t>
      </w:r>
    </w:p>
    <w:p w14:paraId="7DF274FA" w14:textId="4DD09567" w:rsidR="002F74C2" w:rsidRPr="00ED356A" w:rsidRDefault="002F74C2" w:rsidP="00BE3500">
      <w:pPr>
        <w:pStyle w:val="Prrafodelista"/>
        <w:numPr>
          <w:ilvl w:val="0"/>
          <w:numId w:val="38"/>
        </w:numPr>
        <w:tabs>
          <w:tab w:val="left" w:pos="567"/>
          <w:tab w:val="left" w:pos="1134"/>
        </w:tabs>
        <w:jc w:val="both"/>
        <w:rPr>
          <w:rFonts w:ascii="Arial" w:hAnsi="Arial" w:cs="Arial"/>
          <w:color w:val="000000" w:themeColor="text1"/>
        </w:rPr>
      </w:pPr>
      <w:r w:rsidRPr="002F74C2">
        <w:rPr>
          <w:rFonts w:ascii="Arial" w:hAnsi="Arial" w:cs="Arial"/>
          <w:b/>
          <w:bCs/>
          <w:color w:val="000000" w:themeColor="text1"/>
        </w:rPr>
        <w:t>Curado:</w:t>
      </w:r>
      <w:r w:rsidRPr="002F74C2">
        <w:rPr>
          <w:rFonts w:ascii="Arial" w:hAnsi="Arial" w:cs="Arial"/>
          <w:color w:val="000000" w:themeColor="text1"/>
        </w:rPr>
        <w:t xml:space="preserve"> Se mantendrá húmedo por al menos 3 días mediante riego o cubrimiento para evitar fisuración por deshidratación rápida.</w:t>
      </w:r>
    </w:p>
    <w:p w14:paraId="78F4288C" w14:textId="0E1246FD" w:rsidR="00ED356A" w:rsidRPr="00ED356A" w:rsidRDefault="00ED356A" w:rsidP="00ED356A">
      <w:pPr>
        <w:tabs>
          <w:tab w:val="left" w:pos="567"/>
          <w:tab w:val="left" w:pos="1134"/>
        </w:tabs>
        <w:jc w:val="both"/>
        <w:rPr>
          <w:rFonts w:ascii="Arial" w:hAnsi="Arial" w:cs="Arial"/>
          <w:b/>
          <w:bCs/>
          <w:color w:val="000000" w:themeColor="text1"/>
        </w:rPr>
      </w:pPr>
      <w:r w:rsidRPr="00ED356A">
        <w:rPr>
          <w:rFonts w:ascii="Arial" w:hAnsi="Arial" w:cs="Arial"/>
          <w:b/>
          <w:bCs/>
          <w:color w:val="000000" w:themeColor="text1"/>
        </w:rPr>
        <w:t>SISTEMA DE CONTROL DE CALIDAD</w:t>
      </w:r>
    </w:p>
    <w:p w14:paraId="0F38D8C7" w14:textId="112F8214" w:rsidR="00ED356A" w:rsidRPr="00ED356A" w:rsidRDefault="00ED356A" w:rsidP="00ED356A">
      <w:pPr>
        <w:tabs>
          <w:tab w:val="left" w:pos="567"/>
          <w:tab w:val="left" w:pos="1134"/>
        </w:tabs>
        <w:jc w:val="both"/>
        <w:rPr>
          <w:rFonts w:ascii="Arial" w:hAnsi="Arial" w:cs="Arial"/>
          <w:color w:val="000000" w:themeColor="text1"/>
        </w:rPr>
      </w:pPr>
      <w:r w:rsidRPr="00ED356A">
        <w:rPr>
          <w:rFonts w:ascii="Arial" w:hAnsi="Arial" w:cs="Arial"/>
          <w:color w:val="000000" w:themeColor="text1"/>
        </w:rPr>
        <w:t>Supervisión del Ingeniero responsable para verificar:</w:t>
      </w:r>
    </w:p>
    <w:p w14:paraId="5D1DD89B" w14:textId="0F546858" w:rsidR="00ED356A" w:rsidRPr="00ED356A" w:rsidRDefault="00ED356A" w:rsidP="00BE3500">
      <w:pPr>
        <w:pStyle w:val="Prrafodelista"/>
        <w:numPr>
          <w:ilvl w:val="0"/>
          <w:numId w:val="39"/>
        </w:numPr>
        <w:tabs>
          <w:tab w:val="left" w:pos="567"/>
          <w:tab w:val="left" w:pos="1134"/>
        </w:tabs>
        <w:jc w:val="both"/>
        <w:rPr>
          <w:rFonts w:ascii="Arial" w:hAnsi="Arial" w:cs="Arial"/>
          <w:color w:val="000000" w:themeColor="text1"/>
        </w:rPr>
      </w:pPr>
      <w:r w:rsidRPr="00ED356A">
        <w:rPr>
          <w:rFonts w:ascii="Arial" w:hAnsi="Arial" w:cs="Arial"/>
          <w:color w:val="000000" w:themeColor="text1"/>
        </w:rPr>
        <w:t xml:space="preserve">El espesor uniforme del </w:t>
      </w:r>
      <w:proofErr w:type="spellStart"/>
      <w:r w:rsidRPr="00ED356A">
        <w:rPr>
          <w:rFonts w:ascii="Arial" w:hAnsi="Arial" w:cs="Arial"/>
          <w:color w:val="000000" w:themeColor="text1"/>
        </w:rPr>
        <w:t>bruñado</w:t>
      </w:r>
      <w:proofErr w:type="spellEnd"/>
      <w:r w:rsidRPr="00ED356A">
        <w:rPr>
          <w:rFonts w:ascii="Arial" w:hAnsi="Arial" w:cs="Arial"/>
          <w:color w:val="000000" w:themeColor="text1"/>
        </w:rPr>
        <w:t xml:space="preserve"> (</w:t>
      </w:r>
      <w:r w:rsidR="00331E5B">
        <w:rPr>
          <w:rFonts w:ascii="Arial" w:hAnsi="Arial" w:cs="Arial"/>
          <w:color w:val="000000" w:themeColor="text1"/>
        </w:rPr>
        <w:t>1.00</w:t>
      </w:r>
      <w:r w:rsidRPr="00ED356A">
        <w:rPr>
          <w:rFonts w:ascii="Arial" w:hAnsi="Arial" w:cs="Arial"/>
          <w:color w:val="000000" w:themeColor="text1"/>
        </w:rPr>
        <w:t xml:space="preserve"> cm).</w:t>
      </w:r>
    </w:p>
    <w:p w14:paraId="22C9946A" w14:textId="523FB5D3" w:rsidR="00ED356A" w:rsidRPr="00ED356A" w:rsidRDefault="00ED356A" w:rsidP="00BE3500">
      <w:pPr>
        <w:pStyle w:val="Prrafodelista"/>
        <w:numPr>
          <w:ilvl w:val="0"/>
          <w:numId w:val="39"/>
        </w:numPr>
        <w:tabs>
          <w:tab w:val="left" w:pos="567"/>
          <w:tab w:val="left" w:pos="1134"/>
        </w:tabs>
        <w:jc w:val="both"/>
        <w:rPr>
          <w:rFonts w:ascii="Arial" w:hAnsi="Arial" w:cs="Arial"/>
          <w:color w:val="000000" w:themeColor="text1"/>
        </w:rPr>
      </w:pPr>
      <w:r w:rsidRPr="00ED356A">
        <w:rPr>
          <w:rFonts w:ascii="Arial" w:hAnsi="Arial" w:cs="Arial"/>
          <w:color w:val="000000" w:themeColor="text1"/>
        </w:rPr>
        <w:t>El correcto nivelado de huellas y contrahuellas.</w:t>
      </w:r>
    </w:p>
    <w:p w14:paraId="427AFBDD" w14:textId="712F4ED8" w:rsidR="00ED356A" w:rsidRPr="00ED356A" w:rsidRDefault="00ED356A" w:rsidP="00BE3500">
      <w:pPr>
        <w:pStyle w:val="Prrafodelista"/>
        <w:numPr>
          <w:ilvl w:val="0"/>
          <w:numId w:val="39"/>
        </w:numPr>
        <w:tabs>
          <w:tab w:val="left" w:pos="567"/>
          <w:tab w:val="left" w:pos="1134"/>
        </w:tabs>
        <w:jc w:val="both"/>
        <w:rPr>
          <w:rFonts w:ascii="Arial" w:hAnsi="Arial" w:cs="Arial"/>
          <w:color w:val="000000" w:themeColor="text1"/>
        </w:rPr>
      </w:pPr>
      <w:r w:rsidRPr="00ED356A">
        <w:rPr>
          <w:rFonts w:ascii="Arial" w:hAnsi="Arial" w:cs="Arial"/>
          <w:color w:val="000000" w:themeColor="text1"/>
        </w:rPr>
        <w:t>Buena adherencia del mortero a la base.</w:t>
      </w:r>
    </w:p>
    <w:p w14:paraId="10D1A408" w14:textId="3EF0A396" w:rsidR="00ED356A" w:rsidRPr="00ED356A" w:rsidRDefault="00ED356A" w:rsidP="00BE3500">
      <w:pPr>
        <w:pStyle w:val="Prrafodelista"/>
        <w:numPr>
          <w:ilvl w:val="0"/>
          <w:numId w:val="39"/>
        </w:numPr>
        <w:tabs>
          <w:tab w:val="left" w:pos="567"/>
          <w:tab w:val="left" w:pos="1134"/>
        </w:tabs>
        <w:jc w:val="both"/>
        <w:rPr>
          <w:rFonts w:ascii="Arial" w:hAnsi="Arial" w:cs="Arial"/>
          <w:color w:val="000000" w:themeColor="text1"/>
        </w:rPr>
      </w:pPr>
      <w:r w:rsidRPr="00ED356A">
        <w:rPr>
          <w:rFonts w:ascii="Arial" w:hAnsi="Arial" w:cs="Arial"/>
          <w:color w:val="000000" w:themeColor="text1"/>
        </w:rPr>
        <w:t xml:space="preserve">Calidad del </w:t>
      </w:r>
      <w:proofErr w:type="spellStart"/>
      <w:r w:rsidRPr="00ED356A">
        <w:rPr>
          <w:rFonts w:ascii="Arial" w:hAnsi="Arial" w:cs="Arial"/>
          <w:color w:val="000000" w:themeColor="text1"/>
        </w:rPr>
        <w:t>bruñado</w:t>
      </w:r>
      <w:proofErr w:type="spellEnd"/>
      <w:r w:rsidRPr="00ED356A">
        <w:rPr>
          <w:rFonts w:ascii="Arial" w:hAnsi="Arial" w:cs="Arial"/>
          <w:color w:val="000000" w:themeColor="text1"/>
        </w:rPr>
        <w:t xml:space="preserve"> (semi pulido y sin grietas).</w:t>
      </w:r>
    </w:p>
    <w:p w14:paraId="4B987231" w14:textId="1FD0436A" w:rsidR="00924259" w:rsidRPr="00ED356A" w:rsidRDefault="00ED356A" w:rsidP="00BE3500">
      <w:pPr>
        <w:pStyle w:val="Prrafodelista"/>
        <w:numPr>
          <w:ilvl w:val="0"/>
          <w:numId w:val="39"/>
        </w:numPr>
        <w:tabs>
          <w:tab w:val="left" w:pos="567"/>
          <w:tab w:val="left" w:pos="1134"/>
        </w:tabs>
        <w:jc w:val="both"/>
        <w:rPr>
          <w:rFonts w:ascii="Arial" w:hAnsi="Arial" w:cs="Arial"/>
          <w:color w:val="000000" w:themeColor="text1"/>
        </w:rPr>
      </w:pPr>
      <w:r w:rsidRPr="00ED356A">
        <w:rPr>
          <w:rFonts w:ascii="Arial" w:hAnsi="Arial" w:cs="Arial"/>
          <w:color w:val="000000" w:themeColor="text1"/>
        </w:rPr>
        <w:t>Antideslizante y estético.</w:t>
      </w:r>
    </w:p>
    <w:p w14:paraId="66BF0730" w14:textId="23B265A2" w:rsidR="00924259" w:rsidRPr="00ED356A" w:rsidRDefault="00ED356A" w:rsidP="00924259">
      <w:pPr>
        <w:tabs>
          <w:tab w:val="left" w:pos="567"/>
          <w:tab w:val="left" w:pos="1134"/>
        </w:tabs>
        <w:jc w:val="both"/>
        <w:rPr>
          <w:rFonts w:ascii="Arial" w:hAnsi="Arial" w:cs="Arial"/>
          <w:b/>
          <w:bCs/>
          <w:color w:val="000000" w:themeColor="text1"/>
        </w:rPr>
      </w:pPr>
      <w:r w:rsidRPr="00ED356A">
        <w:rPr>
          <w:rFonts w:ascii="Arial" w:hAnsi="Arial" w:cs="Arial"/>
          <w:b/>
          <w:bCs/>
          <w:color w:val="000000" w:themeColor="text1"/>
        </w:rPr>
        <w:t>MÉTODO DE MEDICIÓN:</w:t>
      </w:r>
    </w:p>
    <w:p w14:paraId="42725851" w14:textId="77777777" w:rsidR="00ED356A" w:rsidRDefault="00ED356A" w:rsidP="00924259">
      <w:p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 xml:space="preserve">Se medirá en metros cuadrados (m²), considerando la superficie total de huellas y contrahuellas tratadas, según las dimensiones en planos o conforme a obra. Se sumarán las superficies de cada peldaño para obtener el </w:t>
      </w:r>
      <w:proofErr w:type="spellStart"/>
      <w:r w:rsidRPr="00ED356A">
        <w:rPr>
          <w:rFonts w:ascii="Arial" w:hAnsi="Arial" w:cs="Arial"/>
          <w:bCs/>
          <w:color w:val="000000" w:themeColor="text1"/>
        </w:rPr>
        <w:t>metrado</w:t>
      </w:r>
      <w:proofErr w:type="spellEnd"/>
      <w:r w:rsidRPr="00ED356A">
        <w:rPr>
          <w:rFonts w:ascii="Arial" w:hAnsi="Arial" w:cs="Arial"/>
          <w:bCs/>
          <w:color w:val="000000" w:themeColor="text1"/>
        </w:rPr>
        <w:t xml:space="preserve"> final.</w:t>
      </w:r>
    </w:p>
    <w:p w14:paraId="4B9853DB" w14:textId="6BBF9071" w:rsidR="00924259" w:rsidRPr="00ED356A" w:rsidRDefault="00ED356A" w:rsidP="00924259">
      <w:pPr>
        <w:tabs>
          <w:tab w:val="left" w:pos="567"/>
          <w:tab w:val="left" w:pos="1134"/>
        </w:tabs>
        <w:jc w:val="both"/>
        <w:rPr>
          <w:rFonts w:ascii="Arial" w:hAnsi="Arial" w:cs="Arial"/>
          <w:b/>
          <w:bCs/>
          <w:color w:val="000000" w:themeColor="text1"/>
        </w:rPr>
      </w:pPr>
      <w:r w:rsidRPr="00ED356A">
        <w:rPr>
          <w:rFonts w:ascii="Arial" w:hAnsi="Arial" w:cs="Arial"/>
          <w:b/>
          <w:bCs/>
          <w:color w:val="000000" w:themeColor="text1"/>
        </w:rPr>
        <w:t>CONDICIONES DE PAGO:</w:t>
      </w:r>
    </w:p>
    <w:p w14:paraId="00157EAE" w14:textId="093C8F73" w:rsidR="00ED356A" w:rsidRPr="00ED356A" w:rsidRDefault="00ED356A" w:rsidP="00ED356A">
      <w:p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El pago se efectuará por metro cuadrado (m²) ejecutado y aprobado, al precio unitario del contrato. Este incluirá:</w:t>
      </w:r>
    </w:p>
    <w:p w14:paraId="27E66BE0" w14:textId="7357F2A9" w:rsidR="00ED356A" w:rsidRPr="00ED356A" w:rsidRDefault="00ED356A" w:rsidP="00BE3500">
      <w:pPr>
        <w:pStyle w:val="Prrafodelista"/>
        <w:numPr>
          <w:ilvl w:val="0"/>
          <w:numId w:val="40"/>
        </w:num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Mano de obra calificada.</w:t>
      </w:r>
    </w:p>
    <w:p w14:paraId="21C0540E" w14:textId="10052CF7" w:rsidR="00ED356A" w:rsidRPr="00ED356A" w:rsidRDefault="00ED356A" w:rsidP="00BE3500">
      <w:pPr>
        <w:pStyle w:val="Prrafodelista"/>
        <w:numPr>
          <w:ilvl w:val="0"/>
          <w:numId w:val="40"/>
        </w:num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lastRenderedPageBreak/>
        <w:t>Materiales (cemento, arena, agua).</w:t>
      </w:r>
    </w:p>
    <w:p w14:paraId="4F0C50BD" w14:textId="319AC50A" w:rsidR="00ED356A" w:rsidRPr="00ED356A" w:rsidRDefault="00ED356A" w:rsidP="00BE3500">
      <w:pPr>
        <w:pStyle w:val="Prrafodelista"/>
        <w:numPr>
          <w:ilvl w:val="0"/>
          <w:numId w:val="40"/>
        </w:num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Herramientas y equipos.</w:t>
      </w:r>
    </w:p>
    <w:p w14:paraId="6DA288CF" w14:textId="1985EB26" w:rsidR="00ED356A" w:rsidRPr="00ED356A" w:rsidRDefault="00ED356A" w:rsidP="00BE3500">
      <w:pPr>
        <w:pStyle w:val="Prrafodelista"/>
        <w:numPr>
          <w:ilvl w:val="0"/>
          <w:numId w:val="40"/>
        </w:num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Curado y limpieza del área trabajada.</w:t>
      </w:r>
    </w:p>
    <w:p w14:paraId="1FB13402" w14:textId="74769F25" w:rsidR="00ED356A" w:rsidRDefault="00ED356A" w:rsidP="00BE3500">
      <w:pPr>
        <w:pStyle w:val="Prrafodelista"/>
        <w:numPr>
          <w:ilvl w:val="0"/>
          <w:numId w:val="40"/>
        </w:numPr>
        <w:tabs>
          <w:tab w:val="left" w:pos="567"/>
          <w:tab w:val="left" w:pos="1134"/>
        </w:tabs>
        <w:jc w:val="both"/>
        <w:rPr>
          <w:rFonts w:ascii="Arial" w:hAnsi="Arial" w:cs="Arial"/>
          <w:bCs/>
          <w:color w:val="000000" w:themeColor="text1"/>
        </w:rPr>
      </w:pPr>
      <w:r w:rsidRPr="00ED356A">
        <w:rPr>
          <w:rFonts w:ascii="Arial" w:hAnsi="Arial" w:cs="Arial"/>
          <w:bCs/>
          <w:color w:val="000000" w:themeColor="text1"/>
        </w:rPr>
        <w:t>Eliminación de desperdicios generados durante el proceso.</w:t>
      </w:r>
    </w:p>
    <w:p w14:paraId="05C44FE2" w14:textId="77777777" w:rsidR="00331E5B" w:rsidRDefault="00331E5B" w:rsidP="00331E5B">
      <w:pPr>
        <w:pStyle w:val="Prrafodelista"/>
        <w:tabs>
          <w:tab w:val="left" w:pos="567"/>
          <w:tab w:val="left" w:pos="1134"/>
        </w:tabs>
        <w:jc w:val="both"/>
        <w:rPr>
          <w:rFonts w:ascii="Arial" w:hAnsi="Arial" w:cs="Arial"/>
          <w:bCs/>
          <w:color w:val="000000" w:themeColor="text1"/>
        </w:rPr>
      </w:pPr>
    </w:p>
    <w:p w14:paraId="1B59E40C" w14:textId="620BA284" w:rsidR="00331E5B" w:rsidRPr="00ED356A" w:rsidRDefault="00331E5B" w:rsidP="00BE3500">
      <w:pPr>
        <w:pStyle w:val="Prrafodelista"/>
        <w:numPr>
          <w:ilvl w:val="3"/>
          <w:numId w:val="14"/>
        </w:numPr>
        <w:tabs>
          <w:tab w:val="left" w:pos="567"/>
          <w:tab w:val="left" w:pos="1134"/>
        </w:tabs>
        <w:spacing w:after="0" w:line="240" w:lineRule="auto"/>
        <w:contextualSpacing w:val="0"/>
        <w:jc w:val="both"/>
        <w:rPr>
          <w:rFonts w:ascii="Arial Narrow" w:hAnsi="Arial Narrow"/>
          <w:bCs/>
        </w:rPr>
      </w:pPr>
      <w:r w:rsidRPr="00331E5B">
        <w:rPr>
          <w:rFonts w:ascii="Arial" w:hAnsi="Arial" w:cs="Arial"/>
          <w:b/>
        </w:rPr>
        <w:t>BRUÑAS EN RAMPAS CON ACABADO EN CEMENTO SEMI PULIDO (CIRCULACIÓN PEATONAL e:1cm)</w:t>
      </w:r>
    </w:p>
    <w:p w14:paraId="7632C80F" w14:textId="77777777" w:rsidR="00331E5B" w:rsidRDefault="00331E5B" w:rsidP="00331E5B">
      <w:pPr>
        <w:tabs>
          <w:tab w:val="left" w:pos="567"/>
          <w:tab w:val="left" w:pos="1134"/>
        </w:tabs>
        <w:jc w:val="both"/>
        <w:rPr>
          <w:rFonts w:ascii="Arial" w:hAnsi="Arial" w:cs="Arial"/>
          <w:b/>
          <w:bCs/>
          <w:color w:val="000000" w:themeColor="text1"/>
        </w:rPr>
      </w:pPr>
    </w:p>
    <w:p w14:paraId="656E82B6" w14:textId="4739244F"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DESCRIPCIÓN DE TRABAJOS</w:t>
      </w:r>
    </w:p>
    <w:p w14:paraId="5B996B7D" w14:textId="77777777" w:rsidR="00331E5B" w:rsidRPr="00331E5B" w:rsidRDefault="00331E5B" w:rsidP="00331E5B">
      <w:p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La partida comprende la ejecución de </w:t>
      </w:r>
      <w:r w:rsidRPr="00331E5B">
        <w:rPr>
          <w:rFonts w:ascii="Arial" w:hAnsi="Arial" w:cs="Arial"/>
          <w:b/>
          <w:bCs/>
          <w:color w:val="000000" w:themeColor="text1"/>
        </w:rPr>
        <w:t>bruñas transversales</w:t>
      </w:r>
      <w:r w:rsidRPr="00331E5B">
        <w:rPr>
          <w:rFonts w:ascii="Arial" w:hAnsi="Arial" w:cs="Arial"/>
          <w:bCs/>
          <w:color w:val="000000" w:themeColor="text1"/>
        </w:rPr>
        <w:t xml:space="preserve"> en rampas de </w:t>
      </w:r>
      <w:r w:rsidRPr="00331E5B">
        <w:rPr>
          <w:rFonts w:ascii="Arial" w:hAnsi="Arial" w:cs="Arial"/>
          <w:b/>
          <w:bCs/>
          <w:color w:val="000000" w:themeColor="text1"/>
        </w:rPr>
        <w:t>circulación peatonal</w:t>
      </w:r>
      <w:r w:rsidRPr="00331E5B">
        <w:rPr>
          <w:rFonts w:ascii="Arial" w:hAnsi="Arial" w:cs="Arial"/>
          <w:bCs/>
          <w:color w:val="000000" w:themeColor="text1"/>
        </w:rPr>
        <w:t xml:space="preserve">, sobre acabado de </w:t>
      </w:r>
      <w:r w:rsidRPr="00331E5B">
        <w:rPr>
          <w:rFonts w:ascii="Arial" w:hAnsi="Arial" w:cs="Arial"/>
          <w:b/>
          <w:bCs/>
          <w:color w:val="000000" w:themeColor="text1"/>
        </w:rPr>
        <w:t>cemento semi pulido</w:t>
      </w:r>
      <w:r w:rsidRPr="00331E5B">
        <w:rPr>
          <w:rFonts w:ascii="Arial" w:hAnsi="Arial" w:cs="Arial"/>
          <w:bCs/>
          <w:color w:val="000000" w:themeColor="text1"/>
        </w:rPr>
        <w:t xml:space="preserve">, para mejorar la </w:t>
      </w:r>
      <w:proofErr w:type="spellStart"/>
      <w:r w:rsidRPr="00331E5B">
        <w:rPr>
          <w:rFonts w:ascii="Arial" w:hAnsi="Arial" w:cs="Arial"/>
          <w:b/>
          <w:bCs/>
          <w:color w:val="000000" w:themeColor="text1"/>
        </w:rPr>
        <w:t>antideslizancia</w:t>
      </w:r>
      <w:proofErr w:type="spellEnd"/>
      <w:r w:rsidRPr="00331E5B">
        <w:rPr>
          <w:rFonts w:ascii="Arial" w:hAnsi="Arial" w:cs="Arial"/>
          <w:bCs/>
          <w:color w:val="000000" w:themeColor="text1"/>
        </w:rPr>
        <w:t xml:space="preserve"> y controlar fisuración superficial. Incluye el trazado, corte/ranurado, afinado y sellado superficial según corresponda, manteniendo el </w:t>
      </w:r>
      <w:r w:rsidRPr="00331E5B">
        <w:rPr>
          <w:rFonts w:ascii="Arial" w:hAnsi="Arial" w:cs="Arial"/>
          <w:b/>
          <w:bCs/>
          <w:color w:val="000000" w:themeColor="text1"/>
        </w:rPr>
        <w:t>espesor de bruña e = 1 cm</w:t>
      </w:r>
      <w:r w:rsidRPr="00331E5B">
        <w:rPr>
          <w:rFonts w:ascii="Arial" w:hAnsi="Arial" w:cs="Arial"/>
          <w:bCs/>
          <w:color w:val="000000" w:themeColor="text1"/>
        </w:rPr>
        <w:t xml:space="preserve"> (profundidad), con </w:t>
      </w:r>
      <w:r w:rsidRPr="00331E5B">
        <w:rPr>
          <w:rFonts w:ascii="Arial" w:hAnsi="Arial" w:cs="Arial"/>
          <w:b/>
          <w:bCs/>
          <w:color w:val="000000" w:themeColor="text1"/>
        </w:rPr>
        <w:t>ancho nominal 1 cm</w:t>
      </w:r>
      <w:r w:rsidRPr="00331E5B">
        <w:rPr>
          <w:rFonts w:ascii="Arial" w:hAnsi="Arial" w:cs="Arial"/>
          <w:bCs/>
          <w:color w:val="000000" w:themeColor="text1"/>
        </w:rPr>
        <w:t xml:space="preserve"> y </w:t>
      </w:r>
      <w:r w:rsidRPr="00331E5B">
        <w:rPr>
          <w:rFonts w:ascii="Arial" w:hAnsi="Arial" w:cs="Arial"/>
          <w:b/>
          <w:bCs/>
          <w:color w:val="000000" w:themeColor="text1"/>
        </w:rPr>
        <w:t>separación uniforme</w:t>
      </w:r>
      <w:r w:rsidRPr="00331E5B">
        <w:rPr>
          <w:rFonts w:ascii="Arial" w:hAnsi="Arial" w:cs="Arial"/>
          <w:bCs/>
          <w:color w:val="000000" w:themeColor="text1"/>
        </w:rPr>
        <w:t>.</w:t>
      </w:r>
    </w:p>
    <w:p w14:paraId="2BCDD9A7"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MATERIALES Y EQUIPOS</w:t>
      </w:r>
    </w:p>
    <w:p w14:paraId="1323B4D6"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Cemento portland</w:t>
      </w:r>
      <w:r w:rsidRPr="00331E5B">
        <w:rPr>
          <w:rFonts w:ascii="Arial" w:hAnsi="Arial" w:cs="Arial"/>
          <w:bCs/>
          <w:color w:val="000000" w:themeColor="text1"/>
        </w:rPr>
        <w:t xml:space="preserve"> Tipo I (o el especificado en proyecto).</w:t>
      </w:r>
    </w:p>
    <w:p w14:paraId="5BDD2F10"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Agua</w:t>
      </w:r>
      <w:r w:rsidRPr="00331E5B">
        <w:rPr>
          <w:rFonts w:ascii="Arial" w:hAnsi="Arial" w:cs="Arial"/>
          <w:bCs/>
          <w:color w:val="000000" w:themeColor="text1"/>
        </w:rPr>
        <w:t xml:space="preserve"> potable.</w:t>
      </w:r>
    </w:p>
    <w:p w14:paraId="4F6350ED"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Arena fina</w:t>
      </w:r>
      <w:r w:rsidRPr="00331E5B">
        <w:rPr>
          <w:rFonts w:ascii="Arial" w:hAnsi="Arial" w:cs="Arial"/>
          <w:bCs/>
          <w:color w:val="000000" w:themeColor="text1"/>
        </w:rPr>
        <w:t xml:space="preserve"> lavada para lechada/afinados puntuales.</w:t>
      </w:r>
    </w:p>
    <w:p w14:paraId="30248551"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Cinta o cordel de trazado</w:t>
      </w:r>
      <w:r w:rsidRPr="00331E5B">
        <w:rPr>
          <w:rFonts w:ascii="Arial" w:hAnsi="Arial" w:cs="Arial"/>
          <w:bCs/>
          <w:color w:val="000000" w:themeColor="text1"/>
        </w:rPr>
        <w:t>, reglas metálicas, escuadras.</w:t>
      </w:r>
    </w:p>
    <w:p w14:paraId="041B3983"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 xml:space="preserve">Herramienta de </w:t>
      </w:r>
      <w:proofErr w:type="spellStart"/>
      <w:r w:rsidRPr="00331E5B">
        <w:rPr>
          <w:rFonts w:ascii="Arial" w:hAnsi="Arial" w:cs="Arial"/>
          <w:b/>
          <w:bCs/>
          <w:color w:val="000000" w:themeColor="text1"/>
        </w:rPr>
        <w:t>bruñar</w:t>
      </w:r>
      <w:proofErr w:type="spellEnd"/>
      <w:r w:rsidRPr="00331E5B">
        <w:rPr>
          <w:rFonts w:ascii="Arial" w:hAnsi="Arial" w:cs="Arial"/>
          <w:bCs/>
          <w:color w:val="000000" w:themeColor="text1"/>
        </w:rPr>
        <w:t xml:space="preserve"> (ranurador manual o disco con guía de profundidad).</w:t>
      </w:r>
    </w:p>
    <w:p w14:paraId="237A1C33"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Llana metálica</w:t>
      </w:r>
      <w:r w:rsidRPr="00331E5B">
        <w:rPr>
          <w:rFonts w:ascii="Arial" w:hAnsi="Arial" w:cs="Arial"/>
          <w:bCs/>
          <w:color w:val="000000" w:themeColor="text1"/>
        </w:rPr>
        <w:t xml:space="preserve"> y </w:t>
      </w:r>
      <w:r w:rsidRPr="00331E5B">
        <w:rPr>
          <w:rFonts w:ascii="Arial" w:hAnsi="Arial" w:cs="Arial"/>
          <w:b/>
          <w:bCs/>
          <w:color w:val="000000" w:themeColor="text1"/>
        </w:rPr>
        <w:t>fratacho</w:t>
      </w:r>
      <w:r w:rsidRPr="00331E5B">
        <w:rPr>
          <w:rFonts w:ascii="Arial" w:hAnsi="Arial" w:cs="Arial"/>
          <w:bCs/>
          <w:color w:val="000000" w:themeColor="text1"/>
        </w:rPr>
        <w:t>.</w:t>
      </w:r>
    </w:p>
    <w:p w14:paraId="1E98A08E"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Cinta de enmascarar</w:t>
      </w:r>
      <w:r w:rsidRPr="00331E5B">
        <w:rPr>
          <w:rFonts w:ascii="Arial" w:hAnsi="Arial" w:cs="Arial"/>
          <w:bCs/>
          <w:color w:val="000000" w:themeColor="text1"/>
        </w:rPr>
        <w:t xml:space="preserve"> (opcional para bordes limpios).</w:t>
      </w:r>
    </w:p>
    <w:p w14:paraId="60541AC3"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Serrucho o cepillo</w:t>
      </w:r>
      <w:r w:rsidRPr="00331E5B">
        <w:rPr>
          <w:rFonts w:ascii="Arial" w:hAnsi="Arial" w:cs="Arial"/>
          <w:bCs/>
          <w:color w:val="000000" w:themeColor="text1"/>
        </w:rPr>
        <w:t xml:space="preserve"> de cerdas plásticas para limpieza final.</w:t>
      </w:r>
    </w:p>
    <w:p w14:paraId="15938701" w14:textId="77777777" w:rsidR="00331E5B" w:rsidRPr="00331E5B" w:rsidRDefault="00331E5B" w:rsidP="00935290">
      <w:pPr>
        <w:numPr>
          <w:ilvl w:val="0"/>
          <w:numId w:val="128"/>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EPP</w:t>
      </w:r>
      <w:r w:rsidRPr="00331E5B">
        <w:rPr>
          <w:rFonts w:ascii="Arial" w:hAnsi="Arial" w:cs="Arial"/>
          <w:bCs/>
          <w:color w:val="000000" w:themeColor="text1"/>
        </w:rPr>
        <w:t>: guantes, lentes, mascarilla, botas con punta y suela antideslizante.</w:t>
      </w:r>
    </w:p>
    <w:p w14:paraId="6DF50219"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CONDICIONES PREVIAS</w:t>
      </w:r>
    </w:p>
    <w:p w14:paraId="6B5E7948" w14:textId="77777777" w:rsidR="00331E5B" w:rsidRPr="00331E5B" w:rsidRDefault="00331E5B" w:rsidP="00935290">
      <w:pPr>
        <w:numPr>
          <w:ilvl w:val="0"/>
          <w:numId w:val="129"/>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La </w:t>
      </w:r>
      <w:r w:rsidRPr="00331E5B">
        <w:rPr>
          <w:rFonts w:ascii="Arial" w:hAnsi="Arial" w:cs="Arial"/>
          <w:b/>
          <w:bCs/>
          <w:color w:val="000000" w:themeColor="text1"/>
        </w:rPr>
        <w:t>losa/rampa</w:t>
      </w:r>
      <w:r w:rsidRPr="00331E5B">
        <w:rPr>
          <w:rFonts w:ascii="Arial" w:hAnsi="Arial" w:cs="Arial"/>
          <w:bCs/>
          <w:color w:val="000000" w:themeColor="text1"/>
        </w:rPr>
        <w:t xml:space="preserve"> de concreto debe estar </w:t>
      </w:r>
      <w:r w:rsidRPr="00331E5B">
        <w:rPr>
          <w:rFonts w:ascii="Arial" w:hAnsi="Arial" w:cs="Arial"/>
          <w:b/>
          <w:bCs/>
          <w:color w:val="000000" w:themeColor="text1"/>
        </w:rPr>
        <w:t>fraguada</w:t>
      </w:r>
      <w:r w:rsidRPr="00331E5B">
        <w:rPr>
          <w:rFonts w:ascii="Arial" w:hAnsi="Arial" w:cs="Arial"/>
          <w:bCs/>
          <w:color w:val="000000" w:themeColor="text1"/>
        </w:rPr>
        <w:t xml:space="preserve"> y con su </w:t>
      </w:r>
      <w:r w:rsidRPr="00331E5B">
        <w:rPr>
          <w:rFonts w:ascii="Arial" w:hAnsi="Arial" w:cs="Arial"/>
          <w:b/>
          <w:bCs/>
          <w:color w:val="000000" w:themeColor="text1"/>
        </w:rPr>
        <w:t>pendiente</w:t>
      </w:r>
      <w:r w:rsidRPr="00331E5B">
        <w:rPr>
          <w:rFonts w:ascii="Arial" w:hAnsi="Arial" w:cs="Arial"/>
          <w:bCs/>
          <w:color w:val="000000" w:themeColor="text1"/>
        </w:rPr>
        <w:t xml:space="preserve"> conforme a planos, sin lechadas sueltas ni nidos.</w:t>
      </w:r>
    </w:p>
    <w:p w14:paraId="225FB745" w14:textId="77777777" w:rsidR="00331E5B" w:rsidRPr="00331E5B" w:rsidRDefault="00331E5B" w:rsidP="00935290">
      <w:pPr>
        <w:numPr>
          <w:ilvl w:val="0"/>
          <w:numId w:val="129"/>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Acabado base </w:t>
      </w:r>
      <w:r w:rsidRPr="00331E5B">
        <w:rPr>
          <w:rFonts w:ascii="Arial" w:hAnsi="Arial" w:cs="Arial"/>
          <w:b/>
          <w:bCs/>
          <w:color w:val="000000" w:themeColor="text1"/>
        </w:rPr>
        <w:t>semi pulido</w:t>
      </w:r>
      <w:r w:rsidRPr="00331E5B">
        <w:rPr>
          <w:rFonts w:ascii="Arial" w:hAnsi="Arial" w:cs="Arial"/>
          <w:bCs/>
          <w:color w:val="000000" w:themeColor="text1"/>
        </w:rPr>
        <w:t xml:space="preserve"> previamente ejecutado (llaneado medio, no espejo).</w:t>
      </w:r>
    </w:p>
    <w:p w14:paraId="4D068C23" w14:textId="77777777" w:rsidR="00331E5B" w:rsidRPr="00331E5B" w:rsidRDefault="00331E5B" w:rsidP="00935290">
      <w:pPr>
        <w:numPr>
          <w:ilvl w:val="0"/>
          <w:numId w:val="129"/>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Verificar </w:t>
      </w:r>
      <w:r w:rsidRPr="00331E5B">
        <w:rPr>
          <w:rFonts w:ascii="Arial" w:hAnsi="Arial" w:cs="Arial"/>
          <w:b/>
          <w:bCs/>
          <w:color w:val="000000" w:themeColor="text1"/>
        </w:rPr>
        <w:t>drenaje</w:t>
      </w:r>
      <w:r w:rsidRPr="00331E5B">
        <w:rPr>
          <w:rFonts w:ascii="Arial" w:hAnsi="Arial" w:cs="Arial"/>
          <w:bCs/>
          <w:color w:val="000000" w:themeColor="text1"/>
        </w:rPr>
        <w:t xml:space="preserve"> y que no existan charcos.</w:t>
      </w:r>
    </w:p>
    <w:p w14:paraId="0F3AEBCA" w14:textId="77777777" w:rsidR="00331E5B" w:rsidRPr="00331E5B" w:rsidRDefault="00331E5B" w:rsidP="00935290">
      <w:pPr>
        <w:numPr>
          <w:ilvl w:val="0"/>
          <w:numId w:val="129"/>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Definir </w:t>
      </w:r>
      <w:r w:rsidRPr="00331E5B">
        <w:rPr>
          <w:rFonts w:ascii="Arial" w:hAnsi="Arial" w:cs="Arial"/>
          <w:b/>
          <w:bCs/>
          <w:color w:val="000000" w:themeColor="text1"/>
        </w:rPr>
        <w:t>sentido de circulación</w:t>
      </w:r>
      <w:r w:rsidRPr="00331E5B">
        <w:rPr>
          <w:rFonts w:ascii="Arial" w:hAnsi="Arial" w:cs="Arial"/>
          <w:bCs/>
          <w:color w:val="000000" w:themeColor="text1"/>
        </w:rPr>
        <w:t xml:space="preserve"> y ubicación de descansos.</w:t>
      </w:r>
    </w:p>
    <w:p w14:paraId="276F0129"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PROCEDIMIENTO CONSTRUCTIVO</w:t>
      </w:r>
    </w:p>
    <w:p w14:paraId="688C4AA6" w14:textId="77777777" w:rsidR="00331E5B" w:rsidRPr="00331E5B" w:rsidRDefault="00331E5B" w:rsidP="00935290">
      <w:pPr>
        <w:numPr>
          <w:ilvl w:val="0"/>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Trazado</w:t>
      </w:r>
    </w:p>
    <w:p w14:paraId="6918AA74"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Marcar líneas </w:t>
      </w:r>
      <w:r w:rsidRPr="00331E5B">
        <w:rPr>
          <w:rFonts w:ascii="Arial" w:hAnsi="Arial" w:cs="Arial"/>
          <w:b/>
          <w:bCs/>
          <w:color w:val="000000" w:themeColor="text1"/>
        </w:rPr>
        <w:t>perpendiculares a la pendiente</w:t>
      </w:r>
      <w:r w:rsidRPr="00331E5B">
        <w:rPr>
          <w:rFonts w:ascii="Arial" w:hAnsi="Arial" w:cs="Arial"/>
          <w:bCs/>
          <w:color w:val="000000" w:themeColor="text1"/>
        </w:rPr>
        <w:t xml:space="preserve"> (transversales), a </w:t>
      </w:r>
      <w:r w:rsidRPr="00331E5B">
        <w:rPr>
          <w:rFonts w:ascii="Arial" w:hAnsi="Arial" w:cs="Arial"/>
          <w:b/>
          <w:bCs/>
          <w:color w:val="000000" w:themeColor="text1"/>
        </w:rPr>
        <w:t>cada 10–12 cm</w:t>
      </w:r>
      <w:r w:rsidRPr="00331E5B">
        <w:rPr>
          <w:rFonts w:ascii="Arial" w:hAnsi="Arial" w:cs="Arial"/>
          <w:bCs/>
          <w:color w:val="000000" w:themeColor="text1"/>
        </w:rPr>
        <w:t xml:space="preserve"> (según plano o criterio de obra para peatonal).</w:t>
      </w:r>
    </w:p>
    <w:p w14:paraId="72501069"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lastRenderedPageBreak/>
        <w:t xml:space="preserve">Mantener </w:t>
      </w:r>
      <w:r w:rsidRPr="00331E5B">
        <w:rPr>
          <w:rFonts w:ascii="Arial" w:hAnsi="Arial" w:cs="Arial"/>
          <w:b/>
          <w:bCs/>
          <w:color w:val="000000" w:themeColor="text1"/>
        </w:rPr>
        <w:t>alineación y paralelismo</w:t>
      </w:r>
      <w:r w:rsidRPr="00331E5B">
        <w:rPr>
          <w:rFonts w:ascii="Arial" w:hAnsi="Arial" w:cs="Arial"/>
          <w:bCs/>
          <w:color w:val="000000" w:themeColor="text1"/>
        </w:rPr>
        <w:t xml:space="preserve"> con cordeles o reglas.</w:t>
      </w:r>
    </w:p>
    <w:p w14:paraId="0492780C" w14:textId="77777777" w:rsidR="00331E5B" w:rsidRPr="00331E5B" w:rsidRDefault="00331E5B" w:rsidP="00935290">
      <w:pPr>
        <w:numPr>
          <w:ilvl w:val="0"/>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Ejecución de bruñas</w:t>
      </w:r>
    </w:p>
    <w:p w14:paraId="0214070E"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Con ranurador manual o </w:t>
      </w:r>
      <w:r w:rsidRPr="00331E5B">
        <w:rPr>
          <w:rFonts w:ascii="Arial" w:hAnsi="Arial" w:cs="Arial"/>
          <w:b/>
          <w:bCs/>
          <w:color w:val="000000" w:themeColor="text1"/>
        </w:rPr>
        <w:t>corte con disco</w:t>
      </w:r>
      <w:r w:rsidRPr="00331E5B">
        <w:rPr>
          <w:rFonts w:ascii="Arial" w:hAnsi="Arial" w:cs="Arial"/>
          <w:bCs/>
          <w:color w:val="000000" w:themeColor="text1"/>
        </w:rPr>
        <w:t xml:space="preserve"> con </w:t>
      </w:r>
      <w:r w:rsidRPr="00331E5B">
        <w:rPr>
          <w:rFonts w:ascii="Arial" w:hAnsi="Arial" w:cs="Arial"/>
          <w:b/>
          <w:bCs/>
          <w:color w:val="000000" w:themeColor="text1"/>
        </w:rPr>
        <w:t>tope de profundidad</w:t>
      </w:r>
      <w:r w:rsidRPr="00331E5B">
        <w:rPr>
          <w:rFonts w:ascii="Arial" w:hAnsi="Arial" w:cs="Arial"/>
          <w:bCs/>
          <w:color w:val="000000" w:themeColor="text1"/>
        </w:rPr>
        <w:t>:</w:t>
      </w:r>
    </w:p>
    <w:p w14:paraId="555F5B62" w14:textId="77777777" w:rsidR="00331E5B" w:rsidRPr="00331E5B" w:rsidRDefault="00331E5B" w:rsidP="00935290">
      <w:pPr>
        <w:numPr>
          <w:ilvl w:val="2"/>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Profundidad (e): 1 cm</w:t>
      </w:r>
      <w:r w:rsidRPr="00331E5B">
        <w:rPr>
          <w:rFonts w:ascii="Arial" w:hAnsi="Arial" w:cs="Arial"/>
          <w:bCs/>
          <w:color w:val="000000" w:themeColor="text1"/>
        </w:rPr>
        <w:t>.</w:t>
      </w:r>
    </w:p>
    <w:p w14:paraId="46419A64" w14:textId="77777777" w:rsidR="00331E5B" w:rsidRPr="00331E5B" w:rsidRDefault="00331E5B" w:rsidP="00935290">
      <w:pPr>
        <w:numPr>
          <w:ilvl w:val="2"/>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Ancho: 1 cm</w:t>
      </w:r>
      <w:r w:rsidRPr="00331E5B">
        <w:rPr>
          <w:rFonts w:ascii="Arial" w:hAnsi="Arial" w:cs="Arial"/>
          <w:bCs/>
          <w:color w:val="000000" w:themeColor="text1"/>
        </w:rPr>
        <w:t xml:space="preserve"> (tolerancia ±2 mm).</w:t>
      </w:r>
    </w:p>
    <w:p w14:paraId="5DCCCC5D"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Avanzar sin vibrar el borde; en cortes con disco, realizar </w:t>
      </w:r>
      <w:r w:rsidRPr="00331E5B">
        <w:rPr>
          <w:rFonts w:ascii="Arial" w:hAnsi="Arial" w:cs="Arial"/>
          <w:b/>
          <w:bCs/>
          <w:color w:val="000000" w:themeColor="text1"/>
        </w:rPr>
        <w:t>paso único</w:t>
      </w:r>
      <w:r w:rsidRPr="00331E5B">
        <w:rPr>
          <w:rFonts w:ascii="Arial" w:hAnsi="Arial" w:cs="Arial"/>
          <w:bCs/>
          <w:color w:val="000000" w:themeColor="text1"/>
        </w:rPr>
        <w:t xml:space="preserve"> y limpieza inmediata del polvo.</w:t>
      </w:r>
    </w:p>
    <w:p w14:paraId="14C8E40E" w14:textId="77777777" w:rsidR="00331E5B" w:rsidRPr="00331E5B" w:rsidRDefault="00331E5B" w:rsidP="00935290">
      <w:pPr>
        <w:numPr>
          <w:ilvl w:val="0"/>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Acabado en borde de bruña</w:t>
      </w:r>
    </w:p>
    <w:p w14:paraId="79E19F82"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Repasar con </w:t>
      </w:r>
      <w:r w:rsidRPr="00331E5B">
        <w:rPr>
          <w:rFonts w:ascii="Arial" w:hAnsi="Arial" w:cs="Arial"/>
          <w:b/>
          <w:bCs/>
          <w:color w:val="000000" w:themeColor="text1"/>
        </w:rPr>
        <w:t>llana</w:t>
      </w:r>
      <w:r w:rsidRPr="00331E5B">
        <w:rPr>
          <w:rFonts w:ascii="Arial" w:hAnsi="Arial" w:cs="Arial"/>
          <w:bCs/>
          <w:color w:val="000000" w:themeColor="text1"/>
        </w:rPr>
        <w:t xml:space="preserve"> los labios para evitar rebabas cortantes.</w:t>
      </w:r>
    </w:p>
    <w:p w14:paraId="5FB147CB"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Si fuese necesario, </w:t>
      </w:r>
      <w:r w:rsidRPr="00331E5B">
        <w:rPr>
          <w:rFonts w:ascii="Arial" w:hAnsi="Arial" w:cs="Arial"/>
          <w:b/>
          <w:bCs/>
          <w:color w:val="000000" w:themeColor="text1"/>
        </w:rPr>
        <w:t>sellar</w:t>
      </w:r>
      <w:r w:rsidRPr="00331E5B">
        <w:rPr>
          <w:rFonts w:ascii="Arial" w:hAnsi="Arial" w:cs="Arial"/>
          <w:bCs/>
          <w:color w:val="000000" w:themeColor="text1"/>
        </w:rPr>
        <w:t xml:space="preserve"> poros con </w:t>
      </w:r>
      <w:r w:rsidRPr="00331E5B">
        <w:rPr>
          <w:rFonts w:ascii="Arial" w:hAnsi="Arial" w:cs="Arial"/>
          <w:b/>
          <w:bCs/>
          <w:color w:val="000000" w:themeColor="text1"/>
        </w:rPr>
        <w:t>lechada 1:1 (</w:t>
      </w:r>
      <w:proofErr w:type="spellStart"/>
      <w:proofErr w:type="gramStart"/>
      <w:r w:rsidRPr="00331E5B">
        <w:rPr>
          <w:rFonts w:ascii="Arial" w:hAnsi="Arial" w:cs="Arial"/>
          <w:b/>
          <w:bCs/>
          <w:color w:val="000000" w:themeColor="text1"/>
        </w:rPr>
        <w:t>cemento:agua</w:t>
      </w:r>
      <w:proofErr w:type="spellEnd"/>
      <w:proofErr w:type="gramEnd"/>
      <w:r w:rsidRPr="00331E5B">
        <w:rPr>
          <w:rFonts w:ascii="Arial" w:hAnsi="Arial" w:cs="Arial"/>
          <w:b/>
          <w:bCs/>
          <w:color w:val="000000" w:themeColor="text1"/>
        </w:rPr>
        <w:t>)</w:t>
      </w:r>
      <w:r w:rsidRPr="00331E5B">
        <w:rPr>
          <w:rFonts w:ascii="Arial" w:hAnsi="Arial" w:cs="Arial"/>
          <w:bCs/>
          <w:color w:val="000000" w:themeColor="text1"/>
        </w:rPr>
        <w:t xml:space="preserve"> aplicada muy ligera en zonas no ranuradas, sin rellenar la ranura.</w:t>
      </w:r>
    </w:p>
    <w:p w14:paraId="2F1C2378" w14:textId="77777777" w:rsidR="00331E5B" w:rsidRPr="00331E5B" w:rsidRDefault="00331E5B" w:rsidP="00935290">
      <w:pPr>
        <w:numPr>
          <w:ilvl w:val="0"/>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Curado y limpieza</w:t>
      </w:r>
    </w:p>
    <w:p w14:paraId="65897B92"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Humectación ligera 24–48 h (según clima) evitando encharcado dentro de las ranuras.</w:t>
      </w:r>
    </w:p>
    <w:p w14:paraId="66568D18"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Retiro de residuos y limpieza general.</w:t>
      </w:r>
    </w:p>
    <w:p w14:paraId="216FB1A1" w14:textId="77777777" w:rsidR="00331E5B" w:rsidRPr="00331E5B" w:rsidRDefault="00331E5B" w:rsidP="00935290">
      <w:pPr>
        <w:numPr>
          <w:ilvl w:val="0"/>
          <w:numId w:val="130"/>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Control geométrico</w:t>
      </w:r>
    </w:p>
    <w:p w14:paraId="54FE3425" w14:textId="77777777" w:rsidR="00331E5B" w:rsidRPr="00331E5B" w:rsidRDefault="00331E5B" w:rsidP="00935290">
      <w:pPr>
        <w:numPr>
          <w:ilvl w:val="1"/>
          <w:numId w:val="130"/>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Verificar </w:t>
      </w:r>
      <w:r w:rsidRPr="00331E5B">
        <w:rPr>
          <w:rFonts w:ascii="Arial" w:hAnsi="Arial" w:cs="Arial"/>
          <w:b/>
          <w:bCs/>
          <w:color w:val="000000" w:themeColor="text1"/>
        </w:rPr>
        <w:t>profundidad</w:t>
      </w:r>
      <w:r w:rsidRPr="00331E5B">
        <w:rPr>
          <w:rFonts w:ascii="Arial" w:hAnsi="Arial" w:cs="Arial"/>
          <w:bCs/>
          <w:color w:val="000000" w:themeColor="text1"/>
        </w:rPr>
        <w:t xml:space="preserve"> y </w:t>
      </w:r>
      <w:r w:rsidRPr="00331E5B">
        <w:rPr>
          <w:rFonts w:ascii="Arial" w:hAnsi="Arial" w:cs="Arial"/>
          <w:b/>
          <w:bCs/>
          <w:color w:val="000000" w:themeColor="text1"/>
        </w:rPr>
        <w:t>ancho</w:t>
      </w:r>
      <w:r w:rsidRPr="00331E5B">
        <w:rPr>
          <w:rFonts w:ascii="Arial" w:hAnsi="Arial" w:cs="Arial"/>
          <w:bCs/>
          <w:color w:val="000000" w:themeColor="text1"/>
        </w:rPr>
        <w:t xml:space="preserve"> con galgas; revisar </w:t>
      </w:r>
      <w:r w:rsidRPr="00331E5B">
        <w:rPr>
          <w:rFonts w:ascii="Arial" w:hAnsi="Arial" w:cs="Arial"/>
          <w:b/>
          <w:bCs/>
          <w:color w:val="000000" w:themeColor="text1"/>
        </w:rPr>
        <w:t>separación</w:t>
      </w:r>
      <w:r w:rsidRPr="00331E5B">
        <w:rPr>
          <w:rFonts w:ascii="Arial" w:hAnsi="Arial" w:cs="Arial"/>
          <w:bCs/>
          <w:color w:val="000000" w:themeColor="text1"/>
        </w:rPr>
        <w:t xml:space="preserve"> y rectitud.</w:t>
      </w:r>
    </w:p>
    <w:p w14:paraId="6165ADD1"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TOLERANCIAS Y CRITERIOS TÉCNICOS</w:t>
      </w:r>
    </w:p>
    <w:p w14:paraId="14CA0C56" w14:textId="77777777" w:rsidR="00331E5B" w:rsidRPr="00331E5B" w:rsidRDefault="00331E5B" w:rsidP="00935290">
      <w:pPr>
        <w:numPr>
          <w:ilvl w:val="0"/>
          <w:numId w:val="131"/>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Profundidad de bruña (e): 1.0 cm ± 0.2 cm</w:t>
      </w:r>
      <w:r w:rsidRPr="00331E5B">
        <w:rPr>
          <w:rFonts w:ascii="Arial" w:hAnsi="Arial" w:cs="Arial"/>
          <w:bCs/>
          <w:color w:val="000000" w:themeColor="text1"/>
        </w:rPr>
        <w:t>.</w:t>
      </w:r>
    </w:p>
    <w:p w14:paraId="2647F7D1" w14:textId="77777777" w:rsidR="00331E5B" w:rsidRPr="00331E5B" w:rsidRDefault="00331E5B" w:rsidP="00935290">
      <w:pPr>
        <w:numPr>
          <w:ilvl w:val="0"/>
          <w:numId w:val="131"/>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Ancho de bruña: 1.0 cm ± 0.2 cm</w:t>
      </w:r>
      <w:r w:rsidRPr="00331E5B">
        <w:rPr>
          <w:rFonts w:ascii="Arial" w:hAnsi="Arial" w:cs="Arial"/>
          <w:bCs/>
          <w:color w:val="000000" w:themeColor="text1"/>
        </w:rPr>
        <w:t>.</w:t>
      </w:r>
    </w:p>
    <w:p w14:paraId="31FAC5B9" w14:textId="77777777" w:rsidR="00331E5B" w:rsidRPr="00331E5B" w:rsidRDefault="00331E5B" w:rsidP="00935290">
      <w:pPr>
        <w:numPr>
          <w:ilvl w:val="0"/>
          <w:numId w:val="131"/>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Separación entre bruñas (eje–eje): 10–12 cm ± 0.5 cm</w:t>
      </w:r>
      <w:r w:rsidRPr="00331E5B">
        <w:rPr>
          <w:rFonts w:ascii="Arial" w:hAnsi="Arial" w:cs="Arial"/>
          <w:bCs/>
          <w:color w:val="000000" w:themeColor="text1"/>
        </w:rPr>
        <w:t xml:space="preserve"> (salvo indicación de planos).</w:t>
      </w:r>
    </w:p>
    <w:p w14:paraId="7C8017E8" w14:textId="77777777" w:rsidR="00331E5B" w:rsidRPr="00331E5B" w:rsidRDefault="00331E5B" w:rsidP="00935290">
      <w:pPr>
        <w:numPr>
          <w:ilvl w:val="0"/>
          <w:numId w:val="131"/>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Bruñas </w:t>
      </w:r>
      <w:r w:rsidRPr="00331E5B">
        <w:rPr>
          <w:rFonts w:ascii="Arial" w:hAnsi="Arial" w:cs="Arial"/>
          <w:b/>
          <w:bCs/>
          <w:color w:val="000000" w:themeColor="text1"/>
        </w:rPr>
        <w:t>perpendiculares a la pendiente</w:t>
      </w:r>
      <w:r w:rsidRPr="00331E5B">
        <w:rPr>
          <w:rFonts w:ascii="Arial" w:hAnsi="Arial" w:cs="Arial"/>
          <w:bCs/>
          <w:color w:val="000000" w:themeColor="text1"/>
        </w:rPr>
        <w:t xml:space="preserve"> en toda la longitud de la rampa.</w:t>
      </w:r>
    </w:p>
    <w:p w14:paraId="592206FB" w14:textId="77777777" w:rsidR="00331E5B" w:rsidRPr="00331E5B" w:rsidRDefault="00331E5B" w:rsidP="00935290">
      <w:pPr>
        <w:numPr>
          <w:ilvl w:val="0"/>
          <w:numId w:val="131"/>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Bordes </w:t>
      </w:r>
      <w:r w:rsidRPr="00331E5B">
        <w:rPr>
          <w:rFonts w:ascii="Arial" w:hAnsi="Arial" w:cs="Arial"/>
          <w:b/>
          <w:bCs/>
          <w:color w:val="000000" w:themeColor="text1"/>
        </w:rPr>
        <w:t>firmes, sin astillados</w:t>
      </w:r>
      <w:r w:rsidRPr="00331E5B">
        <w:rPr>
          <w:rFonts w:ascii="Arial" w:hAnsi="Arial" w:cs="Arial"/>
          <w:bCs/>
          <w:color w:val="000000" w:themeColor="text1"/>
        </w:rPr>
        <w:t xml:space="preserve"> ni desprendimientos.</w:t>
      </w:r>
    </w:p>
    <w:p w14:paraId="10708EFD"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SISTEMA DE CONTROL DE CALIDAD</w:t>
      </w:r>
    </w:p>
    <w:p w14:paraId="492A46B8" w14:textId="77777777" w:rsidR="00331E5B" w:rsidRPr="00331E5B" w:rsidRDefault="00331E5B" w:rsidP="00935290">
      <w:pPr>
        <w:numPr>
          <w:ilvl w:val="0"/>
          <w:numId w:val="132"/>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Verificación previa</w:t>
      </w:r>
      <w:r w:rsidRPr="00331E5B">
        <w:rPr>
          <w:rFonts w:ascii="Arial" w:hAnsi="Arial" w:cs="Arial"/>
          <w:bCs/>
          <w:color w:val="000000" w:themeColor="text1"/>
        </w:rPr>
        <w:t xml:space="preserve"> del acabado semi pulido (uniformidad, textura, pendiente).</w:t>
      </w:r>
    </w:p>
    <w:p w14:paraId="75E7CD45" w14:textId="77777777" w:rsidR="00331E5B" w:rsidRPr="00331E5B" w:rsidRDefault="00331E5B" w:rsidP="00935290">
      <w:pPr>
        <w:numPr>
          <w:ilvl w:val="0"/>
          <w:numId w:val="132"/>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Chequeo dimensional</w:t>
      </w:r>
      <w:r w:rsidRPr="00331E5B">
        <w:rPr>
          <w:rFonts w:ascii="Arial" w:hAnsi="Arial" w:cs="Arial"/>
          <w:bCs/>
          <w:color w:val="000000" w:themeColor="text1"/>
        </w:rPr>
        <w:t xml:space="preserve"> de bruñas (profundidad, ancho, separación y rectitud).</w:t>
      </w:r>
    </w:p>
    <w:p w14:paraId="58BAB465" w14:textId="77777777" w:rsidR="00331E5B" w:rsidRPr="00331E5B" w:rsidRDefault="00331E5B" w:rsidP="00935290">
      <w:pPr>
        <w:numPr>
          <w:ilvl w:val="0"/>
          <w:numId w:val="132"/>
        </w:numPr>
        <w:tabs>
          <w:tab w:val="left" w:pos="567"/>
          <w:tab w:val="left" w:pos="1134"/>
        </w:tabs>
        <w:jc w:val="both"/>
        <w:rPr>
          <w:rFonts w:ascii="Arial" w:hAnsi="Arial" w:cs="Arial"/>
          <w:bCs/>
          <w:color w:val="000000" w:themeColor="text1"/>
        </w:rPr>
      </w:pPr>
      <w:r w:rsidRPr="00331E5B">
        <w:rPr>
          <w:rFonts w:ascii="Arial" w:hAnsi="Arial" w:cs="Arial"/>
          <w:b/>
          <w:bCs/>
          <w:color w:val="000000" w:themeColor="text1"/>
        </w:rPr>
        <w:t>Inspección visual</w:t>
      </w:r>
      <w:r w:rsidRPr="00331E5B">
        <w:rPr>
          <w:rFonts w:ascii="Arial" w:hAnsi="Arial" w:cs="Arial"/>
          <w:bCs/>
          <w:color w:val="000000" w:themeColor="text1"/>
        </w:rPr>
        <w:t>: ausencia de rebabas, labios frágiles, fisuras o zonas lisas resbalosas.</w:t>
      </w:r>
    </w:p>
    <w:p w14:paraId="0DA768ED" w14:textId="77777777" w:rsidR="00331E5B" w:rsidRPr="00331E5B" w:rsidRDefault="00331E5B" w:rsidP="00935290">
      <w:pPr>
        <w:numPr>
          <w:ilvl w:val="0"/>
          <w:numId w:val="132"/>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Aprobación por </w:t>
      </w:r>
      <w:r w:rsidRPr="00331E5B">
        <w:rPr>
          <w:rFonts w:ascii="Arial" w:hAnsi="Arial" w:cs="Arial"/>
          <w:b/>
          <w:bCs/>
          <w:color w:val="000000" w:themeColor="text1"/>
        </w:rPr>
        <w:t>Ingeniero Supervisor</w:t>
      </w:r>
      <w:r w:rsidRPr="00331E5B">
        <w:rPr>
          <w:rFonts w:ascii="Arial" w:hAnsi="Arial" w:cs="Arial"/>
          <w:bCs/>
          <w:color w:val="000000" w:themeColor="text1"/>
        </w:rPr>
        <w:t xml:space="preserve"> antes de recepción.</w:t>
      </w:r>
    </w:p>
    <w:p w14:paraId="6DADC34F"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MÉTODO DE MEDICIÓN</w:t>
      </w:r>
    </w:p>
    <w:p w14:paraId="3E2AAC55" w14:textId="77777777" w:rsidR="00331E5B" w:rsidRPr="00331E5B" w:rsidRDefault="00331E5B" w:rsidP="00331E5B">
      <w:p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lastRenderedPageBreak/>
        <w:t xml:space="preserve">La partida se medirá por </w:t>
      </w:r>
      <w:r w:rsidRPr="00331E5B">
        <w:rPr>
          <w:rFonts w:ascii="Arial" w:hAnsi="Arial" w:cs="Arial"/>
          <w:b/>
          <w:bCs/>
          <w:color w:val="000000" w:themeColor="text1"/>
        </w:rPr>
        <w:t>metro cuadrado (m²)</w:t>
      </w:r>
      <w:r w:rsidRPr="00331E5B">
        <w:rPr>
          <w:rFonts w:ascii="Arial" w:hAnsi="Arial" w:cs="Arial"/>
          <w:bCs/>
          <w:color w:val="000000" w:themeColor="text1"/>
        </w:rPr>
        <w:t xml:space="preserve"> de rampa </w:t>
      </w:r>
      <w:proofErr w:type="spellStart"/>
      <w:r w:rsidRPr="00331E5B">
        <w:rPr>
          <w:rFonts w:ascii="Arial" w:hAnsi="Arial" w:cs="Arial"/>
          <w:b/>
          <w:bCs/>
          <w:color w:val="000000" w:themeColor="text1"/>
        </w:rPr>
        <w:t>bruñada</w:t>
      </w:r>
      <w:proofErr w:type="spellEnd"/>
      <w:r w:rsidRPr="00331E5B">
        <w:rPr>
          <w:rFonts w:ascii="Arial" w:hAnsi="Arial" w:cs="Arial"/>
          <w:bCs/>
          <w:color w:val="000000" w:themeColor="text1"/>
        </w:rPr>
        <w:t xml:space="preserve"> con acabado en </w:t>
      </w:r>
      <w:r w:rsidRPr="00331E5B">
        <w:rPr>
          <w:rFonts w:ascii="Arial" w:hAnsi="Arial" w:cs="Arial"/>
          <w:b/>
          <w:bCs/>
          <w:color w:val="000000" w:themeColor="text1"/>
        </w:rPr>
        <w:t>cemento semi pulido</w:t>
      </w:r>
      <w:r w:rsidRPr="00331E5B">
        <w:rPr>
          <w:rFonts w:ascii="Arial" w:hAnsi="Arial" w:cs="Arial"/>
          <w:bCs/>
          <w:color w:val="000000" w:themeColor="text1"/>
        </w:rPr>
        <w:t>, completamente terminada y aceptada por la Supervisión.</w:t>
      </w:r>
    </w:p>
    <w:p w14:paraId="61C24AB5" w14:textId="77777777" w:rsidR="00331E5B" w:rsidRPr="00331E5B" w:rsidRDefault="00331E5B" w:rsidP="00331E5B">
      <w:pPr>
        <w:tabs>
          <w:tab w:val="left" w:pos="567"/>
          <w:tab w:val="left" w:pos="1134"/>
        </w:tabs>
        <w:jc w:val="both"/>
        <w:rPr>
          <w:rFonts w:ascii="Arial" w:hAnsi="Arial" w:cs="Arial"/>
          <w:b/>
          <w:bCs/>
          <w:color w:val="000000" w:themeColor="text1"/>
        </w:rPr>
      </w:pPr>
      <w:r w:rsidRPr="00331E5B">
        <w:rPr>
          <w:rFonts w:ascii="Arial" w:hAnsi="Arial" w:cs="Arial"/>
          <w:b/>
          <w:bCs/>
          <w:color w:val="000000" w:themeColor="text1"/>
        </w:rPr>
        <w:t>CONDICIONES DE PAGO</w:t>
      </w:r>
    </w:p>
    <w:p w14:paraId="75B8EB2D" w14:textId="77777777" w:rsidR="00331E5B" w:rsidRPr="00331E5B" w:rsidRDefault="00331E5B" w:rsidP="00331E5B">
      <w:p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El pago se efectuará por </w:t>
      </w:r>
      <w:r w:rsidRPr="00331E5B">
        <w:rPr>
          <w:rFonts w:ascii="Arial" w:hAnsi="Arial" w:cs="Arial"/>
          <w:b/>
          <w:bCs/>
          <w:color w:val="000000" w:themeColor="text1"/>
        </w:rPr>
        <w:t>m²</w:t>
      </w:r>
      <w:r w:rsidRPr="00331E5B">
        <w:rPr>
          <w:rFonts w:ascii="Arial" w:hAnsi="Arial" w:cs="Arial"/>
          <w:bCs/>
          <w:color w:val="000000" w:themeColor="text1"/>
        </w:rPr>
        <w:t xml:space="preserve"> ejecutado, e incluye:</w:t>
      </w:r>
    </w:p>
    <w:p w14:paraId="52230CFD" w14:textId="77777777" w:rsidR="00331E5B" w:rsidRPr="00331E5B" w:rsidRDefault="00331E5B" w:rsidP="00935290">
      <w:pPr>
        <w:numPr>
          <w:ilvl w:val="0"/>
          <w:numId w:val="133"/>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Trazado y replanteo.</w:t>
      </w:r>
    </w:p>
    <w:p w14:paraId="25B638A1" w14:textId="77777777" w:rsidR="00331E5B" w:rsidRPr="00331E5B" w:rsidRDefault="00331E5B" w:rsidP="00935290">
      <w:pPr>
        <w:numPr>
          <w:ilvl w:val="0"/>
          <w:numId w:val="133"/>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Mano de obra, herramientas y equipos (ranurador/disco).</w:t>
      </w:r>
    </w:p>
    <w:p w14:paraId="5AA72F7C" w14:textId="77777777" w:rsidR="00331E5B" w:rsidRPr="00331E5B" w:rsidRDefault="00331E5B" w:rsidP="00935290">
      <w:pPr>
        <w:numPr>
          <w:ilvl w:val="0"/>
          <w:numId w:val="133"/>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 xml:space="preserve">Protección del área y </w:t>
      </w:r>
      <w:r w:rsidRPr="00331E5B">
        <w:rPr>
          <w:rFonts w:ascii="Arial" w:hAnsi="Arial" w:cs="Arial"/>
          <w:b/>
          <w:bCs/>
          <w:color w:val="000000" w:themeColor="text1"/>
        </w:rPr>
        <w:t>curado</w:t>
      </w:r>
      <w:r w:rsidRPr="00331E5B">
        <w:rPr>
          <w:rFonts w:ascii="Arial" w:hAnsi="Arial" w:cs="Arial"/>
          <w:bCs/>
          <w:color w:val="000000" w:themeColor="text1"/>
        </w:rPr>
        <w:t>.</w:t>
      </w:r>
    </w:p>
    <w:p w14:paraId="5AD58E53" w14:textId="77777777" w:rsidR="00331E5B" w:rsidRPr="00331E5B" w:rsidRDefault="00331E5B" w:rsidP="00935290">
      <w:pPr>
        <w:numPr>
          <w:ilvl w:val="0"/>
          <w:numId w:val="133"/>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Limpieza final.</w:t>
      </w:r>
    </w:p>
    <w:p w14:paraId="4DC1DDAB" w14:textId="77777777" w:rsidR="00331E5B" w:rsidRPr="00331E5B" w:rsidRDefault="00331E5B" w:rsidP="00935290">
      <w:pPr>
        <w:numPr>
          <w:ilvl w:val="0"/>
          <w:numId w:val="133"/>
        </w:numPr>
        <w:tabs>
          <w:tab w:val="left" w:pos="567"/>
          <w:tab w:val="left" w:pos="1134"/>
        </w:tabs>
        <w:jc w:val="both"/>
        <w:rPr>
          <w:rFonts w:ascii="Arial" w:hAnsi="Arial" w:cs="Arial"/>
          <w:bCs/>
          <w:color w:val="000000" w:themeColor="text1"/>
        </w:rPr>
      </w:pPr>
      <w:r w:rsidRPr="00331E5B">
        <w:rPr>
          <w:rFonts w:ascii="Arial" w:hAnsi="Arial" w:cs="Arial"/>
          <w:bCs/>
          <w:color w:val="000000" w:themeColor="text1"/>
        </w:rPr>
        <w:t>Gastos generales, leyes sociales y cualquier costo necesario para la correcta ejecución.</w:t>
      </w:r>
    </w:p>
    <w:p w14:paraId="27F737A3" w14:textId="57DB9B46" w:rsidR="00331E5B" w:rsidRPr="00ED356A" w:rsidRDefault="00331E5B" w:rsidP="00BE3500">
      <w:pPr>
        <w:pStyle w:val="Prrafodelista"/>
        <w:numPr>
          <w:ilvl w:val="3"/>
          <w:numId w:val="14"/>
        </w:numPr>
        <w:tabs>
          <w:tab w:val="left" w:pos="567"/>
          <w:tab w:val="left" w:pos="1134"/>
        </w:tabs>
        <w:spacing w:after="0" w:line="240" w:lineRule="auto"/>
        <w:contextualSpacing w:val="0"/>
        <w:jc w:val="both"/>
        <w:rPr>
          <w:rFonts w:ascii="Arial Narrow" w:hAnsi="Arial Narrow"/>
          <w:bCs/>
        </w:rPr>
      </w:pPr>
      <w:r w:rsidRPr="00331E5B">
        <w:rPr>
          <w:rFonts w:ascii="Arial" w:hAnsi="Arial" w:cs="Arial"/>
          <w:b/>
        </w:rPr>
        <w:t xml:space="preserve">BRUÑAS EN RAMPAS CON ACABADO EN CEMENTO SEMI PULIDO (CIRCULACIÓN </w:t>
      </w:r>
      <w:r>
        <w:rPr>
          <w:rFonts w:ascii="Arial" w:hAnsi="Arial" w:cs="Arial"/>
          <w:b/>
        </w:rPr>
        <w:t>VEHICULAR</w:t>
      </w:r>
      <w:r w:rsidRPr="00331E5B">
        <w:rPr>
          <w:rFonts w:ascii="Arial" w:hAnsi="Arial" w:cs="Arial"/>
          <w:b/>
        </w:rPr>
        <w:t xml:space="preserve"> e:1cm)</w:t>
      </w:r>
    </w:p>
    <w:p w14:paraId="7AB5B53F" w14:textId="77777777" w:rsidR="00331E5B" w:rsidRPr="00331E5B" w:rsidRDefault="00331E5B" w:rsidP="00331E5B">
      <w:pPr>
        <w:tabs>
          <w:tab w:val="left" w:pos="567"/>
          <w:tab w:val="left" w:pos="1134"/>
        </w:tabs>
        <w:jc w:val="both"/>
        <w:rPr>
          <w:rFonts w:ascii="Arial" w:hAnsi="Arial" w:cs="Arial"/>
          <w:bCs/>
          <w:color w:val="000000" w:themeColor="text1"/>
        </w:rPr>
      </w:pPr>
    </w:p>
    <w:p w14:paraId="1017D15A"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DESCRIPCIÓN DE TRABAJOS</w:t>
      </w:r>
    </w:p>
    <w:p w14:paraId="7CC71E37" w14:textId="77777777" w:rsidR="0033353D" w:rsidRPr="0033353D" w:rsidRDefault="0033353D" w:rsidP="0033353D">
      <w:p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La partida comprende la ejecución de </w:t>
      </w:r>
      <w:r w:rsidRPr="0033353D">
        <w:rPr>
          <w:rFonts w:ascii="Arial" w:hAnsi="Arial" w:cs="Arial"/>
          <w:b/>
          <w:bCs/>
          <w:color w:val="000000" w:themeColor="text1"/>
        </w:rPr>
        <w:t>bruñas transversales</w:t>
      </w:r>
      <w:r w:rsidRPr="0033353D">
        <w:rPr>
          <w:rFonts w:ascii="Arial" w:hAnsi="Arial" w:cs="Arial"/>
          <w:bCs/>
          <w:color w:val="000000" w:themeColor="text1"/>
        </w:rPr>
        <w:t xml:space="preserve"> sobre rampas de </w:t>
      </w:r>
      <w:r w:rsidRPr="0033353D">
        <w:rPr>
          <w:rFonts w:ascii="Arial" w:hAnsi="Arial" w:cs="Arial"/>
          <w:b/>
          <w:bCs/>
          <w:color w:val="000000" w:themeColor="text1"/>
        </w:rPr>
        <w:t>circulación vehicular</w:t>
      </w:r>
      <w:r w:rsidRPr="0033353D">
        <w:rPr>
          <w:rFonts w:ascii="Arial" w:hAnsi="Arial" w:cs="Arial"/>
          <w:bCs/>
          <w:color w:val="000000" w:themeColor="text1"/>
        </w:rPr>
        <w:t xml:space="preserve">, con acabado de </w:t>
      </w:r>
      <w:r w:rsidRPr="0033353D">
        <w:rPr>
          <w:rFonts w:ascii="Arial" w:hAnsi="Arial" w:cs="Arial"/>
          <w:b/>
          <w:bCs/>
          <w:color w:val="000000" w:themeColor="text1"/>
        </w:rPr>
        <w:t>cemento semi pulido</w:t>
      </w:r>
      <w:r w:rsidRPr="0033353D">
        <w:rPr>
          <w:rFonts w:ascii="Arial" w:hAnsi="Arial" w:cs="Arial"/>
          <w:bCs/>
          <w:color w:val="000000" w:themeColor="text1"/>
        </w:rPr>
        <w:t xml:space="preserve">, para incrementar la </w:t>
      </w:r>
      <w:r w:rsidRPr="0033353D">
        <w:rPr>
          <w:rFonts w:ascii="Arial" w:hAnsi="Arial" w:cs="Arial"/>
          <w:b/>
          <w:bCs/>
          <w:color w:val="000000" w:themeColor="text1"/>
        </w:rPr>
        <w:t>resistencia al deslizamiento</w:t>
      </w:r>
      <w:r w:rsidRPr="0033353D">
        <w:rPr>
          <w:rFonts w:ascii="Arial" w:hAnsi="Arial" w:cs="Arial"/>
          <w:bCs/>
          <w:color w:val="000000" w:themeColor="text1"/>
        </w:rPr>
        <w:t xml:space="preserve"> y controlar </w:t>
      </w:r>
      <w:proofErr w:type="spellStart"/>
      <w:r w:rsidRPr="0033353D">
        <w:rPr>
          <w:rFonts w:ascii="Arial" w:hAnsi="Arial" w:cs="Arial"/>
          <w:bCs/>
          <w:color w:val="000000" w:themeColor="text1"/>
        </w:rPr>
        <w:t>microfisuración</w:t>
      </w:r>
      <w:proofErr w:type="spellEnd"/>
      <w:r w:rsidRPr="0033353D">
        <w:rPr>
          <w:rFonts w:ascii="Arial" w:hAnsi="Arial" w:cs="Arial"/>
          <w:bCs/>
          <w:color w:val="000000" w:themeColor="text1"/>
        </w:rPr>
        <w:t xml:space="preserve"> superficial. Incluye trazado, corte/ranurado, afinado de bordes, limpieza y curado. Las bruñas tendrán </w:t>
      </w:r>
      <w:r w:rsidRPr="0033353D">
        <w:rPr>
          <w:rFonts w:ascii="Arial" w:hAnsi="Arial" w:cs="Arial"/>
          <w:b/>
          <w:bCs/>
          <w:color w:val="000000" w:themeColor="text1"/>
        </w:rPr>
        <w:t>profundidad e = 1 cm</w:t>
      </w:r>
      <w:r w:rsidRPr="0033353D">
        <w:rPr>
          <w:rFonts w:ascii="Arial" w:hAnsi="Arial" w:cs="Arial"/>
          <w:bCs/>
          <w:color w:val="000000" w:themeColor="text1"/>
        </w:rPr>
        <w:t xml:space="preserve"> y </w:t>
      </w:r>
      <w:r w:rsidRPr="0033353D">
        <w:rPr>
          <w:rFonts w:ascii="Arial" w:hAnsi="Arial" w:cs="Arial"/>
          <w:b/>
          <w:bCs/>
          <w:color w:val="000000" w:themeColor="text1"/>
        </w:rPr>
        <w:t>ancho nominal 1 cm</w:t>
      </w:r>
      <w:r w:rsidRPr="0033353D">
        <w:rPr>
          <w:rFonts w:ascii="Arial" w:hAnsi="Arial" w:cs="Arial"/>
          <w:bCs/>
          <w:color w:val="000000" w:themeColor="text1"/>
        </w:rPr>
        <w:t xml:space="preserve">, con </w:t>
      </w:r>
      <w:r w:rsidRPr="0033353D">
        <w:rPr>
          <w:rFonts w:ascii="Arial" w:hAnsi="Arial" w:cs="Arial"/>
          <w:b/>
          <w:bCs/>
          <w:color w:val="000000" w:themeColor="text1"/>
        </w:rPr>
        <w:t>separación uniforme</w:t>
      </w:r>
      <w:r w:rsidRPr="0033353D">
        <w:rPr>
          <w:rFonts w:ascii="Arial" w:hAnsi="Arial" w:cs="Arial"/>
          <w:bCs/>
          <w:color w:val="000000" w:themeColor="text1"/>
        </w:rPr>
        <w:t xml:space="preserve"> definida para tránsito vehicular.</w:t>
      </w:r>
    </w:p>
    <w:p w14:paraId="7661BAE3"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MATERIALES Y EQUIPOS</w:t>
      </w:r>
    </w:p>
    <w:p w14:paraId="1E4B9060"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Concreto de rampa previamente ejecutado (recomendado </w:t>
      </w:r>
      <w:proofErr w:type="spellStart"/>
      <w:r w:rsidRPr="0033353D">
        <w:rPr>
          <w:rFonts w:ascii="Arial" w:hAnsi="Arial" w:cs="Arial"/>
          <w:bCs/>
          <w:color w:val="000000" w:themeColor="text1"/>
        </w:rPr>
        <w:t>f’c</w:t>
      </w:r>
      <w:proofErr w:type="spellEnd"/>
      <w:r w:rsidRPr="0033353D">
        <w:rPr>
          <w:rFonts w:ascii="Arial" w:hAnsi="Arial" w:cs="Arial"/>
          <w:bCs/>
          <w:color w:val="000000" w:themeColor="text1"/>
        </w:rPr>
        <w:t xml:space="preserve"> ≥ </w:t>
      </w:r>
      <w:r w:rsidRPr="0033353D">
        <w:rPr>
          <w:rFonts w:ascii="Arial" w:hAnsi="Arial" w:cs="Arial"/>
          <w:b/>
          <w:bCs/>
          <w:color w:val="000000" w:themeColor="text1"/>
        </w:rPr>
        <w:t>280 kg/cm²</w:t>
      </w:r>
      <w:r w:rsidRPr="0033353D">
        <w:rPr>
          <w:rFonts w:ascii="Arial" w:hAnsi="Arial" w:cs="Arial"/>
          <w:bCs/>
          <w:color w:val="000000" w:themeColor="text1"/>
        </w:rPr>
        <w:t xml:space="preserve"> para uso vehicular) con acabado </w:t>
      </w:r>
      <w:r w:rsidRPr="0033353D">
        <w:rPr>
          <w:rFonts w:ascii="Arial" w:hAnsi="Arial" w:cs="Arial"/>
          <w:b/>
          <w:bCs/>
          <w:color w:val="000000" w:themeColor="text1"/>
        </w:rPr>
        <w:t>semi pulido</w:t>
      </w:r>
      <w:r w:rsidRPr="0033353D">
        <w:rPr>
          <w:rFonts w:ascii="Arial" w:hAnsi="Arial" w:cs="Arial"/>
          <w:bCs/>
          <w:color w:val="000000" w:themeColor="text1"/>
        </w:rPr>
        <w:t>.</w:t>
      </w:r>
    </w:p>
    <w:p w14:paraId="53EE7ABB"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Agua potable para limpieza y curado.</w:t>
      </w:r>
    </w:p>
    <w:p w14:paraId="7EE73930"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Lechada puntual 1:1 (</w:t>
      </w:r>
      <w:proofErr w:type="spellStart"/>
      <w:proofErr w:type="gramStart"/>
      <w:r w:rsidRPr="0033353D">
        <w:rPr>
          <w:rFonts w:ascii="Arial" w:hAnsi="Arial" w:cs="Arial"/>
          <w:bCs/>
          <w:color w:val="000000" w:themeColor="text1"/>
        </w:rPr>
        <w:t>cemento:agua</w:t>
      </w:r>
      <w:proofErr w:type="spellEnd"/>
      <w:proofErr w:type="gramEnd"/>
      <w:r w:rsidRPr="0033353D">
        <w:rPr>
          <w:rFonts w:ascii="Arial" w:hAnsi="Arial" w:cs="Arial"/>
          <w:bCs/>
          <w:color w:val="000000" w:themeColor="text1"/>
        </w:rPr>
        <w:t>) solo para afinados fuera de la ranura.</w:t>
      </w:r>
    </w:p>
    <w:p w14:paraId="0789DDCD"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Herramientas de trazado: cinta, cordeles, reglas metálicas, escuadras.</w:t>
      </w:r>
    </w:p>
    <w:p w14:paraId="4F0EC296"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Ranurador</w:t>
      </w:r>
      <w:r w:rsidRPr="0033353D">
        <w:rPr>
          <w:rFonts w:ascii="Arial" w:hAnsi="Arial" w:cs="Arial"/>
          <w:bCs/>
          <w:color w:val="000000" w:themeColor="text1"/>
        </w:rPr>
        <w:t xml:space="preserve"> manual de tope fijo o </w:t>
      </w:r>
      <w:r w:rsidRPr="0033353D">
        <w:rPr>
          <w:rFonts w:ascii="Arial" w:hAnsi="Arial" w:cs="Arial"/>
          <w:b/>
          <w:bCs/>
          <w:color w:val="000000" w:themeColor="text1"/>
        </w:rPr>
        <w:t>cortadora con disco</w:t>
      </w:r>
      <w:r w:rsidRPr="0033353D">
        <w:rPr>
          <w:rFonts w:ascii="Arial" w:hAnsi="Arial" w:cs="Arial"/>
          <w:bCs/>
          <w:color w:val="000000" w:themeColor="text1"/>
        </w:rPr>
        <w:t xml:space="preserve"> y guía de profundidad.</w:t>
      </w:r>
    </w:p>
    <w:p w14:paraId="044BC86A"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Llana metálica y fratacho.</w:t>
      </w:r>
    </w:p>
    <w:p w14:paraId="6A544EC4"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Aspiradora industrial o soplador con control de polvo.</w:t>
      </w:r>
    </w:p>
    <w:p w14:paraId="3F5EA140"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EPP</w:t>
      </w:r>
      <w:r w:rsidRPr="0033353D">
        <w:rPr>
          <w:rFonts w:ascii="Arial" w:hAnsi="Arial" w:cs="Arial"/>
          <w:bCs/>
          <w:color w:val="000000" w:themeColor="text1"/>
        </w:rPr>
        <w:t>: casco, guantes, lentes, mascarilla, chaleco, botas con puntera y suela antideslizante.</w:t>
      </w:r>
    </w:p>
    <w:p w14:paraId="2C5CEB3E" w14:textId="77777777" w:rsidR="0033353D" w:rsidRPr="0033353D" w:rsidRDefault="0033353D" w:rsidP="00935290">
      <w:pPr>
        <w:numPr>
          <w:ilvl w:val="0"/>
          <w:numId w:val="134"/>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Señalización vial temporal, vallas y cintas de seguridad.</w:t>
      </w:r>
    </w:p>
    <w:p w14:paraId="03B97EF2" w14:textId="1370FB24" w:rsidR="0033353D" w:rsidRPr="0033353D" w:rsidRDefault="0033353D" w:rsidP="0033353D">
      <w:pPr>
        <w:tabs>
          <w:tab w:val="left" w:pos="567"/>
          <w:tab w:val="left" w:pos="1134"/>
        </w:tabs>
        <w:jc w:val="both"/>
        <w:rPr>
          <w:rFonts w:ascii="Arial" w:hAnsi="Arial" w:cs="Arial"/>
          <w:bCs/>
          <w:color w:val="000000" w:themeColor="text1"/>
        </w:rPr>
      </w:pPr>
    </w:p>
    <w:p w14:paraId="7E47C015"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lastRenderedPageBreak/>
        <w:t>CONDICIONES PREVIAS</w:t>
      </w:r>
    </w:p>
    <w:p w14:paraId="21A0F259" w14:textId="77777777" w:rsidR="0033353D" w:rsidRPr="0033353D" w:rsidRDefault="0033353D" w:rsidP="00935290">
      <w:pPr>
        <w:numPr>
          <w:ilvl w:val="0"/>
          <w:numId w:val="135"/>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La losa/rampa debe estar </w:t>
      </w:r>
      <w:r w:rsidRPr="0033353D">
        <w:rPr>
          <w:rFonts w:ascii="Arial" w:hAnsi="Arial" w:cs="Arial"/>
          <w:b/>
          <w:bCs/>
          <w:color w:val="000000" w:themeColor="text1"/>
        </w:rPr>
        <w:t>fraguada</w:t>
      </w:r>
      <w:r w:rsidRPr="0033353D">
        <w:rPr>
          <w:rFonts w:ascii="Arial" w:hAnsi="Arial" w:cs="Arial"/>
          <w:bCs/>
          <w:color w:val="000000" w:themeColor="text1"/>
        </w:rPr>
        <w:t xml:space="preserve"> y con </w:t>
      </w:r>
      <w:r w:rsidRPr="0033353D">
        <w:rPr>
          <w:rFonts w:ascii="Arial" w:hAnsi="Arial" w:cs="Arial"/>
          <w:b/>
          <w:bCs/>
          <w:color w:val="000000" w:themeColor="text1"/>
        </w:rPr>
        <w:t>pendiente</w:t>
      </w:r>
      <w:r w:rsidRPr="0033353D">
        <w:rPr>
          <w:rFonts w:ascii="Arial" w:hAnsi="Arial" w:cs="Arial"/>
          <w:bCs/>
          <w:color w:val="000000" w:themeColor="text1"/>
        </w:rPr>
        <w:t xml:space="preserve"> conforme a planos, libre de leche de cemento suelta, partículas y charcos.</w:t>
      </w:r>
    </w:p>
    <w:p w14:paraId="367DF89B" w14:textId="77777777" w:rsidR="0033353D" w:rsidRPr="0033353D" w:rsidRDefault="0033353D" w:rsidP="00935290">
      <w:pPr>
        <w:numPr>
          <w:ilvl w:val="0"/>
          <w:numId w:val="135"/>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Verificar </w:t>
      </w:r>
      <w:r w:rsidRPr="0033353D">
        <w:rPr>
          <w:rFonts w:ascii="Arial" w:hAnsi="Arial" w:cs="Arial"/>
          <w:b/>
          <w:bCs/>
          <w:color w:val="000000" w:themeColor="text1"/>
        </w:rPr>
        <w:t>juntas de dilatación/</w:t>
      </w:r>
      <w:proofErr w:type="gramStart"/>
      <w:r w:rsidRPr="0033353D">
        <w:rPr>
          <w:rFonts w:ascii="Arial" w:hAnsi="Arial" w:cs="Arial"/>
          <w:b/>
          <w:bCs/>
          <w:color w:val="000000" w:themeColor="text1"/>
        </w:rPr>
        <w:t>contracción</w:t>
      </w:r>
      <w:r w:rsidRPr="0033353D">
        <w:rPr>
          <w:rFonts w:ascii="Arial" w:hAnsi="Arial" w:cs="Arial"/>
          <w:bCs/>
          <w:color w:val="000000" w:themeColor="text1"/>
        </w:rPr>
        <w:t xml:space="preserve"> existentes</w:t>
      </w:r>
      <w:proofErr w:type="gramEnd"/>
      <w:r w:rsidRPr="0033353D">
        <w:rPr>
          <w:rFonts w:ascii="Arial" w:hAnsi="Arial" w:cs="Arial"/>
          <w:bCs/>
          <w:color w:val="000000" w:themeColor="text1"/>
        </w:rPr>
        <w:t xml:space="preserve"> para coordinar trazado (las bruñas no sustituyen juntas).</w:t>
      </w:r>
    </w:p>
    <w:p w14:paraId="19B71599" w14:textId="77777777" w:rsidR="0033353D" w:rsidRPr="0033353D" w:rsidRDefault="0033353D" w:rsidP="00935290">
      <w:pPr>
        <w:numPr>
          <w:ilvl w:val="0"/>
          <w:numId w:val="135"/>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Confirmar rutas de acceso y </w:t>
      </w:r>
      <w:r w:rsidRPr="0033353D">
        <w:rPr>
          <w:rFonts w:ascii="Arial" w:hAnsi="Arial" w:cs="Arial"/>
          <w:b/>
          <w:bCs/>
          <w:color w:val="000000" w:themeColor="text1"/>
        </w:rPr>
        <w:t>restricción de tráfico</w:t>
      </w:r>
      <w:r w:rsidRPr="0033353D">
        <w:rPr>
          <w:rFonts w:ascii="Arial" w:hAnsi="Arial" w:cs="Arial"/>
          <w:bCs/>
          <w:color w:val="000000" w:themeColor="text1"/>
        </w:rPr>
        <w:t xml:space="preserve"> durante la ejecución y curado.</w:t>
      </w:r>
    </w:p>
    <w:p w14:paraId="47CDC39F"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PROCEDIMIENTO CONSTRUCTIVO</w:t>
      </w:r>
    </w:p>
    <w:p w14:paraId="3BD67B4F" w14:textId="77777777" w:rsidR="0033353D" w:rsidRPr="0033353D" w:rsidRDefault="0033353D" w:rsidP="00935290">
      <w:pPr>
        <w:numPr>
          <w:ilvl w:val="0"/>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Trazado</w:t>
      </w:r>
    </w:p>
    <w:p w14:paraId="2E4569A8"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Marcar líneas </w:t>
      </w:r>
      <w:r w:rsidRPr="0033353D">
        <w:rPr>
          <w:rFonts w:ascii="Arial" w:hAnsi="Arial" w:cs="Arial"/>
          <w:b/>
          <w:bCs/>
          <w:color w:val="000000" w:themeColor="text1"/>
        </w:rPr>
        <w:t>perpendiculares a la pendiente</w:t>
      </w:r>
      <w:r w:rsidRPr="0033353D">
        <w:rPr>
          <w:rFonts w:ascii="Arial" w:hAnsi="Arial" w:cs="Arial"/>
          <w:bCs/>
          <w:color w:val="000000" w:themeColor="text1"/>
        </w:rPr>
        <w:t xml:space="preserve"> (dirección de circulación).</w:t>
      </w:r>
    </w:p>
    <w:p w14:paraId="37F31159"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Separación eje–</w:t>
      </w:r>
      <w:proofErr w:type="gramStart"/>
      <w:r w:rsidRPr="0033353D">
        <w:rPr>
          <w:rFonts w:ascii="Arial" w:hAnsi="Arial" w:cs="Arial"/>
          <w:b/>
          <w:bCs/>
          <w:color w:val="000000" w:themeColor="text1"/>
        </w:rPr>
        <w:t>eje recomendada</w:t>
      </w:r>
      <w:proofErr w:type="gramEnd"/>
      <w:r w:rsidRPr="0033353D">
        <w:rPr>
          <w:rFonts w:ascii="Arial" w:hAnsi="Arial" w:cs="Arial"/>
          <w:b/>
          <w:bCs/>
          <w:color w:val="000000" w:themeColor="text1"/>
        </w:rPr>
        <w:t>: 12–15 cm</w:t>
      </w:r>
      <w:r w:rsidRPr="0033353D">
        <w:rPr>
          <w:rFonts w:ascii="Arial" w:hAnsi="Arial" w:cs="Arial"/>
          <w:bCs/>
          <w:color w:val="000000" w:themeColor="text1"/>
        </w:rPr>
        <w:t xml:space="preserve"> para tráfico vehicular liviano/medio (ajustar a planos o criterio de Supervisión).</w:t>
      </w:r>
    </w:p>
    <w:p w14:paraId="02ED4978"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Mantener paralelismo y alineación con cordeles/reglas.</w:t>
      </w:r>
    </w:p>
    <w:p w14:paraId="642834AB" w14:textId="77777777" w:rsidR="0033353D" w:rsidRPr="0033353D" w:rsidRDefault="0033353D" w:rsidP="00935290">
      <w:pPr>
        <w:numPr>
          <w:ilvl w:val="0"/>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Ejecución de bruñas</w:t>
      </w:r>
    </w:p>
    <w:p w14:paraId="7579672D"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Usar ranurador con </w:t>
      </w:r>
      <w:r w:rsidRPr="0033353D">
        <w:rPr>
          <w:rFonts w:ascii="Arial" w:hAnsi="Arial" w:cs="Arial"/>
          <w:b/>
          <w:bCs/>
          <w:color w:val="000000" w:themeColor="text1"/>
        </w:rPr>
        <w:t>tope</w:t>
      </w:r>
      <w:r w:rsidRPr="0033353D">
        <w:rPr>
          <w:rFonts w:ascii="Arial" w:hAnsi="Arial" w:cs="Arial"/>
          <w:bCs/>
          <w:color w:val="000000" w:themeColor="text1"/>
        </w:rPr>
        <w:t xml:space="preserve"> o cortadora con </w:t>
      </w:r>
      <w:r w:rsidRPr="0033353D">
        <w:rPr>
          <w:rFonts w:ascii="Arial" w:hAnsi="Arial" w:cs="Arial"/>
          <w:b/>
          <w:bCs/>
          <w:color w:val="000000" w:themeColor="text1"/>
        </w:rPr>
        <w:t>guía de profundidad</w:t>
      </w:r>
      <w:r w:rsidRPr="0033353D">
        <w:rPr>
          <w:rFonts w:ascii="Arial" w:hAnsi="Arial" w:cs="Arial"/>
          <w:bCs/>
          <w:color w:val="000000" w:themeColor="text1"/>
        </w:rPr>
        <w:t>:</w:t>
      </w:r>
    </w:p>
    <w:p w14:paraId="4D781F22" w14:textId="77777777" w:rsidR="0033353D" w:rsidRPr="0033353D" w:rsidRDefault="0033353D" w:rsidP="00935290">
      <w:pPr>
        <w:numPr>
          <w:ilvl w:val="2"/>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Profundidad (e): 1.0 cm</w:t>
      </w:r>
      <w:r w:rsidRPr="0033353D">
        <w:rPr>
          <w:rFonts w:ascii="Arial" w:hAnsi="Arial" w:cs="Arial"/>
          <w:bCs/>
          <w:color w:val="000000" w:themeColor="text1"/>
        </w:rPr>
        <w:t>.</w:t>
      </w:r>
    </w:p>
    <w:p w14:paraId="144F49E0" w14:textId="77777777" w:rsidR="0033353D" w:rsidRPr="0033353D" w:rsidRDefault="0033353D" w:rsidP="00935290">
      <w:pPr>
        <w:numPr>
          <w:ilvl w:val="2"/>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Ancho: 1.0 cm</w:t>
      </w:r>
      <w:r w:rsidRPr="0033353D">
        <w:rPr>
          <w:rFonts w:ascii="Arial" w:hAnsi="Arial" w:cs="Arial"/>
          <w:bCs/>
          <w:color w:val="000000" w:themeColor="text1"/>
        </w:rPr>
        <w:t xml:space="preserve"> (tolerancia ±2 mm).</w:t>
      </w:r>
    </w:p>
    <w:p w14:paraId="40D1C6C7"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Cortes continuos y limpios; retirar polvo inmediatamente (aspirado o barrido controlado).</w:t>
      </w:r>
    </w:p>
    <w:p w14:paraId="4AC3A72B" w14:textId="77777777" w:rsidR="0033353D" w:rsidRPr="0033353D" w:rsidRDefault="0033353D" w:rsidP="00935290">
      <w:pPr>
        <w:numPr>
          <w:ilvl w:val="0"/>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Acabado de labios</w:t>
      </w:r>
    </w:p>
    <w:p w14:paraId="4EF10585"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Repasar bordes con </w:t>
      </w:r>
      <w:r w:rsidRPr="0033353D">
        <w:rPr>
          <w:rFonts w:ascii="Arial" w:hAnsi="Arial" w:cs="Arial"/>
          <w:b/>
          <w:bCs/>
          <w:color w:val="000000" w:themeColor="text1"/>
        </w:rPr>
        <w:t>llana</w:t>
      </w:r>
      <w:r w:rsidRPr="0033353D">
        <w:rPr>
          <w:rFonts w:ascii="Arial" w:hAnsi="Arial" w:cs="Arial"/>
          <w:bCs/>
          <w:color w:val="000000" w:themeColor="text1"/>
        </w:rPr>
        <w:t xml:space="preserve"> para eliminar rebabas y evitar aristas frágiles.</w:t>
      </w:r>
    </w:p>
    <w:p w14:paraId="0F6DA48C"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No rellenar</w:t>
      </w:r>
      <w:r w:rsidRPr="0033353D">
        <w:rPr>
          <w:rFonts w:ascii="Arial" w:hAnsi="Arial" w:cs="Arial"/>
          <w:bCs/>
          <w:color w:val="000000" w:themeColor="text1"/>
        </w:rPr>
        <w:t xml:space="preserve"> las ranuras. Aplicar lechada solo en zonas lisas adyacentes si fuese necesario, sin invadir la ranura.</w:t>
      </w:r>
    </w:p>
    <w:p w14:paraId="7C4E518B" w14:textId="77777777" w:rsidR="0033353D" w:rsidRPr="0033353D" w:rsidRDefault="0033353D" w:rsidP="00935290">
      <w:pPr>
        <w:numPr>
          <w:ilvl w:val="0"/>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Curado y protección</w:t>
      </w:r>
    </w:p>
    <w:p w14:paraId="639B34A9"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Curado húmedo o con membrana según clima </w:t>
      </w:r>
      <w:r w:rsidRPr="0033353D">
        <w:rPr>
          <w:rFonts w:ascii="Arial" w:hAnsi="Arial" w:cs="Arial"/>
          <w:b/>
          <w:bCs/>
          <w:color w:val="000000" w:themeColor="text1"/>
        </w:rPr>
        <w:t>24–48 h</w:t>
      </w:r>
      <w:r w:rsidRPr="0033353D">
        <w:rPr>
          <w:rFonts w:ascii="Arial" w:hAnsi="Arial" w:cs="Arial"/>
          <w:bCs/>
          <w:color w:val="000000" w:themeColor="text1"/>
        </w:rPr>
        <w:t>; evitar ingreso de agua estancada en ranuras.</w:t>
      </w:r>
    </w:p>
    <w:p w14:paraId="54401847"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Mantener </w:t>
      </w:r>
      <w:r w:rsidRPr="0033353D">
        <w:rPr>
          <w:rFonts w:ascii="Arial" w:hAnsi="Arial" w:cs="Arial"/>
          <w:b/>
          <w:bCs/>
          <w:color w:val="000000" w:themeColor="text1"/>
        </w:rPr>
        <w:t>cerrado al tráfico</w:t>
      </w:r>
      <w:r w:rsidRPr="0033353D">
        <w:rPr>
          <w:rFonts w:ascii="Arial" w:hAnsi="Arial" w:cs="Arial"/>
          <w:bCs/>
          <w:color w:val="000000" w:themeColor="text1"/>
        </w:rPr>
        <w:t xml:space="preserve"> hasta alcanzar resistencia mínima indicada por Supervisión (referencial: 7 días para liviano, 14 días para cargas mayores o según </w:t>
      </w:r>
      <w:proofErr w:type="spellStart"/>
      <w:r w:rsidRPr="0033353D">
        <w:rPr>
          <w:rFonts w:ascii="Arial" w:hAnsi="Arial" w:cs="Arial"/>
          <w:bCs/>
          <w:color w:val="000000" w:themeColor="text1"/>
        </w:rPr>
        <w:t>f’c</w:t>
      </w:r>
      <w:proofErr w:type="spellEnd"/>
      <w:r w:rsidRPr="0033353D">
        <w:rPr>
          <w:rFonts w:ascii="Arial" w:hAnsi="Arial" w:cs="Arial"/>
          <w:bCs/>
          <w:color w:val="000000" w:themeColor="text1"/>
        </w:rPr>
        <w:t>/ensayos).</w:t>
      </w:r>
    </w:p>
    <w:p w14:paraId="39F03050" w14:textId="77777777" w:rsidR="0033353D" w:rsidRPr="0033353D" w:rsidRDefault="0033353D" w:rsidP="00935290">
      <w:pPr>
        <w:numPr>
          <w:ilvl w:val="0"/>
          <w:numId w:val="136"/>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Limpieza final</w:t>
      </w:r>
    </w:p>
    <w:p w14:paraId="4E7A42B4" w14:textId="77777777" w:rsidR="0033353D" w:rsidRPr="0033353D" w:rsidRDefault="0033353D" w:rsidP="00935290">
      <w:pPr>
        <w:numPr>
          <w:ilvl w:val="1"/>
          <w:numId w:val="136"/>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Retiro de residuos, polvo y señalización temporal; entrega del frente limpio y transitable.</w:t>
      </w:r>
    </w:p>
    <w:p w14:paraId="435DE4D5" w14:textId="12FDFC1D" w:rsidR="0033353D" w:rsidRPr="0033353D" w:rsidRDefault="0033353D" w:rsidP="0033353D">
      <w:pPr>
        <w:tabs>
          <w:tab w:val="left" w:pos="567"/>
          <w:tab w:val="left" w:pos="1134"/>
        </w:tabs>
        <w:jc w:val="both"/>
        <w:rPr>
          <w:rFonts w:ascii="Arial" w:hAnsi="Arial" w:cs="Arial"/>
          <w:bCs/>
          <w:color w:val="000000" w:themeColor="text1"/>
        </w:rPr>
      </w:pPr>
    </w:p>
    <w:p w14:paraId="0420995F"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lastRenderedPageBreak/>
        <w:t>TOLERANCIAS Y CRITERIOS TÉCNICOS</w:t>
      </w:r>
    </w:p>
    <w:p w14:paraId="71A88AC1" w14:textId="77777777" w:rsidR="0033353D" w:rsidRPr="0033353D" w:rsidRDefault="0033353D" w:rsidP="00935290">
      <w:pPr>
        <w:numPr>
          <w:ilvl w:val="0"/>
          <w:numId w:val="137"/>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Profundidad:</w:t>
      </w:r>
      <w:r w:rsidRPr="0033353D">
        <w:rPr>
          <w:rFonts w:ascii="Arial" w:hAnsi="Arial" w:cs="Arial"/>
          <w:bCs/>
          <w:color w:val="000000" w:themeColor="text1"/>
        </w:rPr>
        <w:t xml:space="preserve"> 1.0 cm ± 0.2 cm.</w:t>
      </w:r>
    </w:p>
    <w:p w14:paraId="69E0059F" w14:textId="77777777" w:rsidR="0033353D" w:rsidRPr="0033353D" w:rsidRDefault="0033353D" w:rsidP="00935290">
      <w:pPr>
        <w:numPr>
          <w:ilvl w:val="0"/>
          <w:numId w:val="137"/>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Ancho:</w:t>
      </w:r>
      <w:r w:rsidRPr="0033353D">
        <w:rPr>
          <w:rFonts w:ascii="Arial" w:hAnsi="Arial" w:cs="Arial"/>
          <w:bCs/>
          <w:color w:val="000000" w:themeColor="text1"/>
        </w:rPr>
        <w:t xml:space="preserve"> 1.0 cm ± 0.2 cm.</w:t>
      </w:r>
    </w:p>
    <w:p w14:paraId="52449A2C" w14:textId="77777777" w:rsidR="0033353D" w:rsidRPr="0033353D" w:rsidRDefault="0033353D" w:rsidP="00935290">
      <w:pPr>
        <w:numPr>
          <w:ilvl w:val="0"/>
          <w:numId w:val="137"/>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Separación:</w:t>
      </w:r>
      <w:r w:rsidRPr="0033353D">
        <w:rPr>
          <w:rFonts w:ascii="Arial" w:hAnsi="Arial" w:cs="Arial"/>
          <w:bCs/>
          <w:color w:val="000000" w:themeColor="text1"/>
        </w:rPr>
        <w:t xml:space="preserve"> 12–15 cm ± 0.5 cm (salvo lo indicado en planos).</w:t>
      </w:r>
    </w:p>
    <w:p w14:paraId="2CDB7C07" w14:textId="77777777" w:rsidR="0033353D" w:rsidRPr="0033353D" w:rsidRDefault="0033353D" w:rsidP="00935290">
      <w:pPr>
        <w:numPr>
          <w:ilvl w:val="0"/>
          <w:numId w:val="137"/>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Rectitud y perpendicularidad</w:t>
      </w:r>
      <w:r w:rsidRPr="0033353D">
        <w:rPr>
          <w:rFonts w:ascii="Arial" w:hAnsi="Arial" w:cs="Arial"/>
          <w:bCs/>
          <w:color w:val="000000" w:themeColor="text1"/>
        </w:rPr>
        <w:t xml:space="preserve"> respecto a la pendiente: desvío ≤ 5 mm por metro.</w:t>
      </w:r>
    </w:p>
    <w:p w14:paraId="7B31DD8C" w14:textId="77777777" w:rsidR="0033353D" w:rsidRPr="0033353D" w:rsidRDefault="0033353D" w:rsidP="00935290">
      <w:pPr>
        <w:numPr>
          <w:ilvl w:val="0"/>
          <w:numId w:val="137"/>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Bordes firmes</w:t>
      </w:r>
      <w:r w:rsidRPr="0033353D">
        <w:rPr>
          <w:rFonts w:ascii="Arial" w:hAnsi="Arial" w:cs="Arial"/>
          <w:bCs/>
          <w:color w:val="000000" w:themeColor="text1"/>
        </w:rPr>
        <w:t>, sin astillados ni desprendimientos.</w:t>
      </w:r>
    </w:p>
    <w:p w14:paraId="70A53836"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SISTEMA DE CONTROL DE CALIDAD</w:t>
      </w:r>
    </w:p>
    <w:p w14:paraId="0D6A6F26" w14:textId="77777777" w:rsidR="0033353D" w:rsidRPr="0033353D" w:rsidRDefault="0033353D" w:rsidP="00935290">
      <w:pPr>
        <w:numPr>
          <w:ilvl w:val="0"/>
          <w:numId w:val="138"/>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Verificación del </w:t>
      </w:r>
      <w:r w:rsidRPr="0033353D">
        <w:rPr>
          <w:rFonts w:ascii="Arial" w:hAnsi="Arial" w:cs="Arial"/>
          <w:b/>
          <w:bCs/>
          <w:color w:val="000000" w:themeColor="text1"/>
        </w:rPr>
        <w:t>acabado semi pulido</w:t>
      </w:r>
      <w:r w:rsidRPr="0033353D">
        <w:rPr>
          <w:rFonts w:ascii="Arial" w:hAnsi="Arial" w:cs="Arial"/>
          <w:bCs/>
          <w:color w:val="000000" w:themeColor="text1"/>
        </w:rPr>
        <w:t xml:space="preserve"> y pendientes conforme a planos.</w:t>
      </w:r>
    </w:p>
    <w:p w14:paraId="4736BE46" w14:textId="77777777" w:rsidR="0033353D" w:rsidRPr="0033353D" w:rsidRDefault="0033353D" w:rsidP="00935290">
      <w:pPr>
        <w:numPr>
          <w:ilvl w:val="0"/>
          <w:numId w:val="138"/>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Chequeo dimensional</w:t>
      </w:r>
      <w:r w:rsidRPr="0033353D">
        <w:rPr>
          <w:rFonts w:ascii="Arial" w:hAnsi="Arial" w:cs="Arial"/>
          <w:bCs/>
          <w:color w:val="000000" w:themeColor="text1"/>
        </w:rPr>
        <w:t xml:space="preserve"> (profundidad, ancho, separación, rectitud) con galgas y regla.</w:t>
      </w:r>
    </w:p>
    <w:p w14:paraId="1A2E697C" w14:textId="77777777" w:rsidR="0033353D" w:rsidRPr="0033353D" w:rsidRDefault="0033353D" w:rsidP="00935290">
      <w:pPr>
        <w:numPr>
          <w:ilvl w:val="0"/>
          <w:numId w:val="138"/>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Inspección visual: ausencia de rebabas, labios débiles, fisuras, pulidos excesivos resbalosos.</w:t>
      </w:r>
    </w:p>
    <w:p w14:paraId="01917CAA" w14:textId="77777777" w:rsidR="0033353D" w:rsidRPr="0033353D" w:rsidRDefault="0033353D" w:rsidP="00935290">
      <w:pPr>
        <w:numPr>
          <w:ilvl w:val="0"/>
          <w:numId w:val="138"/>
        </w:numPr>
        <w:tabs>
          <w:tab w:val="left" w:pos="567"/>
          <w:tab w:val="left" w:pos="1134"/>
        </w:tabs>
        <w:jc w:val="both"/>
        <w:rPr>
          <w:rFonts w:ascii="Arial" w:hAnsi="Arial" w:cs="Arial"/>
          <w:bCs/>
          <w:color w:val="000000" w:themeColor="text1"/>
        </w:rPr>
      </w:pPr>
      <w:r w:rsidRPr="0033353D">
        <w:rPr>
          <w:rFonts w:ascii="Arial" w:hAnsi="Arial" w:cs="Arial"/>
          <w:b/>
          <w:bCs/>
          <w:color w:val="000000" w:themeColor="text1"/>
        </w:rPr>
        <w:t>Opcional (según proyecto):</w:t>
      </w:r>
      <w:r w:rsidRPr="0033353D">
        <w:rPr>
          <w:rFonts w:ascii="Arial" w:hAnsi="Arial" w:cs="Arial"/>
          <w:bCs/>
          <w:color w:val="000000" w:themeColor="text1"/>
        </w:rPr>
        <w:t xml:space="preserve"> control de </w:t>
      </w:r>
      <w:proofErr w:type="spellStart"/>
      <w:r w:rsidRPr="0033353D">
        <w:rPr>
          <w:rFonts w:ascii="Arial" w:hAnsi="Arial" w:cs="Arial"/>
          <w:bCs/>
          <w:color w:val="000000" w:themeColor="text1"/>
        </w:rPr>
        <w:t>macrotextura</w:t>
      </w:r>
      <w:proofErr w:type="spellEnd"/>
      <w:r w:rsidRPr="0033353D">
        <w:rPr>
          <w:rFonts w:ascii="Arial" w:hAnsi="Arial" w:cs="Arial"/>
          <w:bCs/>
          <w:color w:val="000000" w:themeColor="text1"/>
        </w:rPr>
        <w:t xml:space="preserve"> (método de la arena, MTD) para validar </w:t>
      </w:r>
      <w:proofErr w:type="spellStart"/>
      <w:r w:rsidRPr="0033353D">
        <w:rPr>
          <w:rFonts w:ascii="Arial" w:hAnsi="Arial" w:cs="Arial"/>
          <w:bCs/>
          <w:color w:val="000000" w:themeColor="text1"/>
        </w:rPr>
        <w:t>antideslizancia</w:t>
      </w:r>
      <w:proofErr w:type="spellEnd"/>
      <w:r w:rsidRPr="0033353D">
        <w:rPr>
          <w:rFonts w:ascii="Arial" w:hAnsi="Arial" w:cs="Arial"/>
          <w:bCs/>
          <w:color w:val="000000" w:themeColor="text1"/>
        </w:rPr>
        <w:t>.</w:t>
      </w:r>
    </w:p>
    <w:p w14:paraId="4568253A" w14:textId="77777777" w:rsidR="0033353D" w:rsidRPr="0033353D" w:rsidRDefault="0033353D" w:rsidP="00935290">
      <w:pPr>
        <w:numPr>
          <w:ilvl w:val="0"/>
          <w:numId w:val="138"/>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Aprobación por </w:t>
      </w:r>
      <w:r w:rsidRPr="0033353D">
        <w:rPr>
          <w:rFonts w:ascii="Arial" w:hAnsi="Arial" w:cs="Arial"/>
          <w:b/>
          <w:bCs/>
          <w:color w:val="000000" w:themeColor="text1"/>
        </w:rPr>
        <w:t>Ingeniero Supervisor</w:t>
      </w:r>
      <w:r w:rsidRPr="0033353D">
        <w:rPr>
          <w:rFonts w:ascii="Arial" w:hAnsi="Arial" w:cs="Arial"/>
          <w:bCs/>
          <w:color w:val="000000" w:themeColor="text1"/>
        </w:rPr>
        <w:t xml:space="preserve"> antes de la recepción del frente.</w:t>
      </w:r>
    </w:p>
    <w:p w14:paraId="55408EC5"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MÉTODO DE MEDICIÓN</w:t>
      </w:r>
    </w:p>
    <w:p w14:paraId="28B1FD59" w14:textId="77777777" w:rsidR="0033353D" w:rsidRPr="0033353D" w:rsidRDefault="0033353D" w:rsidP="0033353D">
      <w:p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La partida se medirá por </w:t>
      </w:r>
      <w:r w:rsidRPr="0033353D">
        <w:rPr>
          <w:rFonts w:ascii="Arial" w:hAnsi="Arial" w:cs="Arial"/>
          <w:b/>
          <w:bCs/>
          <w:color w:val="000000" w:themeColor="text1"/>
        </w:rPr>
        <w:t>metro cuadrado (m²)</w:t>
      </w:r>
      <w:r w:rsidRPr="0033353D">
        <w:rPr>
          <w:rFonts w:ascii="Arial" w:hAnsi="Arial" w:cs="Arial"/>
          <w:bCs/>
          <w:color w:val="000000" w:themeColor="text1"/>
        </w:rPr>
        <w:t xml:space="preserve"> de rampa </w:t>
      </w:r>
      <w:proofErr w:type="spellStart"/>
      <w:r w:rsidRPr="0033353D">
        <w:rPr>
          <w:rFonts w:ascii="Arial" w:hAnsi="Arial" w:cs="Arial"/>
          <w:b/>
          <w:bCs/>
          <w:color w:val="000000" w:themeColor="text1"/>
        </w:rPr>
        <w:t>bruñada</w:t>
      </w:r>
      <w:proofErr w:type="spellEnd"/>
      <w:r w:rsidRPr="0033353D">
        <w:rPr>
          <w:rFonts w:ascii="Arial" w:hAnsi="Arial" w:cs="Arial"/>
          <w:bCs/>
          <w:color w:val="000000" w:themeColor="text1"/>
        </w:rPr>
        <w:t xml:space="preserve"> con acabado en </w:t>
      </w:r>
      <w:r w:rsidRPr="0033353D">
        <w:rPr>
          <w:rFonts w:ascii="Arial" w:hAnsi="Arial" w:cs="Arial"/>
          <w:b/>
          <w:bCs/>
          <w:color w:val="000000" w:themeColor="text1"/>
        </w:rPr>
        <w:t>cemento semi pulido</w:t>
      </w:r>
      <w:r w:rsidRPr="0033353D">
        <w:rPr>
          <w:rFonts w:ascii="Arial" w:hAnsi="Arial" w:cs="Arial"/>
          <w:bCs/>
          <w:color w:val="000000" w:themeColor="text1"/>
        </w:rPr>
        <w:t>, completamente terminada y aceptada por la Supervisión.</w:t>
      </w:r>
    </w:p>
    <w:p w14:paraId="757BDBF0" w14:textId="77777777" w:rsidR="0033353D" w:rsidRPr="0033353D" w:rsidRDefault="0033353D" w:rsidP="0033353D">
      <w:pPr>
        <w:tabs>
          <w:tab w:val="left" w:pos="567"/>
          <w:tab w:val="left" w:pos="1134"/>
        </w:tabs>
        <w:jc w:val="both"/>
        <w:rPr>
          <w:rFonts w:ascii="Arial" w:hAnsi="Arial" w:cs="Arial"/>
          <w:b/>
          <w:bCs/>
          <w:color w:val="000000" w:themeColor="text1"/>
        </w:rPr>
      </w:pPr>
      <w:r w:rsidRPr="0033353D">
        <w:rPr>
          <w:rFonts w:ascii="Arial" w:hAnsi="Arial" w:cs="Arial"/>
          <w:b/>
          <w:bCs/>
          <w:color w:val="000000" w:themeColor="text1"/>
        </w:rPr>
        <w:t>CONDICIONES DE PAGO</w:t>
      </w:r>
    </w:p>
    <w:p w14:paraId="2BB17C20" w14:textId="77777777" w:rsidR="0033353D" w:rsidRPr="0033353D" w:rsidRDefault="0033353D" w:rsidP="0033353D">
      <w:p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El pago se efectuará por </w:t>
      </w:r>
      <w:r w:rsidRPr="0033353D">
        <w:rPr>
          <w:rFonts w:ascii="Arial" w:hAnsi="Arial" w:cs="Arial"/>
          <w:b/>
          <w:bCs/>
          <w:color w:val="000000" w:themeColor="text1"/>
        </w:rPr>
        <w:t>m²</w:t>
      </w:r>
      <w:r w:rsidRPr="0033353D">
        <w:rPr>
          <w:rFonts w:ascii="Arial" w:hAnsi="Arial" w:cs="Arial"/>
          <w:bCs/>
          <w:color w:val="000000" w:themeColor="text1"/>
        </w:rPr>
        <w:t xml:space="preserve"> ejecutado e incluye:</w:t>
      </w:r>
    </w:p>
    <w:p w14:paraId="52F3ADDE" w14:textId="77777777" w:rsidR="0033353D" w:rsidRPr="0033353D" w:rsidRDefault="0033353D" w:rsidP="00935290">
      <w:pPr>
        <w:numPr>
          <w:ilvl w:val="0"/>
          <w:numId w:val="139"/>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Trazado y replanteo.</w:t>
      </w:r>
    </w:p>
    <w:p w14:paraId="6961FA1C" w14:textId="77777777" w:rsidR="0033353D" w:rsidRPr="0033353D" w:rsidRDefault="0033353D" w:rsidP="00935290">
      <w:pPr>
        <w:numPr>
          <w:ilvl w:val="0"/>
          <w:numId w:val="139"/>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Corte/ranurado y afinado de bordes.</w:t>
      </w:r>
    </w:p>
    <w:p w14:paraId="6EC4E38E" w14:textId="77777777" w:rsidR="0033353D" w:rsidRPr="0033353D" w:rsidRDefault="0033353D" w:rsidP="00935290">
      <w:pPr>
        <w:numPr>
          <w:ilvl w:val="0"/>
          <w:numId w:val="139"/>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 xml:space="preserve">Protección del área, señalización temporal y </w:t>
      </w:r>
      <w:r w:rsidRPr="0033353D">
        <w:rPr>
          <w:rFonts w:ascii="Arial" w:hAnsi="Arial" w:cs="Arial"/>
          <w:b/>
          <w:bCs/>
          <w:color w:val="000000" w:themeColor="text1"/>
        </w:rPr>
        <w:t>curado</w:t>
      </w:r>
      <w:r w:rsidRPr="0033353D">
        <w:rPr>
          <w:rFonts w:ascii="Arial" w:hAnsi="Arial" w:cs="Arial"/>
          <w:bCs/>
          <w:color w:val="000000" w:themeColor="text1"/>
        </w:rPr>
        <w:t>.</w:t>
      </w:r>
    </w:p>
    <w:p w14:paraId="125AA132" w14:textId="77777777" w:rsidR="0033353D" w:rsidRPr="0033353D" w:rsidRDefault="0033353D" w:rsidP="00935290">
      <w:pPr>
        <w:numPr>
          <w:ilvl w:val="0"/>
          <w:numId w:val="139"/>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Limpieza final.</w:t>
      </w:r>
    </w:p>
    <w:p w14:paraId="39E6B024" w14:textId="77777777" w:rsidR="0033353D" w:rsidRPr="0033353D" w:rsidRDefault="0033353D" w:rsidP="00935290">
      <w:pPr>
        <w:numPr>
          <w:ilvl w:val="0"/>
          <w:numId w:val="139"/>
        </w:numPr>
        <w:tabs>
          <w:tab w:val="left" w:pos="567"/>
          <w:tab w:val="left" w:pos="1134"/>
        </w:tabs>
        <w:jc w:val="both"/>
        <w:rPr>
          <w:rFonts w:ascii="Arial" w:hAnsi="Arial" w:cs="Arial"/>
          <w:bCs/>
          <w:color w:val="000000" w:themeColor="text1"/>
        </w:rPr>
      </w:pPr>
      <w:r w:rsidRPr="0033353D">
        <w:rPr>
          <w:rFonts w:ascii="Arial" w:hAnsi="Arial" w:cs="Arial"/>
          <w:bCs/>
          <w:color w:val="000000" w:themeColor="text1"/>
        </w:rPr>
        <w:t>Mano de obra, herramientas, equipos, EPP, gastos generales, leyes sociales y todo costo necesario para la correcta ejecución</w:t>
      </w:r>
    </w:p>
    <w:p w14:paraId="34B5E5B8" w14:textId="2517F8C6" w:rsidR="008305B4" w:rsidRPr="00ED356A" w:rsidRDefault="00ED356A" w:rsidP="00BE3500">
      <w:pPr>
        <w:pStyle w:val="Prrafodelista"/>
        <w:numPr>
          <w:ilvl w:val="3"/>
          <w:numId w:val="14"/>
        </w:numPr>
        <w:tabs>
          <w:tab w:val="left" w:pos="567"/>
          <w:tab w:val="left" w:pos="1134"/>
        </w:tabs>
        <w:spacing w:after="0" w:line="240" w:lineRule="auto"/>
        <w:contextualSpacing w:val="0"/>
        <w:jc w:val="both"/>
        <w:rPr>
          <w:rFonts w:ascii="Arial Narrow" w:hAnsi="Arial Narrow"/>
          <w:bCs/>
        </w:rPr>
      </w:pPr>
      <w:r w:rsidRPr="00ED356A">
        <w:rPr>
          <w:rFonts w:ascii="Arial" w:hAnsi="Arial" w:cs="Arial"/>
          <w:b/>
        </w:rPr>
        <w:t>PREPARACIÓN DE GRADAS DE CONCRETO</w:t>
      </w:r>
    </w:p>
    <w:p w14:paraId="113E7604" w14:textId="24422D2E" w:rsidR="001914AE" w:rsidRDefault="001914AE" w:rsidP="00A27A5E">
      <w:pPr>
        <w:autoSpaceDE w:val="0"/>
        <w:autoSpaceDN w:val="0"/>
        <w:adjustRightInd w:val="0"/>
        <w:spacing w:after="0" w:line="240" w:lineRule="auto"/>
        <w:rPr>
          <w:rFonts w:ascii="Arial" w:hAnsi="Arial" w:cs="Arial"/>
          <w:b/>
          <w:bCs/>
          <w:color w:val="000000"/>
        </w:rPr>
      </w:pPr>
    </w:p>
    <w:p w14:paraId="039CE07E" w14:textId="77777777" w:rsidR="00ED356A" w:rsidRDefault="00ED356A" w:rsidP="00ED356A">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DESCRIPCIÓN DE TRABAJOS</w:t>
      </w:r>
    </w:p>
    <w:p w14:paraId="592D5FA8" w14:textId="77777777" w:rsidR="00ED356A" w:rsidRPr="00ED356A" w:rsidRDefault="00ED356A" w:rsidP="00ED356A">
      <w:pPr>
        <w:autoSpaceDE w:val="0"/>
        <w:autoSpaceDN w:val="0"/>
        <w:adjustRightInd w:val="0"/>
        <w:spacing w:after="0" w:line="240" w:lineRule="auto"/>
        <w:rPr>
          <w:rFonts w:ascii="Arial" w:hAnsi="Arial" w:cs="Arial"/>
          <w:b/>
          <w:bCs/>
          <w:color w:val="000000"/>
        </w:rPr>
      </w:pPr>
    </w:p>
    <w:p w14:paraId="345CE285" w14:textId="77777777" w:rsidR="00ED356A" w:rsidRPr="00ED356A" w:rsidRDefault="00ED356A" w:rsidP="00ED356A">
      <w:pPr>
        <w:autoSpaceDE w:val="0"/>
        <w:autoSpaceDN w:val="0"/>
        <w:adjustRightInd w:val="0"/>
        <w:spacing w:after="0" w:line="240" w:lineRule="auto"/>
        <w:rPr>
          <w:rFonts w:ascii="Arial" w:hAnsi="Arial" w:cs="Arial"/>
          <w:color w:val="000000"/>
        </w:rPr>
      </w:pPr>
      <w:r w:rsidRPr="00ED356A">
        <w:rPr>
          <w:rFonts w:ascii="Arial" w:hAnsi="Arial" w:cs="Arial"/>
          <w:color w:val="000000"/>
        </w:rPr>
        <w:t>La presente partida comprende las actividades necesarias para preparar las gradas estructurales de concreto armado antes de recibir acabados (bruñas, tarrajeo, pulidos, entre otros). Esta preparación incluye limpieza, picado leve si fuera necesario, retiro de residuos o impurezas, verificación de dimensiones y humedecimiento.</w:t>
      </w:r>
    </w:p>
    <w:p w14:paraId="6A6ACA40" w14:textId="77777777" w:rsidR="00ED356A" w:rsidRPr="00ED356A" w:rsidRDefault="00ED356A" w:rsidP="00ED356A">
      <w:pPr>
        <w:autoSpaceDE w:val="0"/>
        <w:autoSpaceDN w:val="0"/>
        <w:adjustRightInd w:val="0"/>
        <w:spacing w:after="0" w:line="240" w:lineRule="auto"/>
        <w:rPr>
          <w:rFonts w:ascii="Arial" w:hAnsi="Arial" w:cs="Arial"/>
          <w:b/>
          <w:bCs/>
          <w:color w:val="000000"/>
        </w:rPr>
      </w:pPr>
    </w:p>
    <w:p w14:paraId="1DDDF376" w14:textId="12B663EA" w:rsidR="00ED356A" w:rsidRDefault="00ED356A" w:rsidP="00ED356A">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PROCEDIMIENTO CONSTRUCTIVO</w:t>
      </w:r>
    </w:p>
    <w:p w14:paraId="06535F8C" w14:textId="77777777" w:rsidR="00ED356A" w:rsidRPr="00ED356A" w:rsidRDefault="00ED356A" w:rsidP="00ED356A">
      <w:pPr>
        <w:autoSpaceDE w:val="0"/>
        <w:autoSpaceDN w:val="0"/>
        <w:adjustRightInd w:val="0"/>
        <w:spacing w:after="0" w:line="240" w:lineRule="auto"/>
        <w:rPr>
          <w:rFonts w:ascii="Arial" w:hAnsi="Arial" w:cs="Arial"/>
          <w:b/>
          <w:bCs/>
          <w:color w:val="000000"/>
        </w:rPr>
      </w:pPr>
    </w:p>
    <w:p w14:paraId="15D2F5B4" w14:textId="7A45C00D" w:rsidR="00ED356A" w:rsidRPr="00ED356A" w:rsidRDefault="00ED356A" w:rsidP="00BE3500">
      <w:pPr>
        <w:pStyle w:val="Prrafodelista"/>
        <w:numPr>
          <w:ilvl w:val="0"/>
          <w:numId w:val="41"/>
        </w:numPr>
        <w:autoSpaceDE w:val="0"/>
        <w:autoSpaceDN w:val="0"/>
        <w:adjustRightInd w:val="0"/>
        <w:spacing w:after="0" w:line="240" w:lineRule="auto"/>
        <w:rPr>
          <w:rFonts w:ascii="Arial" w:hAnsi="Arial" w:cs="Arial"/>
          <w:color w:val="000000"/>
        </w:rPr>
      </w:pPr>
      <w:r w:rsidRPr="003777E3">
        <w:rPr>
          <w:rFonts w:ascii="Arial" w:hAnsi="Arial" w:cs="Arial"/>
          <w:b/>
          <w:bCs/>
          <w:color w:val="000000"/>
        </w:rPr>
        <w:t>Limpieza:</w:t>
      </w:r>
      <w:r w:rsidRPr="00ED356A">
        <w:rPr>
          <w:rFonts w:ascii="Arial" w:hAnsi="Arial" w:cs="Arial"/>
          <w:color w:val="000000"/>
        </w:rPr>
        <w:t xml:space="preserve"> Se procederá a eliminar cualquier impureza, restos de encofrado, polvo, residuos de cemento u otros materiales adheridos a la superficie.</w:t>
      </w:r>
    </w:p>
    <w:p w14:paraId="082754E3" w14:textId="23C33361" w:rsidR="00ED356A" w:rsidRPr="00ED356A" w:rsidRDefault="00ED356A" w:rsidP="00BE3500">
      <w:pPr>
        <w:pStyle w:val="Prrafodelista"/>
        <w:numPr>
          <w:ilvl w:val="0"/>
          <w:numId w:val="41"/>
        </w:numPr>
        <w:autoSpaceDE w:val="0"/>
        <w:autoSpaceDN w:val="0"/>
        <w:adjustRightInd w:val="0"/>
        <w:spacing w:after="0" w:line="240" w:lineRule="auto"/>
        <w:rPr>
          <w:rFonts w:ascii="Arial" w:hAnsi="Arial" w:cs="Arial"/>
          <w:color w:val="000000"/>
        </w:rPr>
      </w:pPr>
      <w:r w:rsidRPr="003777E3">
        <w:rPr>
          <w:rFonts w:ascii="Arial" w:hAnsi="Arial" w:cs="Arial"/>
          <w:b/>
          <w:bCs/>
          <w:color w:val="000000"/>
        </w:rPr>
        <w:t>Revisión de niveles y escuadra:</w:t>
      </w:r>
      <w:r w:rsidRPr="00ED356A">
        <w:rPr>
          <w:rFonts w:ascii="Arial" w:hAnsi="Arial" w:cs="Arial"/>
          <w:color w:val="000000"/>
        </w:rPr>
        <w:t xml:space="preserve"> Se verificará que las huellas y contrahuellas respeten las dimensiones según planos. De detectarse irregularidades, se marcarán para su corrección.</w:t>
      </w:r>
    </w:p>
    <w:p w14:paraId="03F69839" w14:textId="0AF26C40" w:rsidR="00ED356A" w:rsidRPr="00ED356A" w:rsidRDefault="00ED356A" w:rsidP="00BE3500">
      <w:pPr>
        <w:pStyle w:val="Prrafodelista"/>
        <w:numPr>
          <w:ilvl w:val="0"/>
          <w:numId w:val="41"/>
        </w:numPr>
        <w:autoSpaceDE w:val="0"/>
        <w:autoSpaceDN w:val="0"/>
        <w:adjustRightInd w:val="0"/>
        <w:spacing w:after="0" w:line="240" w:lineRule="auto"/>
        <w:rPr>
          <w:rFonts w:ascii="Arial" w:hAnsi="Arial" w:cs="Arial"/>
          <w:color w:val="000000"/>
        </w:rPr>
      </w:pPr>
      <w:r w:rsidRPr="003777E3">
        <w:rPr>
          <w:rFonts w:ascii="Arial" w:hAnsi="Arial" w:cs="Arial"/>
          <w:b/>
          <w:bCs/>
          <w:color w:val="000000"/>
        </w:rPr>
        <w:t>Picado superficial:</w:t>
      </w:r>
      <w:r w:rsidRPr="00ED356A">
        <w:rPr>
          <w:rFonts w:ascii="Arial" w:hAnsi="Arial" w:cs="Arial"/>
          <w:color w:val="000000"/>
        </w:rPr>
        <w:t xml:space="preserve"> De ser necesario, se realizará picado leve para asegurar buena adherencia del acabado a aplicar (bruña, tarrajeo, etc.).</w:t>
      </w:r>
    </w:p>
    <w:p w14:paraId="296AB68E" w14:textId="52E9F583" w:rsidR="00ED356A" w:rsidRPr="00ED356A" w:rsidRDefault="00ED356A" w:rsidP="00BE3500">
      <w:pPr>
        <w:pStyle w:val="Prrafodelista"/>
        <w:numPr>
          <w:ilvl w:val="0"/>
          <w:numId w:val="41"/>
        </w:numPr>
        <w:autoSpaceDE w:val="0"/>
        <w:autoSpaceDN w:val="0"/>
        <w:adjustRightInd w:val="0"/>
        <w:spacing w:after="0" w:line="240" w:lineRule="auto"/>
        <w:rPr>
          <w:rFonts w:ascii="Arial" w:hAnsi="Arial" w:cs="Arial"/>
          <w:color w:val="000000"/>
        </w:rPr>
      </w:pPr>
      <w:r w:rsidRPr="003777E3">
        <w:rPr>
          <w:rFonts w:ascii="Arial" w:hAnsi="Arial" w:cs="Arial"/>
          <w:b/>
          <w:bCs/>
          <w:color w:val="000000"/>
        </w:rPr>
        <w:t>Humedecimiento:</w:t>
      </w:r>
      <w:r w:rsidRPr="00ED356A">
        <w:rPr>
          <w:rFonts w:ascii="Arial" w:hAnsi="Arial" w:cs="Arial"/>
          <w:color w:val="000000"/>
        </w:rPr>
        <w:t xml:space="preserve"> Las gradas serán humedecidas homogéneamente antes de aplicar cualquier tipo de mortero.</w:t>
      </w:r>
    </w:p>
    <w:p w14:paraId="7DEA1C48" w14:textId="77777777" w:rsidR="00ED356A" w:rsidRDefault="00ED356A" w:rsidP="00BE3500">
      <w:pPr>
        <w:pStyle w:val="Prrafodelista"/>
        <w:numPr>
          <w:ilvl w:val="0"/>
          <w:numId w:val="41"/>
        </w:numPr>
        <w:autoSpaceDE w:val="0"/>
        <w:autoSpaceDN w:val="0"/>
        <w:adjustRightInd w:val="0"/>
        <w:spacing w:after="0" w:line="240" w:lineRule="auto"/>
        <w:rPr>
          <w:rFonts w:ascii="Arial" w:hAnsi="Arial" w:cs="Arial"/>
          <w:color w:val="000000"/>
        </w:rPr>
      </w:pPr>
      <w:r w:rsidRPr="003777E3">
        <w:rPr>
          <w:rFonts w:ascii="Arial" w:hAnsi="Arial" w:cs="Arial"/>
          <w:b/>
          <w:bCs/>
          <w:color w:val="000000"/>
        </w:rPr>
        <w:t>Revisión final:</w:t>
      </w:r>
      <w:r w:rsidRPr="00ED356A">
        <w:rPr>
          <w:rFonts w:ascii="Arial" w:hAnsi="Arial" w:cs="Arial"/>
          <w:color w:val="000000"/>
        </w:rPr>
        <w:t xml:space="preserve"> Se procederá a inspeccionar los bordes, aristas y uniformidad general.</w:t>
      </w:r>
    </w:p>
    <w:p w14:paraId="32D040AF" w14:textId="77777777" w:rsidR="003777E3" w:rsidRDefault="003777E3" w:rsidP="003777E3">
      <w:pPr>
        <w:autoSpaceDE w:val="0"/>
        <w:autoSpaceDN w:val="0"/>
        <w:adjustRightInd w:val="0"/>
        <w:spacing w:after="0" w:line="240" w:lineRule="auto"/>
        <w:rPr>
          <w:rFonts w:ascii="Arial" w:hAnsi="Arial" w:cs="Arial"/>
          <w:b/>
          <w:bCs/>
          <w:color w:val="000000"/>
        </w:rPr>
      </w:pPr>
    </w:p>
    <w:p w14:paraId="2A221856" w14:textId="77777777" w:rsidR="003777E3" w:rsidRDefault="003777E3" w:rsidP="003777E3">
      <w:pPr>
        <w:autoSpaceDE w:val="0"/>
        <w:autoSpaceDN w:val="0"/>
        <w:adjustRightInd w:val="0"/>
        <w:spacing w:after="0" w:line="240" w:lineRule="auto"/>
        <w:rPr>
          <w:rFonts w:ascii="Arial" w:hAnsi="Arial" w:cs="Arial"/>
          <w:b/>
          <w:bCs/>
          <w:color w:val="000000"/>
        </w:rPr>
      </w:pPr>
    </w:p>
    <w:p w14:paraId="0FE6D3D0" w14:textId="7A4E550F" w:rsidR="00ED356A" w:rsidRDefault="00ED356A" w:rsidP="003777E3">
      <w:pPr>
        <w:autoSpaceDE w:val="0"/>
        <w:autoSpaceDN w:val="0"/>
        <w:adjustRightInd w:val="0"/>
        <w:spacing w:after="0" w:line="240" w:lineRule="auto"/>
        <w:rPr>
          <w:rFonts w:ascii="Arial" w:hAnsi="Arial" w:cs="Arial"/>
          <w:b/>
          <w:bCs/>
          <w:color w:val="000000"/>
        </w:rPr>
      </w:pPr>
      <w:r w:rsidRPr="003777E3">
        <w:rPr>
          <w:rFonts w:ascii="Arial" w:hAnsi="Arial" w:cs="Arial"/>
          <w:b/>
          <w:bCs/>
          <w:color w:val="000000"/>
        </w:rPr>
        <w:t>SISTEMA DE CONTROL DE CALIDAD</w:t>
      </w:r>
    </w:p>
    <w:p w14:paraId="7FECB7B9" w14:textId="77777777" w:rsidR="003777E3" w:rsidRPr="003777E3" w:rsidRDefault="003777E3" w:rsidP="003777E3">
      <w:pPr>
        <w:autoSpaceDE w:val="0"/>
        <w:autoSpaceDN w:val="0"/>
        <w:adjustRightInd w:val="0"/>
        <w:spacing w:after="0" w:line="240" w:lineRule="auto"/>
        <w:rPr>
          <w:rFonts w:ascii="Arial" w:hAnsi="Arial" w:cs="Arial"/>
          <w:color w:val="000000"/>
        </w:rPr>
      </w:pPr>
    </w:p>
    <w:p w14:paraId="51D2CB84" w14:textId="08FA08A8" w:rsidR="00ED356A" w:rsidRPr="003777E3" w:rsidRDefault="00ED356A" w:rsidP="00ED356A">
      <w:pPr>
        <w:autoSpaceDE w:val="0"/>
        <w:autoSpaceDN w:val="0"/>
        <w:adjustRightInd w:val="0"/>
        <w:spacing w:after="0" w:line="240" w:lineRule="auto"/>
        <w:rPr>
          <w:rFonts w:ascii="Arial" w:hAnsi="Arial" w:cs="Arial"/>
          <w:color w:val="000000"/>
        </w:rPr>
      </w:pPr>
      <w:r w:rsidRPr="003777E3">
        <w:rPr>
          <w:rFonts w:ascii="Arial" w:hAnsi="Arial" w:cs="Arial"/>
          <w:color w:val="000000"/>
        </w:rPr>
        <w:t>Supervisión técnica para validar:</w:t>
      </w:r>
    </w:p>
    <w:p w14:paraId="247998D2" w14:textId="206592B0" w:rsidR="00ED356A" w:rsidRPr="003777E3" w:rsidRDefault="00ED356A" w:rsidP="00BE3500">
      <w:pPr>
        <w:pStyle w:val="Prrafodelista"/>
        <w:numPr>
          <w:ilvl w:val="0"/>
          <w:numId w:val="42"/>
        </w:numPr>
        <w:autoSpaceDE w:val="0"/>
        <w:autoSpaceDN w:val="0"/>
        <w:adjustRightInd w:val="0"/>
        <w:spacing w:after="0" w:line="240" w:lineRule="auto"/>
        <w:rPr>
          <w:rFonts w:ascii="Arial" w:hAnsi="Arial" w:cs="Arial"/>
          <w:color w:val="000000"/>
        </w:rPr>
      </w:pPr>
      <w:r w:rsidRPr="003777E3">
        <w:rPr>
          <w:rFonts w:ascii="Arial" w:hAnsi="Arial" w:cs="Arial"/>
          <w:color w:val="000000"/>
        </w:rPr>
        <w:t>Que no existan residuos ni zonas sueltas en el concreto.</w:t>
      </w:r>
    </w:p>
    <w:p w14:paraId="5CA960F2" w14:textId="2C36BF83" w:rsidR="00ED356A" w:rsidRPr="003777E3" w:rsidRDefault="00ED356A" w:rsidP="00BE3500">
      <w:pPr>
        <w:pStyle w:val="Prrafodelista"/>
        <w:numPr>
          <w:ilvl w:val="0"/>
          <w:numId w:val="42"/>
        </w:numPr>
        <w:autoSpaceDE w:val="0"/>
        <w:autoSpaceDN w:val="0"/>
        <w:adjustRightInd w:val="0"/>
        <w:spacing w:after="0" w:line="240" w:lineRule="auto"/>
        <w:rPr>
          <w:rFonts w:ascii="Arial" w:hAnsi="Arial" w:cs="Arial"/>
          <w:color w:val="000000"/>
        </w:rPr>
      </w:pPr>
      <w:r w:rsidRPr="003777E3">
        <w:rPr>
          <w:rFonts w:ascii="Arial" w:hAnsi="Arial" w:cs="Arial"/>
          <w:color w:val="000000"/>
        </w:rPr>
        <w:t>Niveles correctos y dimensiones adecuadas.</w:t>
      </w:r>
    </w:p>
    <w:p w14:paraId="36EE9B76" w14:textId="60C949F9" w:rsidR="00ED356A" w:rsidRPr="003777E3" w:rsidRDefault="00ED356A" w:rsidP="00BE3500">
      <w:pPr>
        <w:pStyle w:val="Prrafodelista"/>
        <w:numPr>
          <w:ilvl w:val="0"/>
          <w:numId w:val="42"/>
        </w:numPr>
        <w:autoSpaceDE w:val="0"/>
        <w:autoSpaceDN w:val="0"/>
        <w:adjustRightInd w:val="0"/>
        <w:spacing w:after="0" w:line="240" w:lineRule="auto"/>
        <w:rPr>
          <w:rFonts w:ascii="Arial" w:hAnsi="Arial" w:cs="Arial"/>
          <w:color w:val="000000"/>
        </w:rPr>
      </w:pPr>
      <w:r w:rsidRPr="003777E3">
        <w:rPr>
          <w:rFonts w:ascii="Arial" w:hAnsi="Arial" w:cs="Arial"/>
          <w:color w:val="000000"/>
        </w:rPr>
        <w:t>Estado adecuado para recibir acabado.</w:t>
      </w:r>
    </w:p>
    <w:p w14:paraId="7ACED7C7" w14:textId="77777777" w:rsidR="00ED356A" w:rsidRPr="003777E3" w:rsidRDefault="00ED356A" w:rsidP="00BE3500">
      <w:pPr>
        <w:pStyle w:val="Prrafodelista"/>
        <w:numPr>
          <w:ilvl w:val="0"/>
          <w:numId w:val="42"/>
        </w:numPr>
        <w:autoSpaceDE w:val="0"/>
        <w:autoSpaceDN w:val="0"/>
        <w:adjustRightInd w:val="0"/>
        <w:spacing w:after="0" w:line="240" w:lineRule="auto"/>
        <w:rPr>
          <w:rFonts w:ascii="Arial" w:hAnsi="Arial" w:cs="Arial"/>
          <w:color w:val="000000"/>
        </w:rPr>
      </w:pPr>
      <w:r w:rsidRPr="003777E3">
        <w:rPr>
          <w:rFonts w:ascii="Arial" w:hAnsi="Arial" w:cs="Arial"/>
          <w:color w:val="000000"/>
        </w:rPr>
        <w:t>Control visual y verificación manual de limpieza y humedad.</w:t>
      </w:r>
    </w:p>
    <w:p w14:paraId="6C38EC4B" w14:textId="77777777" w:rsidR="00ED356A" w:rsidRPr="00ED356A" w:rsidRDefault="00ED356A" w:rsidP="00ED356A">
      <w:pPr>
        <w:autoSpaceDE w:val="0"/>
        <w:autoSpaceDN w:val="0"/>
        <w:adjustRightInd w:val="0"/>
        <w:spacing w:after="0" w:line="240" w:lineRule="auto"/>
        <w:rPr>
          <w:rFonts w:ascii="Arial" w:hAnsi="Arial" w:cs="Arial"/>
          <w:b/>
          <w:bCs/>
          <w:color w:val="000000"/>
        </w:rPr>
      </w:pPr>
    </w:p>
    <w:p w14:paraId="5ECDF4F3" w14:textId="3B494AB7" w:rsidR="00ED356A" w:rsidRDefault="00ED356A" w:rsidP="00ED356A">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MÉTODO DE MEDICIÓN</w:t>
      </w:r>
    </w:p>
    <w:p w14:paraId="42B3221D" w14:textId="77777777" w:rsidR="003777E3" w:rsidRPr="00ED356A" w:rsidRDefault="003777E3" w:rsidP="00ED356A">
      <w:pPr>
        <w:autoSpaceDE w:val="0"/>
        <w:autoSpaceDN w:val="0"/>
        <w:adjustRightInd w:val="0"/>
        <w:spacing w:after="0" w:line="240" w:lineRule="auto"/>
        <w:rPr>
          <w:rFonts w:ascii="Arial" w:hAnsi="Arial" w:cs="Arial"/>
          <w:b/>
          <w:bCs/>
          <w:color w:val="000000"/>
        </w:rPr>
      </w:pPr>
    </w:p>
    <w:p w14:paraId="5A065D99" w14:textId="40A897BA" w:rsidR="00ED356A" w:rsidRDefault="003777E3" w:rsidP="00ED356A">
      <w:pPr>
        <w:autoSpaceDE w:val="0"/>
        <w:autoSpaceDN w:val="0"/>
        <w:adjustRightInd w:val="0"/>
        <w:spacing w:after="0" w:line="240" w:lineRule="auto"/>
        <w:rPr>
          <w:rFonts w:ascii="Arial" w:hAnsi="Arial" w:cs="Arial"/>
          <w:color w:val="000000"/>
        </w:rPr>
      </w:pPr>
      <w:r w:rsidRPr="003777E3">
        <w:rPr>
          <w:rFonts w:ascii="Arial" w:hAnsi="Arial" w:cs="Arial"/>
          <w:color w:val="000000"/>
        </w:rPr>
        <w:t>La medición se realizará por metro lineal (ml), considerando la longitud total de las gradas preparadas (es decir, el desarrollo lineal de las escaleras), de acuerdo a planos y previa conformidad del supervisor.</w:t>
      </w:r>
    </w:p>
    <w:p w14:paraId="69BE6BBC" w14:textId="77777777" w:rsidR="003777E3" w:rsidRPr="00ED356A" w:rsidRDefault="003777E3" w:rsidP="00ED356A">
      <w:pPr>
        <w:autoSpaceDE w:val="0"/>
        <w:autoSpaceDN w:val="0"/>
        <w:adjustRightInd w:val="0"/>
        <w:spacing w:after="0" w:line="240" w:lineRule="auto"/>
        <w:rPr>
          <w:rFonts w:ascii="Arial" w:hAnsi="Arial" w:cs="Arial"/>
          <w:b/>
          <w:bCs/>
          <w:color w:val="000000"/>
        </w:rPr>
      </w:pPr>
    </w:p>
    <w:p w14:paraId="41419092" w14:textId="2A65C3E3" w:rsidR="00ED356A" w:rsidRDefault="00ED356A" w:rsidP="00ED356A">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CONDICIONES DE PAGO</w:t>
      </w:r>
    </w:p>
    <w:p w14:paraId="659B1178" w14:textId="77777777" w:rsidR="003777E3" w:rsidRPr="00ED356A" w:rsidRDefault="003777E3" w:rsidP="00ED356A">
      <w:pPr>
        <w:autoSpaceDE w:val="0"/>
        <w:autoSpaceDN w:val="0"/>
        <w:adjustRightInd w:val="0"/>
        <w:spacing w:after="0" w:line="240" w:lineRule="auto"/>
        <w:rPr>
          <w:rFonts w:ascii="Arial" w:hAnsi="Arial" w:cs="Arial"/>
          <w:b/>
          <w:bCs/>
          <w:color w:val="000000"/>
        </w:rPr>
      </w:pPr>
    </w:p>
    <w:p w14:paraId="77218DC2" w14:textId="77777777" w:rsidR="00505BE6" w:rsidRPr="00505BE6" w:rsidRDefault="00505BE6" w:rsidP="00505BE6">
      <w:pPr>
        <w:autoSpaceDE w:val="0"/>
        <w:autoSpaceDN w:val="0"/>
        <w:adjustRightInd w:val="0"/>
        <w:spacing w:after="0" w:line="240" w:lineRule="auto"/>
        <w:rPr>
          <w:rFonts w:ascii="Arial" w:hAnsi="Arial" w:cs="Arial"/>
          <w:color w:val="000000"/>
        </w:rPr>
      </w:pPr>
      <w:r w:rsidRPr="00505BE6">
        <w:rPr>
          <w:rFonts w:ascii="Arial" w:hAnsi="Arial" w:cs="Arial"/>
          <w:color w:val="000000"/>
        </w:rPr>
        <w:t>El pago se efectuará por metro lineal (ml) de grada debidamente preparada, verificada y aceptada. Este pago incluye:</w:t>
      </w:r>
    </w:p>
    <w:p w14:paraId="5D484AC7" w14:textId="77777777" w:rsidR="00505BE6" w:rsidRPr="00505BE6" w:rsidRDefault="00505BE6" w:rsidP="00505BE6">
      <w:pPr>
        <w:autoSpaceDE w:val="0"/>
        <w:autoSpaceDN w:val="0"/>
        <w:adjustRightInd w:val="0"/>
        <w:spacing w:after="0" w:line="240" w:lineRule="auto"/>
        <w:rPr>
          <w:rFonts w:ascii="Arial" w:hAnsi="Arial" w:cs="Arial"/>
          <w:color w:val="000000"/>
        </w:rPr>
      </w:pPr>
    </w:p>
    <w:p w14:paraId="24FF57AD" w14:textId="718AC6BB" w:rsidR="00505BE6" w:rsidRPr="00505BE6" w:rsidRDefault="00505BE6" w:rsidP="00BE3500">
      <w:pPr>
        <w:pStyle w:val="Prrafodelista"/>
        <w:numPr>
          <w:ilvl w:val="0"/>
          <w:numId w:val="43"/>
        </w:numPr>
        <w:autoSpaceDE w:val="0"/>
        <w:autoSpaceDN w:val="0"/>
        <w:adjustRightInd w:val="0"/>
        <w:spacing w:after="0" w:line="240" w:lineRule="auto"/>
        <w:rPr>
          <w:rFonts w:ascii="Arial" w:hAnsi="Arial" w:cs="Arial"/>
          <w:color w:val="000000"/>
        </w:rPr>
      </w:pPr>
      <w:r w:rsidRPr="00505BE6">
        <w:rPr>
          <w:rFonts w:ascii="Arial" w:hAnsi="Arial" w:cs="Arial"/>
          <w:color w:val="000000"/>
        </w:rPr>
        <w:t>Mano de obra calificada.</w:t>
      </w:r>
    </w:p>
    <w:p w14:paraId="2F4F5187" w14:textId="2DF9D5DC" w:rsidR="00505BE6" w:rsidRPr="00505BE6" w:rsidRDefault="00505BE6" w:rsidP="00BE3500">
      <w:pPr>
        <w:pStyle w:val="Prrafodelista"/>
        <w:numPr>
          <w:ilvl w:val="0"/>
          <w:numId w:val="43"/>
        </w:numPr>
        <w:autoSpaceDE w:val="0"/>
        <w:autoSpaceDN w:val="0"/>
        <w:adjustRightInd w:val="0"/>
        <w:spacing w:after="0" w:line="240" w:lineRule="auto"/>
        <w:rPr>
          <w:rFonts w:ascii="Arial" w:hAnsi="Arial" w:cs="Arial"/>
          <w:color w:val="000000"/>
        </w:rPr>
      </w:pPr>
      <w:r w:rsidRPr="00505BE6">
        <w:rPr>
          <w:rFonts w:ascii="Arial" w:hAnsi="Arial" w:cs="Arial"/>
          <w:color w:val="000000"/>
        </w:rPr>
        <w:t>Herramientas y equipos menores.</w:t>
      </w:r>
    </w:p>
    <w:p w14:paraId="02330D4B" w14:textId="513D9A6C" w:rsidR="00505BE6" w:rsidRPr="00505BE6" w:rsidRDefault="00505BE6" w:rsidP="00BE3500">
      <w:pPr>
        <w:pStyle w:val="Prrafodelista"/>
        <w:numPr>
          <w:ilvl w:val="0"/>
          <w:numId w:val="43"/>
        </w:numPr>
        <w:autoSpaceDE w:val="0"/>
        <w:autoSpaceDN w:val="0"/>
        <w:adjustRightInd w:val="0"/>
        <w:spacing w:after="0" w:line="240" w:lineRule="auto"/>
        <w:rPr>
          <w:rFonts w:ascii="Arial" w:hAnsi="Arial" w:cs="Arial"/>
          <w:color w:val="000000"/>
        </w:rPr>
      </w:pPr>
      <w:r w:rsidRPr="00505BE6">
        <w:rPr>
          <w:rFonts w:ascii="Arial" w:hAnsi="Arial" w:cs="Arial"/>
          <w:color w:val="000000"/>
        </w:rPr>
        <w:t>Insumos auxiliares como agua.</w:t>
      </w:r>
    </w:p>
    <w:p w14:paraId="20901435" w14:textId="27204F7C" w:rsidR="00505BE6" w:rsidRPr="00505BE6" w:rsidRDefault="00505BE6" w:rsidP="00BE3500">
      <w:pPr>
        <w:pStyle w:val="Prrafodelista"/>
        <w:numPr>
          <w:ilvl w:val="0"/>
          <w:numId w:val="43"/>
        </w:numPr>
        <w:autoSpaceDE w:val="0"/>
        <w:autoSpaceDN w:val="0"/>
        <w:adjustRightInd w:val="0"/>
        <w:spacing w:after="0" w:line="240" w:lineRule="auto"/>
        <w:rPr>
          <w:rFonts w:ascii="Arial" w:hAnsi="Arial" w:cs="Arial"/>
          <w:color w:val="000000"/>
        </w:rPr>
      </w:pPr>
      <w:r w:rsidRPr="00505BE6">
        <w:rPr>
          <w:rFonts w:ascii="Arial" w:hAnsi="Arial" w:cs="Arial"/>
          <w:color w:val="000000"/>
        </w:rPr>
        <w:t>Limpieza y disposición de desechos.</w:t>
      </w:r>
    </w:p>
    <w:p w14:paraId="19CBFA41" w14:textId="5263FFCF" w:rsidR="001914AE" w:rsidRPr="00505BE6" w:rsidRDefault="00505BE6" w:rsidP="00BE3500">
      <w:pPr>
        <w:pStyle w:val="Prrafodelista"/>
        <w:numPr>
          <w:ilvl w:val="0"/>
          <w:numId w:val="43"/>
        </w:numPr>
        <w:autoSpaceDE w:val="0"/>
        <w:autoSpaceDN w:val="0"/>
        <w:adjustRightInd w:val="0"/>
        <w:spacing w:after="0" w:line="240" w:lineRule="auto"/>
        <w:rPr>
          <w:rFonts w:ascii="Arial" w:hAnsi="Arial" w:cs="Arial"/>
          <w:b/>
          <w:bCs/>
          <w:color w:val="000000"/>
        </w:rPr>
      </w:pPr>
      <w:r w:rsidRPr="00505BE6">
        <w:rPr>
          <w:rFonts w:ascii="Arial" w:hAnsi="Arial" w:cs="Arial"/>
          <w:color w:val="000000"/>
        </w:rPr>
        <w:t>Supervisión directa del proceso.</w:t>
      </w:r>
    </w:p>
    <w:p w14:paraId="2A1D6855" w14:textId="45385A13" w:rsidR="001914AE" w:rsidRDefault="001914AE" w:rsidP="00A27A5E">
      <w:pPr>
        <w:autoSpaceDE w:val="0"/>
        <w:autoSpaceDN w:val="0"/>
        <w:adjustRightInd w:val="0"/>
        <w:spacing w:after="0" w:line="240" w:lineRule="auto"/>
        <w:rPr>
          <w:rFonts w:ascii="Arial" w:hAnsi="Arial" w:cs="Arial"/>
          <w:b/>
          <w:bCs/>
          <w:color w:val="000000"/>
        </w:rPr>
      </w:pPr>
    </w:p>
    <w:p w14:paraId="1DE45289" w14:textId="68CBC307" w:rsidR="001914AE" w:rsidRPr="00505BE6" w:rsidRDefault="00505BE6" w:rsidP="00BE3500">
      <w:pPr>
        <w:pStyle w:val="Prrafodelista"/>
        <w:numPr>
          <w:ilvl w:val="3"/>
          <w:numId w:val="1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05BE6">
        <w:rPr>
          <w:rFonts w:ascii="Arial" w:hAnsi="Arial" w:cs="Arial"/>
          <w:b/>
        </w:rPr>
        <w:t>PREPARACIÓN DE DESCANSOS DE GRADAS</w:t>
      </w:r>
    </w:p>
    <w:p w14:paraId="68669126" w14:textId="41DB3EA3" w:rsidR="001914AE" w:rsidRDefault="001914AE" w:rsidP="00A27A5E">
      <w:pPr>
        <w:autoSpaceDE w:val="0"/>
        <w:autoSpaceDN w:val="0"/>
        <w:adjustRightInd w:val="0"/>
        <w:spacing w:after="0" w:line="240" w:lineRule="auto"/>
        <w:rPr>
          <w:rFonts w:ascii="Arial" w:hAnsi="Arial" w:cs="Arial"/>
          <w:b/>
          <w:bCs/>
          <w:color w:val="000000"/>
        </w:rPr>
      </w:pPr>
    </w:p>
    <w:p w14:paraId="58C584A7" w14:textId="77777777" w:rsidR="00505BE6" w:rsidRDefault="00505BE6" w:rsidP="00505BE6">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DESCRIPCIÓN DE TRABAJOS</w:t>
      </w:r>
    </w:p>
    <w:p w14:paraId="2C7EF148" w14:textId="77777777" w:rsidR="00505BE6" w:rsidRPr="00ED356A" w:rsidRDefault="00505BE6" w:rsidP="00505BE6">
      <w:pPr>
        <w:autoSpaceDE w:val="0"/>
        <w:autoSpaceDN w:val="0"/>
        <w:adjustRightInd w:val="0"/>
        <w:spacing w:after="0" w:line="240" w:lineRule="auto"/>
        <w:rPr>
          <w:rFonts w:ascii="Arial" w:hAnsi="Arial" w:cs="Arial"/>
          <w:b/>
          <w:bCs/>
          <w:color w:val="000000"/>
        </w:rPr>
      </w:pPr>
    </w:p>
    <w:p w14:paraId="68EA36F5" w14:textId="191FD705" w:rsidR="00505BE6" w:rsidRDefault="00505BE6" w:rsidP="00505BE6">
      <w:pPr>
        <w:autoSpaceDE w:val="0"/>
        <w:autoSpaceDN w:val="0"/>
        <w:adjustRightInd w:val="0"/>
        <w:spacing w:after="0" w:line="240" w:lineRule="auto"/>
        <w:rPr>
          <w:rFonts w:ascii="Arial" w:hAnsi="Arial" w:cs="Arial"/>
          <w:color w:val="000000"/>
        </w:rPr>
      </w:pPr>
      <w:r w:rsidRPr="00505BE6">
        <w:rPr>
          <w:rFonts w:ascii="Arial" w:hAnsi="Arial" w:cs="Arial"/>
          <w:color w:val="000000"/>
        </w:rPr>
        <w:t>Esta partida incluye todos los trabajos necesarios para la preparación de los descansos de gradas de concreto armado, con el objetivo de dejarlos aptos para recibir los acabados definitivos. Esto implica la limpieza, nivelación, corrección de imperfecciones y tratamiento superficial.</w:t>
      </w:r>
    </w:p>
    <w:p w14:paraId="133A9FBF" w14:textId="77777777" w:rsidR="00505BE6" w:rsidRPr="00ED356A" w:rsidRDefault="00505BE6" w:rsidP="00505BE6">
      <w:pPr>
        <w:autoSpaceDE w:val="0"/>
        <w:autoSpaceDN w:val="0"/>
        <w:adjustRightInd w:val="0"/>
        <w:spacing w:after="0" w:line="240" w:lineRule="auto"/>
        <w:rPr>
          <w:rFonts w:ascii="Arial" w:hAnsi="Arial" w:cs="Arial"/>
          <w:b/>
          <w:bCs/>
          <w:color w:val="000000"/>
        </w:rPr>
      </w:pPr>
    </w:p>
    <w:p w14:paraId="7C4B4000" w14:textId="77777777" w:rsidR="00505BE6" w:rsidRDefault="00505BE6" w:rsidP="00505BE6">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PROCEDIMIENTO CONSTRUCTIVO</w:t>
      </w:r>
    </w:p>
    <w:p w14:paraId="17A88E5A" w14:textId="77777777" w:rsidR="00505BE6" w:rsidRPr="00505BE6" w:rsidRDefault="00505BE6" w:rsidP="00BE3500">
      <w:pPr>
        <w:pStyle w:val="NormalWeb"/>
        <w:numPr>
          <w:ilvl w:val="0"/>
          <w:numId w:val="41"/>
        </w:numPr>
        <w:rPr>
          <w:rFonts w:ascii="Arial" w:hAnsi="Arial" w:cs="Arial"/>
        </w:rPr>
      </w:pPr>
      <w:r w:rsidRPr="00505BE6">
        <w:rPr>
          <w:rStyle w:val="Textoennegrita"/>
          <w:rFonts w:ascii="Arial" w:eastAsiaTheme="majorEastAsia" w:hAnsi="Arial" w:cs="Arial"/>
        </w:rPr>
        <w:lastRenderedPageBreak/>
        <w:t>Limpieza general:</w:t>
      </w:r>
      <w:r w:rsidRPr="00505BE6">
        <w:rPr>
          <w:rFonts w:ascii="Arial" w:hAnsi="Arial" w:cs="Arial"/>
        </w:rPr>
        <w:t xml:space="preserve"> Eliminación de residuos, polvo, restos de concreto, clavos, alambres y cualquier otro material que afecte la adherencia del acabado.</w:t>
      </w:r>
    </w:p>
    <w:p w14:paraId="3869BF47" w14:textId="77777777" w:rsidR="00505BE6" w:rsidRPr="00505BE6" w:rsidRDefault="00505BE6" w:rsidP="00BE3500">
      <w:pPr>
        <w:pStyle w:val="NormalWeb"/>
        <w:numPr>
          <w:ilvl w:val="0"/>
          <w:numId w:val="41"/>
        </w:numPr>
        <w:rPr>
          <w:rFonts w:ascii="Arial" w:hAnsi="Arial" w:cs="Arial"/>
        </w:rPr>
      </w:pPr>
      <w:r w:rsidRPr="00505BE6">
        <w:rPr>
          <w:rStyle w:val="Textoennegrita"/>
          <w:rFonts w:ascii="Arial" w:eastAsiaTheme="majorEastAsia" w:hAnsi="Arial" w:cs="Arial"/>
        </w:rPr>
        <w:t>Revisión de superficies:</w:t>
      </w:r>
      <w:r w:rsidRPr="00505BE6">
        <w:rPr>
          <w:rFonts w:ascii="Arial" w:hAnsi="Arial" w:cs="Arial"/>
        </w:rPr>
        <w:t xml:space="preserve"> Se verificará el nivel, la horizontalidad y la alineación del descanso.</w:t>
      </w:r>
    </w:p>
    <w:p w14:paraId="4BDBE38E" w14:textId="77777777" w:rsidR="00505BE6" w:rsidRPr="00505BE6" w:rsidRDefault="00505BE6" w:rsidP="00BE3500">
      <w:pPr>
        <w:pStyle w:val="NormalWeb"/>
        <w:numPr>
          <w:ilvl w:val="0"/>
          <w:numId w:val="41"/>
        </w:numPr>
        <w:rPr>
          <w:rFonts w:ascii="Arial" w:hAnsi="Arial" w:cs="Arial"/>
        </w:rPr>
      </w:pPr>
      <w:r w:rsidRPr="00505BE6">
        <w:rPr>
          <w:rStyle w:val="Textoennegrita"/>
          <w:rFonts w:ascii="Arial" w:eastAsiaTheme="majorEastAsia" w:hAnsi="Arial" w:cs="Arial"/>
        </w:rPr>
        <w:t>Picado superficial:</w:t>
      </w:r>
      <w:r w:rsidRPr="00505BE6">
        <w:rPr>
          <w:rFonts w:ascii="Arial" w:hAnsi="Arial" w:cs="Arial"/>
        </w:rPr>
        <w:t xml:space="preserve"> Si existieran rebabas o superficies muy lisas, se realizará picado superficial para lograr mayor rugosidad y adherencia.</w:t>
      </w:r>
    </w:p>
    <w:p w14:paraId="4DB5937B" w14:textId="77777777" w:rsidR="00505BE6" w:rsidRPr="00505BE6" w:rsidRDefault="00505BE6" w:rsidP="00BE3500">
      <w:pPr>
        <w:pStyle w:val="NormalWeb"/>
        <w:numPr>
          <w:ilvl w:val="0"/>
          <w:numId w:val="41"/>
        </w:numPr>
        <w:rPr>
          <w:rFonts w:ascii="Arial" w:hAnsi="Arial" w:cs="Arial"/>
        </w:rPr>
      </w:pPr>
      <w:r w:rsidRPr="00505BE6">
        <w:rPr>
          <w:rStyle w:val="Textoennegrita"/>
          <w:rFonts w:ascii="Arial" w:eastAsiaTheme="majorEastAsia" w:hAnsi="Arial" w:cs="Arial"/>
        </w:rPr>
        <w:t>Humedecimiento:</w:t>
      </w:r>
      <w:r w:rsidRPr="00505BE6">
        <w:rPr>
          <w:rFonts w:ascii="Arial" w:hAnsi="Arial" w:cs="Arial"/>
        </w:rPr>
        <w:t xml:space="preserve"> Antes de aplicar acabados o morteros, la superficie será debidamente humedecida.</w:t>
      </w:r>
    </w:p>
    <w:p w14:paraId="7EEF2647" w14:textId="5B61E876" w:rsidR="00505BE6" w:rsidRPr="00505BE6" w:rsidRDefault="00505BE6" w:rsidP="00BE3500">
      <w:pPr>
        <w:pStyle w:val="NormalWeb"/>
        <w:numPr>
          <w:ilvl w:val="0"/>
          <w:numId w:val="41"/>
        </w:numPr>
        <w:rPr>
          <w:rFonts w:ascii="Arial" w:hAnsi="Arial" w:cs="Arial"/>
        </w:rPr>
      </w:pPr>
      <w:r w:rsidRPr="00505BE6">
        <w:rPr>
          <w:rStyle w:val="Textoennegrita"/>
          <w:rFonts w:ascii="Arial" w:eastAsiaTheme="majorEastAsia" w:hAnsi="Arial" w:cs="Arial"/>
        </w:rPr>
        <w:t>Reparaciones menores:</w:t>
      </w:r>
      <w:r w:rsidRPr="00505BE6">
        <w:rPr>
          <w:rFonts w:ascii="Arial" w:hAnsi="Arial" w:cs="Arial"/>
        </w:rPr>
        <w:t xml:space="preserve"> Se corregirán imperfecciones leves que dificulten la correcta aplicación de los acabados.</w:t>
      </w:r>
    </w:p>
    <w:p w14:paraId="19B1A9F7" w14:textId="77777777" w:rsidR="00505BE6" w:rsidRDefault="00505BE6" w:rsidP="00505BE6">
      <w:pPr>
        <w:autoSpaceDE w:val="0"/>
        <w:autoSpaceDN w:val="0"/>
        <w:adjustRightInd w:val="0"/>
        <w:spacing w:after="0" w:line="240" w:lineRule="auto"/>
        <w:rPr>
          <w:rFonts w:ascii="Arial" w:hAnsi="Arial" w:cs="Arial"/>
          <w:b/>
          <w:bCs/>
          <w:color w:val="000000"/>
        </w:rPr>
      </w:pPr>
      <w:r w:rsidRPr="003777E3">
        <w:rPr>
          <w:rFonts w:ascii="Arial" w:hAnsi="Arial" w:cs="Arial"/>
          <w:b/>
          <w:bCs/>
          <w:color w:val="000000"/>
        </w:rPr>
        <w:t>SISTEMA DE CONTROL DE CALIDAD</w:t>
      </w:r>
    </w:p>
    <w:p w14:paraId="34014C50" w14:textId="6926576E" w:rsidR="00505BE6" w:rsidRPr="00505BE6" w:rsidRDefault="00505BE6" w:rsidP="00BE3500">
      <w:pPr>
        <w:pStyle w:val="NormalWeb"/>
        <w:numPr>
          <w:ilvl w:val="0"/>
          <w:numId w:val="44"/>
        </w:numPr>
        <w:rPr>
          <w:rFonts w:ascii="Arial" w:hAnsi="Arial" w:cs="Arial"/>
        </w:rPr>
      </w:pPr>
      <w:r w:rsidRPr="00505BE6">
        <w:rPr>
          <w:rFonts w:ascii="Arial" w:hAnsi="Arial" w:cs="Arial"/>
        </w:rPr>
        <w:t>Verificación de superficies limpias, niveladas y sin impurezas.</w:t>
      </w:r>
    </w:p>
    <w:p w14:paraId="30D9754D" w14:textId="0D1AE99D" w:rsidR="00505BE6" w:rsidRPr="00505BE6" w:rsidRDefault="00505BE6" w:rsidP="00BE3500">
      <w:pPr>
        <w:pStyle w:val="NormalWeb"/>
        <w:numPr>
          <w:ilvl w:val="0"/>
          <w:numId w:val="44"/>
        </w:numPr>
        <w:rPr>
          <w:rFonts w:ascii="Arial" w:hAnsi="Arial" w:cs="Arial"/>
        </w:rPr>
      </w:pPr>
      <w:r w:rsidRPr="00505BE6">
        <w:rPr>
          <w:rFonts w:ascii="Arial" w:hAnsi="Arial" w:cs="Arial"/>
        </w:rPr>
        <w:t>Comprobación del alineamiento, nivel y medidas del descanso conforme a planos.</w:t>
      </w:r>
    </w:p>
    <w:p w14:paraId="2175D574" w14:textId="1BFE8F82" w:rsidR="00505BE6" w:rsidRPr="00505BE6" w:rsidRDefault="00505BE6" w:rsidP="00BE3500">
      <w:pPr>
        <w:pStyle w:val="NormalWeb"/>
        <w:numPr>
          <w:ilvl w:val="0"/>
          <w:numId w:val="44"/>
        </w:numPr>
        <w:rPr>
          <w:rFonts w:ascii="Arial" w:hAnsi="Arial" w:cs="Arial"/>
        </w:rPr>
      </w:pPr>
      <w:r w:rsidRPr="00505BE6">
        <w:rPr>
          <w:rFonts w:ascii="Arial" w:hAnsi="Arial" w:cs="Arial"/>
        </w:rPr>
        <w:t>Supervisión directa durante la ejecución por el ingeniero residente o inspector técnico.</w:t>
      </w:r>
    </w:p>
    <w:p w14:paraId="74B66A69" w14:textId="77777777" w:rsidR="00505BE6" w:rsidRPr="00ED356A" w:rsidRDefault="00505BE6" w:rsidP="00505BE6">
      <w:pPr>
        <w:autoSpaceDE w:val="0"/>
        <w:autoSpaceDN w:val="0"/>
        <w:adjustRightInd w:val="0"/>
        <w:spacing w:after="0" w:line="240" w:lineRule="auto"/>
        <w:rPr>
          <w:rFonts w:ascii="Arial" w:hAnsi="Arial" w:cs="Arial"/>
          <w:b/>
          <w:bCs/>
          <w:color w:val="000000"/>
        </w:rPr>
      </w:pPr>
    </w:p>
    <w:p w14:paraId="151D264C" w14:textId="77777777" w:rsidR="00505BE6" w:rsidRDefault="00505BE6" w:rsidP="00505BE6">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MÉTODO DE MEDICIÓN</w:t>
      </w:r>
    </w:p>
    <w:p w14:paraId="1A52F7AC" w14:textId="77777777" w:rsidR="00505BE6" w:rsidRPr="00832089" w:rsidRDefault="00505BE6" w:rsidP="00505BE6">
      <w:pPr>
        <w:autoSpaceDE w:val="0"/>
        <w:autoSpaceDN w:val="0"/>
        <w:adjustRightInd w:val="0"/>
        <w:spacing w:after="0" w:line="240" w:lineRule="auto"/>
        <w:rPr>
          <w:rFonts w:ascii="Arial" w:hAnsi="Arial" w:cs="Arial"/>
          <w:b/>
          <w:bCs/>
          <w:color w:val="000000"/>
        </w:rPr>
      </w:pPr>
    </w:p>
    <w:p w14:paraId="42AE153A" w14:textId="0B016C25" w:rsidR="00832089" w:rsidRDefault="00832089" w:rsidP="00505BE6">
      <w:pPr>
        <w:autoSpaceDE w:val="0"/>
        <w:autoSpaceDN w:val="0"/>
        <w:adjustRightInd w:val="0"/>
        <w:spacing w:after="0" w:line="240" w:lineRule="auto"/>
        <w:rPr>
          <w:rFonts w:ascii="Arial" w:hAnsi="Arial" w:cs="Arial"/>
        </w:rPr>
      </w:pPr>
      <w:r w:rsidRPr="00832089">
        <w:rPr>
          <w:rFonts w:ascii="Arial" w:hAnsi="Arial" w:cs="Arial"/>
        </w:rPr>
        <w:t xml:space="preserve">La medición se efectuará por </w:t>
      </w:r>
      <w:r w:rsidRPr="00832089">
        <w:rPr>
          <w:rStyle w:val="Textoennegrita"/>
          <w:rFonts w:ascii="Arial" w:hAnsi="Arial" w:cs="Arial"/>
        </w:rPr>
        <w:t>metro cuadrado (m²)</w:t>
      </w:r>
      <w:r w:rsidRPr="00832089">
        <w:rPr>
          <w:rFonts w:ascii="Arial" w:hAnsi="Arial" w:cs="Arial"/>
        </w:rPr>
        <w:t xml:space="preserve"> de superficie efectivamente preparada y aprobada por la supervisión. Se tomará el largo por el ancho del descanso trabajado según los planos y dimensiones reales ejecutadas en obra.</w:t>
      </w:r>
    </w:p>
    <w:p w14:paraId="0EFBA994" w14:textId="77777777" w:rsidR="00832089" w:rsidRPr="00832089" w:rsidRDefault="00832089" w:rsidP="00505BE6">
      <w:pPr>
        <w:autoSpaceDE w:val="0"/>
        <w:autoSpaceDN w:val="0"/>
        <w:adjustRightInd w:val="0"/>
        <w:spacing w:after="0" w:line="240" w:lineRule="auto"/>
        <w:rPr>
          <w:rFonts w:ascii="Arial" w:hAnsi="Arial" w:cs="Arial"/>
          <w:b/>
          <w:bCs/>
          <w:color w:val="000000"/>
        </w:rPr>
      </w:pPr>
    </w:p>
    <w:p w14:paraId="12FED945" w14:textId="572A0AF8" w:rsidR="001914AE" w:rsidRDefault="00505BE6" w:rsidP="00A27A5E">
      <w:pPr>
        <w:autoSpaceDE w:val="0"/>
        <w:autoSpaceDN w:val="0"/>
        <w:adjustRightInd w:val="0"/>
        <w:spacing w:after="0" w:line="240" w:lineRule="auto"/>
        <w:rPr>
          <w:rFonts w:ascii="Arial" w:hAnsi="Arial" w:cs="Arial"/>
          <w:b/>
          <w:bCs/>
          <w:color w:val="000000"/>
        </w:rPr>
      </w:pPr>
      <w:r w:rsidRPr="00ED356A">
        <w:rPr>
          <w:rFonts w:ascii="Arial" w:hAnsi="Arial" w:cs="Arial"/>
          <w:b/>
          <w:bCs/>
          <w:color w:val="000000"/>
        </w:rPr>
        <w:t>CONDICIONES DE PAGO</w:t>
      </w:r>
    </w:p>
    <w:p w14:paraId="41C210D3" w14:textId="77777777" w:rsidR="00832089" w:rsidRPr="00832089" w:rsidRDefault="00832089" w:rsidP="00832089">
      <w:pPr>
        <w:pStyle w:val="NormalWeb"/>
        <w:rPr>
          <w:rFonts w:ascii="Arial" w:hAnsi="Arial" w:cs="Arial"/>
          <w:sz w:val="22"/>
          <w:szCs w:val="22"/>
        </w:rPr>
      </w:pPr>
      <w:r w:rsidRPr="00832089">
        <w:rPr>
          <w:rFonts w:ascii="Arial" w:hAnsi="Arial" w:cs="Arial"/>
          <w:sz w:val="22"/>
          <w:szCs w:val="22"/>
        </w:rPr>
        <w:t>El pago se realizará por metro cuadrado (m²) efectivamente ejecutado y aprobado. Este pago incluye:</w:t>
      </w:r>
    </w:p>
    <w:p w14:paraId="4D0C4E43" w14:textId="77777777" w:rsidR="00832089" w:rsidRPr="00832089" w:rsidRDefault="00832089" w:rsidP="00BE3500">
      <w:pPr>
        <w:pStyle w:val="NormalWeb"/>
        <w:numPr>
          <w:ilvl w:val="0"/>
          <w:numId w:val="45"/>
        </w:numPr>
        <w:rPr>
          <w:rFonts w:ascii="Arial" w:hAnsi="Arial" w:cs="Arial"/>
          <w:sz w:val="22"/>
          <w:szCs w:val="22"/>
        </w:rPr>
      </w:pPr>
      <w:r w:rsidRPr="00832089">
        <w:rPr>
          <w:rFonts w:ascii="Arial" w:hAnsi="Arial" w:cs="Arial"/>
          <w:sz w:val="22"/>
          <w:szCs w:val="22"/>
        </w:rPr>
        <w:t>Mano de obra calificada.</w:t>
      </w:r>
    </w:p>
    <w:p w14:paraId="6C23317C" w14:textId="77777777" w:rsidR="00832089" w:rsidRPr="00832089" w:rsidRDefault="00832089" w:rsidP="00BE3500">
      <w:pPr>
        <w:pStyle w:val="NormalWeb"/>
        <w:numPr>
          <w:ilvl w:val="0"/>
          <w:numId w:val="45"/>
        </w:numPr>
        <w:rPr>
          <w:rFonts w:ascii="Arial" w:hAnsi="Arial" w:cs="Arial"/>
          <w:sz w:val="22"/>
          <w:szCs w:val="22"/>
        </w:rPr>
      </w:pPr>
      <w:r w:rsidRPr="00832089">
        <w:rPr>
          <w:rFonts w:ascii="Arial" w:hAnsi="Arial" w:cs="Arial"/>
          <w:sz w:val="22"/>
          <w:szCs w:val="22"/>
        </w:rPr>
        <w:t>Herramientas y equipos menores.</w:t>
      </w:r>
    </w:p>
    <w:p w14:paraId="1D2E5763" w14:textId="77777777" w:rsidR="00832089" w:rsidRPr="00832089" w:rsidRDefault="00832089" w:rsidP="00BE3500">
      <w:pPr>
        <w:pStyle w:val="NormalWeb"/>
        <w:numPr>
          <w:ilvl w:val="0"/>
          <w:numId w:val="45"/>
        </w:numPr>
        <w:rPr>
          <w:rFonts w:ascii="Arial" w:hAnsi="Arial" w:cs="Arial"/>
          <w:sz w:val="22"/>
          <w:szCs w:val="22"/>
        </w:rPr>
      </w:pPr>
      <w:r w:rsidRPr="00832089">
        <w:rPr>
          <w:rFonts w:ascii="Arial" w:hAnsi="Arial" w:cs="Arial"/>
          <w:sz w:val="22"/>
          <w:szCs w:val="22"/>
        </w:rPr>
        <w:t>Insumos auxiliares (agua, elementos de limpieza, etc.).</w:t>
      </w:r>
    </w:p>
    <w:p w14:paraId="15DB35D4" w14:textId="77777777" w:rsidR="00832089" w:rsidRPr="00832089" w:rsidRDefault="00832089" w:rsidP="00BE3500">
      <w:pPr>
        <w:pStyle w:val="NormalWeb"/>
        <w:numPr>
          <w:ilvl w:val="0"/>
          <w:numId w:val="45"/>
        </w:numPr>
        <w:rPr>
          <w:rFonts w:ascii="Arial" w:hAnsi="Arial" w:cs="Arial"/>
          <w:sz w:val="22"/>
          <w:szCs w:val="22"/>
        </w:rPr>
      </w:pPr>
      <w:r w:rsidRPr="00832089">
        <w:rPr>
          <w:rFonts w:ascii="Arial" w:hAnsi="Arial" w:cs="Arial"/>
          <w:sz w:val="22"/>
          <w:szCs w:val="22"/>
        </w:rPr>
        <w:t>Gastos generales, seguridad, leyes sociales e imprevistos asociados a la correcta ejecución de la partida.</w:t>
      </w:r>
    </w:p>
    <w:p w14:paraId="3BCB5B95" w14:textId="60C896B2" w:rsidR="001914AE" w:rsidRPr="00832089" w:rsidRDefault="00832089" w:rsidP="00BE3500">
      <w:pPr>
        <w:pStyle w:val="Prrafodelista"/>
        <w:numPr>
          <w:ilvl w:val="3"/>
          <w:numId w:val="1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32089">
        <w:rPr>
          <w:rFonts w:ascii="Arial" w:hAnsi="Arial" w:cs="Arial"/>
          <w:b/>
        </w:rPr>
        <w:t>ACABADO FINAL DE GRADAS DE PIEDRA DE LAJA</w:t>
      </w:r>
      <w:r w:rsidR="0033353D">
        <w:rPr>
          <w:rFonts w:ascii="Arial" w:hAnsi="Arial" w:cs="Arial"/>
          <w:b/>
        </w:rPr>
        <w:t xml:space="preserve"> </w:t>
      </w:r>
      <w:r w:rsidR="0033353D" w:rsidRPr="0033353D">
        <w:rPr>
          <w:rFonts w:ascii="Arial" w:hAnsi="Arial" w:cs="Arial"/>
          <w:b/>
        </w:rPr>
        <w:t>(Dimensiones: Variable, e:6cm)</w:t>
      </w:r>
    </w:p>
    <w:p w14:paraId="26396D88" w14:textId="042BBB86" w:rsidR="001914AE" w:rsidRDefault="001914AE" w:rsidP="00A27A5E">
      <w:pPr>
        <w:autoSpaceDE w:val="0"/>
        <w:autoSpaceDN w:val="0"/>
        <w:adjustRightInd w:val="0"/>
        <w:spacing w:after="0" w:line="240" w:lineRule="auto"/>
        <w:rPr>
          <w:rFonts w:ascii="Arial" w:hAnsi="Arial" w:cs="Arial"/>
          <w:b/>
          <w:bCs/>
          <w:color w:val="000000"/>
        </w:rPr>
      </w:pPr>
    </w:p>
    <w:p w14:paraId="75792488" w14:textId="77777777" w:rsidR="00832089" w:rsidRDefault="00832089" w:rsidP="00832089">
      <w:pPr>
        <w:autoSpaceDE w:val="0"/>
        <w:autoSpaceDN w:val="0"/>
        <w:adjustRightInd w:val="0"/>
        <w:spacing w:after="0" w:line="240" w:lineRule="auto"/>
        <w:rPr>
          <w:rFonts w:ascii="Arial" w:hAnsi="Arial" w:cs="Arial"/>
          <w:b/>
          <w:bCs/>
          <w:color w:val="000000"/>
        </w:rPr>
      </w:pPr>
      <w:r w:rsidRPr="00832089">
        <w:rPr>
          <w:rFonts w:ascii="Arial" w:hAnsi="Arial" w:cs="Arial"/>
          <w:b/>
          <w:bCs/>
          <w:color w:val="000000"/>
        </w:rPr>
        <w:t>DESCRIPCIÓN DE TRABAJOS</w:t>
      </w:r>
    </w:p>
    <w:p w14:paraId="40945320" w14:textId="77777777" w:rsidR="00832089" w:rsidRPr="00832089" w:rsidRDefault="00832089" w:rsidP="00832089">
      <w:pPr>
        <w:autoSpaceDE w:val="0"/>
        <w:autoSpaceDN w:val="0"/>
        <w:adjustRightInd w:val="0"/>
        <w:spacing w:after="0" w:line="240" w:lineRule="auto"/>
        <w:rPr>
          <w:rFonts w:ascii="Arial" w:hAnsi="Arial" w:cs="Arial"/>
          <w:b/>
          <w:bCs/>
          <w:color w:val="000000"/>
        </w:rPr>
      </w:pPr>
    </w:p>
    <w:p w14:paraId="437B64AD" w14:textId="77777777" w:rsidR="00832089" w:rsidRPr="00832089" w:rsidRDefault="00832089" w:rsidP="00832089">
      <w:pPr>
        <w:autoSpaceDE w:val="0"/>
        <w:autoSpaceDN w:val="0"/>
        <w:adjustRightInd w:val="0"/>
        <w:spacing w:after="0" w:line="240" w:lineRule="auto"/>
        <w:rPr>
          <w:rFonts w:ascii="Arial" w:hAnsi="Arial" w:cs="Arial"/>
          <w:color w:val="000000"/>
        </w:rPr>
      </w:pPr>
      <w:r w:rsidRPr="00832089">
        <w:rPr>
          <w:rFonts w:ascii="Arial" w:hAnsi="Arial" w:cs="Arial"/>
          <w:color w:val="000000"/>
        </w:rPr>
        <w:t>Esta partida comprende el suministro, corte, colocación y asentado de piedra laja en las superficies de gradas, como acabado final. La piedra será del tipo seleccionada (laja), con textura antideslizante, dimensiones irregulares controladas y espesor uniforme, asegurando una superficie resistente, estética y segura para el tránsito peatonal.</w:t>
      </w:r>
    </w:p>
    <w:p w14:paraId="6FD210A5" w14:textId="529B76E6" w:rsidR="00832089" w:rsidRPr="00832089" w:rsidRDefault="00832089" w:rsidP="00832089">
      <w:pPr>
        <w:autoSpaceDE w:val="0"/>
        <w:autoSpaceDN w:val="0"/>
        <w:adjustRightInd w:val="0"/>
        <w:spacing w:after="0" w:line="240" w:lineRule="auto"/>
        <w:rPr>
          <w:rFonts w:ascii="Arial" w:hAnsi="Arial" w:cs="Arial"/>
          <w:color w:val="000000"/>
        </w:rPr>
      </w:pPr>
    </w:p>
    <w:p w14:paraId="68D574F0" w14:textId="77777777" w:rsidR="00832089" w:rsidRDefault="00832089" w:rsidP="00832089">
      <w:pPr>
        <w:autoSpaceDE w:val="0"/>
        <w:autoSpaceDN w:val="0"/>
        <w:adjustRightInd w:val="0"/>
        <w:spacing w:after="0" w:line="240" w:lineRule="auto"/>
        <w:rPr>
          <w:rFonts w:ascii="Arial" w:hAnsi="Arial" w:cs="Arial"/>
          <w:b/>
          <w:bCs/>
          <w:color w:val="000000"/>
        </w:rPr>
      </w:pPr>
      <w:r w:rsidRPr="00832089">
        <w:rPr>
          <w:rFonts w:ascii="Arial" w:hAnsi="Arial" w:cs="Arial"/>
          <w:b/>
          <w:bCs/>
          <w:color w:val="000000"/>
        </w:rPr>
        <w:t>PROCEDIMIENTO CONSTRUCTIVO</w:t>
      </w:r>
    </w:p>
    <w:p w14:paraId="540CF03A" w14:textId="77777777" w:rsidR="00832089" w:rsidRPr="00832089" w:rsidRDefault="00832089" w:rsidP="00832089">
      <w:pPr>
        <w:autoSpaceDE w:val="0"/>
        <w:autoSpaceDN w:val="0"/>
        <w:adjustRightInd w:val="0"/>
        <w:spacing w:after="0" w:line="240" w:lineRule="auto"/>
        <w:rPr>
          <w:rFonts w:ascii="Arial" w:hAnsi="Arial" w:cs="Arial"/>
          <w:b/>
          <w:bCs/>
          <w:color w:val="000000"/>
        </w:rPr>
      </w:pPr>
    </w:p>
    <w:p w14:paraId="5FF403B6"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lastRenderedPageBreak/>
        <w:t>Replanteo:</w:t>
      </w:r>
      <w:r w:rsidRPr="00832089">
        <w:rPr>
          <w:rFonts w:ascii="Arial" w:hAnsi="Arial" w:cs="Arial"/>
          <w:color w:val="000000"/>
        </w:rPr>
        <w:t xml:space="preserve"> Se marcarán las áreas de aplicación de la piedra de laja según los planos y niveles indicados.</w:t>
      </w:r>
    </w:p>
    <w:p w14:paraId="2F3F45DE"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t>Preparación de base:</w:t>
      </w:r>
      <w:r w:rsidRPr="00832089">
        <w:rPr>
          <w:rFonts w:ascii="Arial" w:hAnsi="Arial" w:cs="Arial"/>
          <w:color w:val="000000"/>
        </w:rPr>
        <w:t xml:space="preserve"> Se verificará que la superficie esté limpia, nivelada y húmeda.</w:t>
      </w:r>
    </w:p>
    <w:p w14:paraId="29682CF1"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t>Selección de piezas:</w:t>
      </w:r>
      <w:r w:rsidRPr="00832089">
        <w:rPr>
          <w:rFonts w:ascii="Arial" w:hAnsi="Arial" w:cs="Arial"/>
          <w:color w:val="000000"/>
        </w:rPr>
        <w:t xml:space="preserve"> Se escogerán piedras de laja con espesores homogéneos y formas adecuadas para minimizar juntas.</w:t>
      </w:r>
    </w:p>
    <w:p w14:paraId="1C90E47B" w14:textId="5410E4B3"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color w:val="000000"/>
        </w:rPr>
        <w:t xml:space="preserve">Asentado: Las piezas se colocarán sobre mortero fresco (dosificación 1:4 cemento-arena) de </w:t>
      </w:r>
      <w:r w:rsidR="0033353D">
        <w:rPr>
          <w:rFonts w:ascii="Arial" w:hAnsi="Arial" w:cs="Arial"/>
          <w:color w:val="000000"/>
        </w:rPr>
        <w:t>3</w:t>
      </w:r>
      <w:r w:rsidRPr="00832089">
        <w:rPr>
          <w:rFonts w:ascii="Arial" w:hAnsi="Arial" w:cs="Arial"/>
          <w:color w:val="000000"/>
        </w:rPr>
        <w:t xml:space="preserve"> a </w:t>
      </w:r>
      <w:r w:rsidR="0033353D">
        <w:rPr>
          <w:rFonts w:ascii="Arial" w:hAnsi="Arial" w:cs="Arial"/>
          <w:color w:val="000000"/>
        </w:rPr>
        <w:t>6</w:t>
      </w:r>
      <w:r w:rsidRPr="00832089">
        <w:rPr>
          <w:rFonts w:ascii="Arial" w:hAnsi="Arial" w:cs="Arial"/>
          <w:color w:val="000000"/>
        </w:rPr>
        <w:t xml:space="preserve"> cm de espesor, presionándolas hasta lograr el nivel deseado.</w:t>
      </w:r>
    </w:p>
    <w:p w14:paraId="7D9A0EBB"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t>Nivelación y alineación:</w:t>
      </w:r>
      <w:r w:rsidRPr="00832089">
        <w:rPr>
          <w:rFonts w:ascii="Arial" w:hAnsi="Arial" w:cs="Arial"/>
          <w:color w:val="000000"/>
        </w:rPr>
        <w:t xml:space="preserve"> Se utilizarán reglas, nivel y plomada para asegurar una correcta instalación.</w:t>
      </w:r>
    </w:p>
    <w:p w14:paraId="1A342A26"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t>Relleno de juntas:</w:t>
      </w:r>
      <w:r w:rsidRPr="00832089">
        <w:rPr>
          <w:rFonts w:ascii="Arial" w:hAnsi="Arial" w:cs="Arial"/>
          <w:color w:val="000000"/>
        </w:rPr>
        <w:t xml:space="preserve"> Se hará con lechada de cemento o mortero seco y se limpiará con esponja húmeda.</w:t>
      </w:r>
    </w:p>
    <w:p w14:paraId="5E41C45A" w14:textId="77777777" w:rsidR="00832089" w:rsidRPr="00832089" w:rsidRDefault="00832089" w:rsidP="00BE3500">
      <w:pPr>
        <w:numPr>
          <w:ilvl w:val="0"/>
          <w:numId w:val="46"/>
        </w:numPr>
        <w:autoSpaceDE w:val="0"/>
        <w:autoSpaceDN w:val="0"/>
        <w:adjustRightInd w:val="0"/>
        <w:spacing w:after="0" w:line="240" w:lineRule="auto"/>
        <w:rPr>
          <w:rFonts w:ascii="Arial" w:hAnsi="Arial" w:cs="Arial"/>
          <w:color w:val="000000"/>
        </w:rPr>
      </w:pPr>
      <w:r w:rsidRPr="00832089">
        <w:rPr>
          <w:rFonts w:ascii="Arial" w:hAnsi="Arial" w:cs="Arial"/>
          <w:b/>
          <w:bCs/>
          <w:color w:val="000000"/>
        </w:rPr>
        <w:t>Curado:</w:t>
      </w:r>
      <w:r w:rsidRPr="00832089">
        <w:rPr>
          <w:rFonts w:ascii="Arial" w:hAnsi="Arial" w:cs="Arial"/>
          <w:color w:val="000000"/>
        </w:rPr>
        <w:t xml:space="preserve"> Se mantendrá la humedad superficial por 24 a 48 horas para asegurar la adherencia.</w:t>
      </w:r>
    </w:p>
    <w:p w14:paraId="1C1694A7" w14:textId="312D4726" w:rsidR="00832089" w:rsidRPr="00832089" w:rsidRDefault="00832089" w:rsidP="00832089">
      <w:pPr>
        <w:autoSpaceDE w:val="0"/>
        <w:autoSpaceDN w:val="0"/>
        <w:adjustRightInd w:val="0"/>
        <w:spacing w:after="0" w:line="240" w:lineRule="auto"/>
        <w:rPr>
          <w:rFonts w:ascii="Arial" w:hAnsi="Arial" w:cs="Arial"/>
          <w:color w:val="000000"/>
        </w:rPr>
      </w:pPr>
    </w:p>
    <w:p w14:paraId="295189FC" w14:textId="77777777" w:rsidR="00832089" w:rsidRDefault="00832089" w:rsidP="00832089">
      <w:pPr>
        <w:autoSpaceDE w:val="0"/>
        <w:autoSpaceDN w:val="0"/>
        <w:adjustRightInd w:val="0"/>
        <w:spacing w:after="0" w:line="240" w:lineRule="auto"/>
        <w:rPr>
          <w:rFonts w:ascii="Arial" w:hAnsi="Arial" w:cs="Arial"/>
          <w:b/>
          <w:bCs/>
          <w:color w:val="000000"/>
        </w:rPr>
      </w:pPr>
      <w:r w:rsidRPr="00832089">
        <w:rPr>
          <w:rFonts w:ascii="Arial" w:hAnsi="Arial" w:cs="Arial"/>
          <w:b/>
          <w:bCs/>
          <w:color w:val="000000"/>
        </w:rPr>
        <w:t>SISTEMA DE CONTROL DE CALIDAD</w:t>
      </w:r>
    </w:p>
    <w:p w14:paraId="0E34514C" w14:textId="77777777" w:rsidR="00832089" w:rsidRPr="00832089" w:rsidRDefault="00832089" w:rsidP="00832089">
      <w:pPr>
        <w:autoSpaceDE w:val="0"/>
        <w:autoSpaceDN w:val="0"/>
        <w:adjustRightInd w:val="0"/>
        <w:spacing w:after="0" w:line="240" w:lineRule="auto"/>
        <w:rPr>
          <w:rFonts w:ascii="Arial" w:hAnsi="Arial" w:cs="Arial"/>
          <w:b/>
          <w:bCs/>
          <w:color w:val="000000"/>
        </w:rPr>
      </w:pPr>
    </w:p>
    <w:p w14:paraId="38274EAE" w14:textId="77777777" w:rsidR="00832089" w:rsidRPr="00832089" w:rsidRDefault="00832089" w:rsidP="00BE3500">
      <w:pPr>
        <w:numPr>
          <w:ilvl w:val="0"/>
          <w:numId w:val="47"/>
        </w:numPr>
        <w:autoSpaceDE w:val="0"/>
        <w:autoSpaceDN w:val="0"/>
        <w:adjustRightInd w:val="0"/>
        <w:spacing w:after="0" w:line="240" w:lineRule="auto"/>
        <w:rPr>
          <w:rFonts w:ascii="Arial" w:hAnsi="Arial" w:cs="Arial"/>
          <w:color w:val="000000"/>
        </w:rPr>
      </w:pPr>
      <w:r w:rsidRPr="00832089">
        <w:rPr>
          <w:rFonts w:ascii="Arial" w:hAnsi="Arial" w:cs="Arial"/>
          <w:color w:val="000000"/>
        </w:rPr>
        <w:t>Verificación del espesor y calidad de la piedra laja según ficha técnica.</w:t>
      </w:r>
    </w:p>
    <w:p w14:paraId="570243A6" w14:textId="77777777" w:rsidR="00832089" w:rsidRPr="00832089" w:rsidRDefault="00832089" w:rsidP="00BE3500">
      <w:pPr>
        <w:numPr>
          <w:ilvl w:val="0"/>
          <w:numId w:val="47"/>
        </w:numPr>
        <w:autoSpaceDE w:val="0"/>
        <w:autoSpaceDN w:val="0"/>
        <w:adjustRightInd w:val="0"/>
        <w:spacing w:after="0" w:line="240" w:lineRule="auto"/>
        <w:rPr>
          <w:rFonts w:ascii="Arial" w:hAnsi="Arial" w:cs="Arial"/>
          <w:color w:val="000000"/>
        </w:rPr>
      </w:pPr>
      <w:r w:rsidRPr="00832089">
        <w:rPr>
          <w:rFonts w:ascii="Arial" w:hAnsi="Arial" w:cs="Arial"/>
          <w:color w:val="000000"/>
        </w:rPr>
        <w:t>Control del mortero utilizado, proporción y trabajabilidad.</w:t>
      </w:r>
    </w:p>
    <w:p w14:paraId="0CEA1A5D" w14:textId="77777777" w:rsidR="00832089" w:rsidRPr="00832089" w:rsidRDefault="00832089" w:rsidP="00BE3500">
      <w:pPr>
        <w:numPr>
          <w:ilvl w:val="0"/>
          <w:numId w:val="47"/>
        </w:numPr>
        <w:autoSpaceDE w:val="0"/>
        <w:autoSpaceDN w:val="0"/>
        <w:adjustRightInd w:val="0"/>
        <w:spacing w:after="0" w:line="240" w:lineRule="auto"/>
        <w:rPr>
          <w:rFonts w:ascii="Arial" w:hAnsi="Arial" w:cs="Arial"/>
          <w:color w:val="000000"/>
        </w:rPr>
      </w:pPr>
      <w:r w:rsidRPr="00832089">
        <w:rPr>
          <w:rFonts w:ascii="Arial" w:hAnsi="Arial" w:cs="Arial"/>
          <w:color w:val="000000"/>
        </w:rPr>
        <w:t>Revisión de alineación, nivel y pendiente de las gradas.</w:t>
      </w:r>
    </w:p>
    <w:p w14:paraId="0C021A36" w14:textId="77777777" w:rsidR="00832089" w:rsidRPr="00832089" w:rsidRDefault="00832089" w:rsidP="00BE3500">
      <w:pPr>
        <w:numPr>
          <w:ilvl w:val="0"/>
          <w:numId w:val="47"/>
        </w:numPr>
        <w:autoSpaceDE w:val="0"/>
        <w:autoSpaceDN w:val="0"/>
        <w:adjustRightInd w:val="0"/>
        <w:spacing w:after="0" w:line="240" w:lineRule="auto"/>
        <w:rPr>
          <w:rFonts w:ascii="Arial" w:hAnsi="Arial" w:cs="Arial"/>
          <w:color w:val="000000"/>
        </w:rPr>
      </w:pPr>
      <w:r w:rsidRPr="00832089">
        <w:rPr>
          <w:rFonts w:ascii="Arial" w:hAnsi="Arial" w:cs="Arial"/>
          <w:color w:val="000000"/>
        </w:rPr>
        <w:t>Revisión del acabado final: ausencia de piezas sueltas, fisuras o bordes sobresalientes.</w:t>
      </w:r>
    </w:p>
    <w:p w14:paraId="47B4347A" w14:textId="310F3E5E" w:rsidR="00832089" w:rsidRPr="00832089" w:rsidRDefault="00832089" w:rsidP="00832089">
      <w:pPr>
        <w:autoSpaceDE w:val="0"/>
        <w:autoSpaceDN w:val="0"/>
        <w:adjustRightInd w:val="0"/>
        <w:spacing w:after="0" w:line="240" w:lineRule="auto"/>
        <w:rPr>
          <w:rFonts w:ascii="Arial" w:hAnsi="Arial" w:cs="Arial"/>
          <w:color w:val="000000"/>
        </w:rPr>
      </w:pPr>
    </w:p>
    <w:p w14:paraId="674E0243" w14:textId="77777777" w:rsidR="00832089" w:rsidRDefault="00832089" w:rsidP="00832089">
      <w:pPr>
        <w:autoSpaceDE w:val="0"/>
        <w:autoSpaceDN w:val="0"/>
        <w:adjustRightInd w:val="0"/>
        <w:spacing w:after="0" w:line="240" w:lineRule="auto"/>
        <w:rPr>
          <w:rFonts w:ascii="Arial" w:hAnsi="Arial" w:cs="Arial"/>
          <w:b/>
          <w:bCs/>
          <w:color w:val="000000"/>
        </w:rPr>
      </w:pPr>
      <w:r w:rsidRPr="00832089">
        <w:rPr>
          <w:rFonts w:ascii="Arial" w:hAnsi="Arial" w:cs="Arial"/>
          <w:b/>
          <w:bCs/>
          <w:color w:val="000000"/>
        </w:rPr>
        <w:t>MÉTODO DE MEDICIÓN</w:t>
      </w:r>
    </w:p>
    <w:p w14:paraId="4C17AF13" w14:textId="77777777" w:rsidR="00832089" w:rsidRPr="00832089" w:rsidRDefault="00832089" w:rsidP="00832089">
      <w:pPr>
        <w:autoSpaceDE w:val="0"/>
        <w:autoSpaceDN w:val="0"/>
        <w:adjustRightInd w:val="0"/>
        <w:spacing w:after="0" w:line="240" w:lineRule="auto"/>
        <w:rPr>
          <w:rFonts w:ascii="Arial" w:hAnsi="Arial" w:cs="Arial"/>
          <w:b/>
          <w:bCs/>
          <w:color w:val="000000"/>
        </w:rPr>
      </w:pPr>
    </w:p>
    <w:p w14:paraId="0BED25C1" w14:textId="0944A0FD" w:rsidR="00832089" w:rsidRPr="00B46FA6" w:rsidRDefault="00B46FA6" w:rsidP="00832089">
      <w:pPr>
        <w:autoSpaceDE w:val="0"/>
        <w:autoSpaceDN w:val="0"/>
        <w:adjustRightInd w:val="0"/>
        <w:spacing w:after="0" w:line="240" w:lineRule="auto"/>
        <w:rPr>
          <w:rFonts w:ascii="Arial" w:hAnsi="Arial" w:cs="Arial"/>
        </w:rPr>
      </w:pPr>
      <w:r w:rsidRPr="00B46FA6">
        <w:rPr>
          <w:rFonts w:ascii="Arial" w:hAnsi="Arial" w:cs="Arial"/>
        </w:rPr>
        <w:t xml:space="preserve">La medición se realizará en </w:t>
      </w:r>
      <w:r w:rsidRPr="00B46FA6">
        <w:rPr>
          <w:rStyle w:val="Textoennegrita"/>
          <w:rFonts w:ascii="Arial" w:hAnsi="Arial" w:cs="Arial"/>
        </w:rPr>
        <w:t>metros lineales (ml)</w:t>
      </w:r>
      <w:r w:rsidRPr="00B46FA6">
        <w:rPr>
          <w:rFonts w:ascii="Arial" w:hAnsi="Arial" w:cs="Arial"/>
        </w:rPr>
        <w:t>, tomando la longitud de los tramos de gradas intervenidos, según planos y conforme a la ejecución real aceptada en obra.</w:t>
      </w:r>
    </w:p>
    <w:p w14:paraId="5F609F71" w14:textId="77777777" w:rsidR="00B46FA6" w:rsidRPr="00832089" w:rsidRDefault="00B46FA6" w:rsidP="00832089">
      <w:pPr>
        <w:autoSpaceDE w:val="0"/>
        <w:autoSpaceDN w:val="0"/>
        <w:adjustRightInd w:val="0"/>
        <w:spacing w:after="0" w:line="240" w:lineRule="auto"/>
        <w:rPr>
          <w:rFonts w:ascii="Arial" w:hAnsi="Arial" w:cs="Arial"/>
          <w:color w:val="000000"/>
        </w:rPr>
      </w:pPr>
    </w:p>
    <w:p w14:paraId="42C58C90" w14:textId="188F4FDF" w:rsidR="00832089" w:rsidRPr="00832089" w:rsidRDefault="00832089" w:rsidP="00832089">
      <w:pPr>
        <w:autoSpaceDE w:val="0"/>
        <w:autoSpaceDN w:val="0"/>
        <w:adjustRightInd w:val="0"/>
        <w:spacing w:after="0" w:line="240" w:lineRule="auto"/>
        <w:rPr>
          <w:rFonts w:ascii="Arial" w:hAnsi="Arial" w:cs="Arial"/>
          <w:b/>
          <w:bCs/>
          <w:color w:val="000000"/>
        </w:rPr>
      </w:pPr>
      <w:r w:rsidRPr="00832089">
        <w:rPr>
          <w:rFonts w:ascii="Arial" w:hAnsi="Arial" w:cs="Arial"/>
          <w:b/>
          <w:bCs/>
          <w:color w:val="000000"/>
        </w:rPr>
        <w:t>CONDICIONES DE PAGO</w:t>
      </w:r>
    </w:p>
    <w:p w14:paraId="0DE6E5F4" w14:textId="77777777" w:rsidR="00B46FA6" w:rsidRPr="00B46FA6" w:rsidRDefault="00B46FA6" w:rsidP="00B46FA6">
      <w:pPr>
        <w:pStyle w:val="NormalWeb"/>
        <w:rPr>
          <w:rFonts w:ascii="Arial" w:hAnsi="Arial" w:cs="Arial"/>
        </w:rPr>
      </w:pPr>
      <w:r w:rsidRPr="00B46FA6">
        <w:rPr>
          <w:rFonts w:ascii="Arial" w:hAnsi="Arial" w:cs="Arial"/>
        </w:rPr>
        <w:t xml:space="preserve">El pago se realizará por </w:t>
      </w:r>
      <w:r w:rsidRPr="00B46FA6">
        <w:rPr>
          <w:rStyle w:val="Textoennegrita"/>
          <w:rFonts w:ascii="Arial" w:eastAsiaTheme="majorEastAsia" w:hAnsi="Arial" w:cs="Arial"/>
        </w:rPr>
        <w:t>metro lineal (ml)</w:t>
      </w:r>
      <w:r w:rsidRPr="00B46FA6">
        <w:rPr>
          <w:rFonts w:ascii="Arial" w:hAnsi="Arial" w:cs="Arial"/>
        </w:rPr>
        <w:t xml:space="preserve"> ejecutado y aprobado, e incluirá:</w:t>
      </w:r>
    </w:p>
    <w:p w14:paraId="6E10690D" w14:textId="77777777" w:rsidR="00B46FA6" w:rsidRPr="00B46FA6" w:rsidRDefault="00B46FA6" w:rsidP="00BE3500">
      <w:pPr>
        <w:pStyle w:val="NormalWeb"/>
        <w:numPr>
          <w:ilvl w:val="0"/>
          <w:numId w:val="48"/>
        </w:numPr>
        <w:rPr>
          <w:rFonts w:ascii="Arial" w:hAnsi="Arial" w:cs="Arial"/>
        </w:rPr>
      </w:pPr>
      <w:r w:rsidRPr="00B46FA6">
        <w:rPr>
          <w:rFonts w:ascii="Arial" w:hAnsi="Arial" w:cs="Arial"/>
        </w:rPr>
        <w:t>Mano de obra calificada.</w:t>
      </w:r>
    </w:p>
    <w:p w14:paraId="069B0665" w14:textId="77777777" w:rsidR="00B46FA6" w:rsidRPr="00B46FA6" w:rsidRDefault="00B46FA6" w:rsidP="00BE3500">
      <w:pPr>
        <w:pStyle w:val="NormalWeb"/>
        <w:numPr>
          <w:ilvl w:val="0"/>
          <w:numId w:val="48"/>
        </w:numPr>
        <w:rPr>
          <w:rFonts w:ascii="Arial" w:hAnsi="Arial" w:cs="Arial"/>
        </w:rPr>
      </w:pPr>
      <w:r w:rsidRPr="00B46FA6">
        <w:rPr>
          <w:rFonts w:ascii="Arial" w:hAnsi="Arial" w:cs="Arial"/>
        </w:rPr>
        <w:t>Suministro de piedra laja y mortero.</w:t>
      </w:r>
    </w:p>
    <w:p w14:paraId="04510F1C" w14:textId="77777777" w:rsidR="00B46FA6" w:rsidRPr="00B46FA6" w:rsidRDefault="00B46FA6" w:rsidP="00BE3500">
      <w:pPr>
        <w:pStyle w:val="NormalWeb"/>
        <w:numPr>
          <w:ilvl w:val="0"/>
          <w:numId w:val="48"/>
        </w:numPr>
        <w:rPr>
          <w:rFonts w:ascii="Arial" w:hAnsi="Arial" w:cs="Arial"/>
        </w:rPr>
      </w:pPr>
      <w:r w:rsidRPr="00B46FA6">
        <w:rPr>
          <w:rFonts w:ascii="Arial" w:hAnsi="Arial" w:cs="Arial"/>
        </w:rPr>
        <w:t>Herramientas, limpieza y curado.</w:t>
      </w:r>
    </w:p>
    <w:p w14:paraId="34BD646A" w14:textId="77777777" w:rsidR="00B46FA6" w:rsidRPr="00B46FA6" w:rsidRDefault="00B46FA6" w:rsidP="00BE3500">
      <w:pPr>
        <w:pStyle w:val="NormalWeb"/>
        <w:numPr>
          <w:ilvl w:val="0"/>
          <w:numId w:val="48"/>
        </w:numPr>
        <w:rPr>
          <w:rFonts w:ascii="Arial" w:hAnsi="Arial" w:cs="Arial"/>
        </w:rPr>
      </w:pPr>
      <w:r w:rsidRPr="00B46FA6">
        <w:rPr>
          <w:rFonts w:ascii="Arial" w:hAnsi="Arial" w:cs="Arial"/>
        </w:rPr>
        <w:t>Todos los insumos necesarios para una correcta ejecución.</w:t>
      </w:r>
    </w:p>
    <w:p w14:paraId="60C1F5AC" w14:textId="77777777" w:rsidR="00B46FA6" w:rsidRPr="00B46FA6" w:rsidRDefault="00B46FA6" w:rsidP="00BE3500">
      <w:pPr>
        <w:pStyle w:val="NormalWeb"/>
        <w:numPr>
          <w:ilvl w:val="0"/>
          <w:numId w:val="48"/>
        </w:numPr>
        <w:rPr>
          <w:rFonts w:ascii="Arial" w:hAnsi="Arial" w:cs="Arial"/>
        </w:rPr>
      </w:pPr>
      <w:r w:rsidRPr="00B46FA6">
        <w:rPr>
          <w:rFonts w:ascii="Arial" w:hAnsi="Arial" w:cs="Arial"/>
        </w:rPr>
        <w:t>Gastos generales e imprevistos.</w:t>
      </w:r>
    </w:p>
    <w:p w14:paraId="1CC5B13D" w14:textId="672D356B" w:rsidR="001914AE" w:rsidRPr="00832089" w:rsidRDefault="001914AE" w:rsidP="00A27A5E">
      <w:pPr>
        <w:autoSpaceDE w:val="0"/>
        <w:autoSpaceDN w:val="0"/>
        <w:adjustRightInd w:val="0"/>
        <w:spacing w:after="0" w:line="240" w:lineRule="auto"/>
        <w:rPr>
          <w:rFonts w:ascii="Arial" w:hAnsi="Arial" w:cs="Arial"/>
          <w:color w:val="000000"/>
        </w:rPr>
      </w:pPr>
    </w:p>
    <w:p w14:paraId="4C6735EB" w14:textId="20992394" w:rsidR="001914AE" w:rsidRPr="00E00435" w:rsidRDefault="00E00435" w:rsidP="00BE3500">
      <w:pPr>
        <w:pStyle w:val="Prrafodelista"/>
        <w:numPr>
          <w:ilvl w:val="3"/>
          <w:numId w:val="1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00435">
        <w:rPr>
          <w:rFonts w:ascii="Arial" w:hAnsi="Arial" w:cs="Arial"/>
          <w:b/>
        </w:rPr>
        <w:t>ACABADO FINAL DE GRADAS DE CEMENTO SEMI PULIDO</w:t>
      </w:r>
    </w:p>
    <w:p w14:paraId="73C1BEC8" w14:textId="77777777" w:rsidR="0033353D" w:rsidRDefault="0033353D" w:rsidP="00B46FA6">
      <w:pPr>
        <w:rPr>
          <w:rFonts w:ascii="Arial" w:eastAsia="Times New Roman" w:hAnsi="Arial" w:cs="Arial"/>
          <w:b/>
          <w:bCs/>
          <w:lang w:eastAsia="es-PE"/>
        </w:rPr>
      </w:pPr>
    </w:p>
    <w:p w14:paraId="4D028C22" w14:textId="27228E81" w:rsidR="00B46FA6" w:rsidRPr="00B46FA6" w:rsidRDefault="00B46FA6" w:rsidP="00B46FA6">
      <w:pPr>
        <w:rPr>
          <w:rFonts w:ascii="Arial" w:eastAsia="Times New Roman" w:hAnsi="Arial" w:cs="Arial"/>
          <w:b/>
          <w:bCs/>
          <w:lang w:eastAsia="es-PE"/>
        </w:rPr>
      </w:pPr>
      <w:r w:rsidRPr="00B46FA6">
        <w:rPr>
          <w:rFonts w:ascii="Arial" w:eastAsia="Times New Roman" w:hAnsi="Arial" w:cs="Arial"/>
          <w:b/>
          <w:bCs/>
          <w:lang w:eastAsia="es-PE"/>
        </w:rPr>
        <w:t>DESCRIPCIÓN DE TRABAJOS</w:t>
      </w:r>
    </w:p>
    <w:p w14:paraId="75C6D648" w14:textId="77777777" w:rsidR="00B46FA6" w:rsidRPr="00B46FA6" w:rsidRDefault="00B46FA6" w:rsidP="00B46FA6">
      <w:p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Esta partida comprende la ejecución del acabado superficial en las gradas de concreto mediante la aplicación de cemento semi pulido, proporcionando una superficie uniforme, resistente al desgaste y de buena apariencia estética para el tránsito peatonal seguro.</w:t>
      </w:r>
    </w:p>
    <w:p w14:paraId="666A4AB0" w14:textId="652162F3" w:rsidR="00B46FA6" w:rsidRPr="00B46FA6" w:rsidRDefault="00B46FA6" w:rsidP="00B46FA6">
      <w:pPr>
        <w:spacing w:after="0" w:line="240" w:lineRule="auto"/>
        <w:rPr>
          <w:rFonts w:ascii="Arial" w:eastAsia="Times New Roman" w:hAnsi="Arial" w:cs="Arial"/>
          <w:lang w:eastAsia="es-PE"/>
        </w:rPr>
      </w:pPr>
      <w:r w:rsidRPr="00B46FA6">
        <w:rPr>
          <w:rFonts w:ascii="Arial" w:eastAsia="Times New Roman" w:hAnsi="Arial" w:cs="Arial"/>
          <w:b/>
          <w:bCs/>
          <w:lang w:eastAsia="es-PE"/>
        </w:rPr>
        <w:t>PROCEDIMIENTO CONSTRUCTIVO</w:t>
      </w:r>
    </w:p>
    <w:p w14:paraId="16C02033" w14:textId="77777777" w:rsidR="00B46FA6" w:rsidRPr="00B46FA6" w:rsidRDefault="00B46FA6" w:rsidP="00BE3500">
      <w:pPr>
        <w:numPr>
          <w:ilvl w:val="0"/>
          <w:numId w:val="49"/>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b/>
          <w:bCs/>
          <w:lang w:eastAsia="es-PE"/>
        </w:rPr>
        <w:t>Preparación de superficie:</w:t>
      </w:r>
      <w:r w:rsidRPr="00B46FA6">
        <w:rPr>
          <w:rFonts w:ascii="Arial" w:eastAsia="Times New Roman" w:hAnsi="Arial" w:cs="Arial"/>
          <w:lang w:eastAsia="es-PE"/>
        </w:rPr>
        <w:t xml:space="preserve"> Limpieza de las gradas para eliminar polvo, partículas sueltas, humedad excesiva o grasa.</w:t>
      </w:r>
    </w:p>
    <w:p w14:paraId="63A00B55" w14:textId="77777777" w:rsidR="00B46FA6" w:rsidRPr="00B46FA6" w:rsidRDefault="00B46FA6" w:rsidP="00BE3500">
      <w:pPr>
        <w:numPr>
          <w:ilvl w:val="0"/>
          <w:numId w:val="49"/>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b/>
          <w:bCs/>
          <w:lang w:eastAsia="es-PE"/>
        </w:rPr>
        <w:lastRenderedPageBreak/>
        <w:t>Aplicación de la mezcla:</w:t>
      </w:r>
      <w:r w:rsidRPr="00B46FA6">
        <w:rPr>
          <w:rFonts w:ascii="Arial" w:eastAsia="Times New Roman" w:hAnsi="Arial" w:cs="Arial"/>
          <w:lang w:eastAsia="es-PE"/>
        </w:rPr>
        <w:t xml:space="preserve"> Se aplicará una mezcla de cemento y arena fina en proporción 1:2, distribuyéndose de forma homogénea sobre las huellas y contrahuellas.</w:t>
      </w:r>
    </w:p>
    <w:p w14:paraId="0DDFAEAC" w14:textId="77777777" w:rsidR="00B46FA6" w:rsidRPr="00B46FA6" w:rsidRDefault="00B46FA6" w:rsidP="00BE3500">
      <w:pPr>
        <w:numPr>
          <w:ilvl w:val="0"/>
          <w:numId w:val="49"/>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b/>
          <w:bCs/>
          <w:lang w:eastAsia="es-PE"/>
        </w:rPr>
        <w:t>Acabado semi pulido:</w:t>
      </w:r>
      <w:r w:rsidRPr="00B46FA6">
        <w:rPr>
          <w:rFonts w:ascii="Arial" w:eastAsia="Times New Roman" w:hAnsi="Arial" w:cs="Arial"/>
          <w:lang w:eastAsia="es-PE"/>
        </w:rPr>
        <w:t xml:space="preserve"> Se procederá al </w:t>
      </w:r>
      <w:proofErr w:type="spellStart"/>
      <w:r w:rsidRPr="00B46FA6">
        <w:rPr>
          <w:rFonts w:ascii="Arial" w:eastAsia="Times New Roman" w:hAnsi="Arial" w:cs="Arial"/>
          <w:lang w:eastAsia="es-PE"/>
        </w:rPr>
        <w:t>bruñado</w:t>
      </w:r>
      <w:proofErr w:type="spellEnd"/>
      <w:r w:rsidRPr="00B46FA6">
        <w:rPr>
          <w:rFonts w:ascii="Arial" w:eastAsia="Times New Roman" w:hAnsi="Arial" w:cs="Arial"/>
          <w:lang w:eastAsia="es-PE"/>
        </w:rPr>
        <w:t xml:space="preserve"> con llana metálica hasta lograr una superficie pareja, lisa y resistente.</w:t>
      </w:r>
    </w:p>
    <w:p w14:paraId="593CBA73" w14:textId="77777777" w:rsidR="00B46FA6" w:rsidRPr="00B46FA6" w:rsidRDefault="00B46FA6" w:rsidP="00BE3500">
      <w:pPr>
        <w:numPr>
          <w:ilvl w:val="0"/>
          <w:numId w:val="49"/>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b/>
          <w:bCs/>
          <w:lang w:eastAsia="es-PE"/>
        </w:rPr>
        <w:t>Terminación de bordes:</w:t>
      </w:r>
      <w:r w:rsidRPr="00B46FA6">
        <w:rPr>
          <w:rFonts w:ascii="Arial" w:eastAsia="Times New Roman" w:hAnsi="Arial" w:cs="Arial"/>
          <w:lang w:eastAsia="es-PE"/>
        </w:rPr>
        <w:t xml:space="preserve"> Se cuidará el borde y nivelación de cada peldaño según los planos arquitectónicos.</w:t>
      </w:r>
    </w:p>
    <w:p w14:paraId="09C9AFF0" w14:textId="77777777" w:rsidR="00B46FA6" w:rsidRDefault="00B46FA6" w:rsidP="00BE3500">
      <w:pPr>
        <w:numPr>
          <w:ilvl w:val="0"/>
          <w:numId w:val="49"/>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b/>
          <w:bCs/>
          <w:lang w:eastAsia="es-PE"/>
        </w:rPr>
        <w:t>Curado:</w:t>
      </w:r>
      <w:r w:rsidRPr="00B46FA6">
        <w:rPr>
          <w:rFonts w:ascii="Arial" w:eastAsia="Times New Roman" w:hAnsi="Arial" w:cs="Arial"/>
          <w:lang w:eastAsia="es-PE"/>
        </w:rPr>
        <w:t xml:space="preserve"> Se realizará un curado mínimo de 3 días para asegurar la adherencia y resistencia.</w:t>
      </w:r>
    </w:p>
    <w:p w14:paraId="5B52B7CA" w14:textId="21BCDAC4" w:rsidR="00B46FA6" w:rsidRPr="00B46FA6" w:rsidRDefault="00B46FA6" w:rsidP="00B46FA6">
      <w:pPr>
        <w:spacing w:after="0" w:line="240" w:lineRule="auto"/>
        <w:rPr>
          <w:rFonts w:ascii="Arial" w:eastAsia="Times New Roman" w:hAnsi="Arial" w:cs="Arial"/>
          <w:lang w:eastAsia="es-PE"/>
        </w:rPr>
      </w:pPr>
      <w:r w:rsidRPr="00B46FA6">
        <w:rPr>
          <w:rFonts w:ascii="Arial" w:eastAsia="Times New Roman" w:hAnsi="Arial" w:cs="Arial"/>
          <w:b/>
          <w:bCs/>
          <w:lang w:eastAsia="es-PE"/>
        </w:rPr>
        <w:t>SISTEMA DE CONTROL DE CALIDAD</w:t>
      </w:r>
    </w:p>
    <w:p w14:paraId="0F61B832" w14:textId="77777777" w:rsidR="00B46FA6" w:rsidRPr="00B46FA6" w:rsidRDefault="00B46FA6" w:rsidP="00BE3500">
      <w:pPr>
        <w:numPr>
          <w:ilvl w:val="0"/>
          <w:numId w:val="50"/>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Revisión de la dosificación y calidad de los materiales.</w:t>
      </w:r>
    </w:p>
    <w:p w14:paraId="32E41AA6" w14:textId="77777777" w:rsidR="00B46FA6" w:rsidRPr="00B46FA6" w:rsidRDefault="00B46FA6" w:rsidP="00BE3500">
      <w:pPr>
        <w:numPr>
          <w:ilvl w:val="0"/>
          <w:numId w:val="50"/>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Control de la ejecución del acabado: espesor, alineación y nivelación.</w:t>
      </w:r>
    </w:p>
    <w:p w14:paraId="73DF2CE4" w14:textId="77777777" w:rsidR="00B46FA6" w:rsidRPr="00B46FA6" w:rsidRDefault="00B46FA6" w:rsidP="00BE3500">
      <w:pPr>
        <w:numPr>
          <w:ilvl w:val="0"/>
          <w:numId w:val="50"/>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Supervisión de tiempos de fraguado y curado.</w:t>
      </w:r>
    </w:p>
    <w:p w14:paraId="53CA17D2" w14:textId="77777777" w:rsidR="00B46FA6" w:rsidRPr="00B46FA6" w:rsidRDefault="00B46FA6" w:rsidP="00BE3500">
      <w:pPr>
        <w:numPr>
          <w:ilvl w:val="0"/>
          <w:numId w:val="50"/>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Evaluación del acabado final por el ingeniero residente.</w:t>
      </w:r>
    </w:p>
    <w:p w14:paraId="3380225A" w14:textId="77990B51" w:rsidR="00B46FA6" w:rsidRPr="00B46FA6" w:rsidRDefault="00B46FA6" w:rsidP="00B46FA6">
      <w:pPr>
        <w:spacing w:after="0" w:line="240" w:lineRule="auto"/>
        <w:rPr>
          <w:rFonts w:ascii="Arial" w:eastAsia="Times New Roman" w:hAnsi="Arial" w:cs="Arial"/>
          <w:lang w:eastAsia="es-PE"/>
        </w:rPr>
      </w:pPr>
      <w:r w:rsidRPr="00B46FA6">
        <w:rPr>
          <w:rFonts w:ascii="Arial" w:eastAsia="Times New Roman" w:hAnsi="Arial" w:cs="Arial"/>
          <w:b/>
          <w:bCs/>
          <w:lang w:eastAsia="es-PE"/>
        </w:rPr>
        <w:t>MÉTODO DE MEDICIÓN</w:t>
      </w:r>
    </w:p>
    <w:p w14:paraId="55B2A598" w14:textId="77777777" w:rsidR="00B46FA6" w:rsidRPr="00B46FA6" w:rsidRDefault="00B46FA6" w:rsidP="00B46FA6">
      <w:p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 xml:space="preserve">La medición se realizará en </w:t>
      </w:r>
      <w:r w:rsidRPr="00B46FA6">
        <w:rPr>
          <w:rFonts w:ascii="Arial" w:eastAsia="Times New Roman" w:hAnsi="Arial" w:cs="Arial"/>
          <w:b/>
          <w:bCs/>
          <w:lang w:eastAsia="es-PE"/>
        </w:rPr>
        <w:t>metros lineales (ml)</w:t>
      </w:r>
      <w:r w:rsidRPr="00B46FA6">
        <w:rPr>
          <w:rFonts w:ascii="Arial" w:eastAsia="Times New Roman" w:hAnsi="Arial" w:cs="Arial"/>
          <w:lang w:eastAsia="es-PE"/>
        </w:rPr>
        <w:t>, considerando la longitud efectiva de las gradas tratadas con el acabado, sin considerar el ancho ni altura de las mismas, conforme a los planos de obra.</w:t>
      </w:r>
    </w:p>
    <w:p w14:paraId="41879C53" w14:textId="455414EB" w:rsidR="00B46FA6" w:rsidRPr="00B46FA6" w:rsidRDefault="00B46FA6" w:rsidP="00B46FA6">
      <w:pPr>
        <w:spacing w:after="0" w:line="240" w:lineRule="auto"/>
        <w:rPr>
          <w:rFonts w:ascii="Arial" w:eastAsia="Times New Roman" w:hAnsi="Arial" w:cs="Arial"/>
          <w:lang w:eastAsia="es-PE"/>
        </w:rPr>
      </w:pPr>
    </w:p>
    <w:p w14:paraId="0A84E968" w14:textId="77777777" w:rsidR="00B46FA6" w:rsidRPr="00B46FA6" w:rsidRDefault="00B46FA6" w:rsidP="00B46FA6">
      <w:pPr>
        <w:rPr>
          <w:rFonts w:ascii="Arial" w:eastAsia="Times New Roman" w:hAnsi="Arial" w:cs="Arial"/>
          <w:b/>
          <w:bCs/>
          <w:lang w:eastAsia="es-PE"/>
        </w:rPr>
      </w:pPr>
      <w:r w:rsidRPr="00B46FA6">
        <w:rPr>
          <w:rFonts w:ascii="Arial" w:eastAsia="Times New Roman" w:hAnsi="Arial" w:cs="Arial"/>
          <w:b/>
          <w:bCs/>
          <w:lang w:eastAsia="es-PE"/>
        </w:rPr>
        <w:t>CONDICIONES DE PAGO</w:t>
      </w:r>
    </w:p>
    <w:p w14:paraId="27FAF8AC" w14:textId="77777777" w:rsidR="00B46FA6" w:rsidRPr="00B46FA6" w:rsidRDefault="00B46FA6" w:rsidP="00B46FA6">
      <w:p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 xml:space="preserve">El pago se efectuará por </w:t>
      </w:r>
      <w:r w:rsidRPr="00B46FA6">
        <w:rPr>
          <w:rFonts w:ascii="Arial" w:eastAsia="Times New Roman" w:hAnsi="Arial" w:cs="Arial"/>
          <w:b/>
          <w:bCs/>
          <w:lang w:eastAsia="es-PE"/>
        </w:rPr>
        <w:t>metro lineal (ml)</w:t>
      </w:r>
      <w:r w:rsidRPr="00B46FA6">
        <w:rPr>
          <w:rFonts w:ascii="Arial" w:eastAsia="Times New Roman" w:hAnsi="Arial" w:cs="Arial"/>
          <w:lang w:eastAsia="es-PE"/>
        </w:rPr>
        <w:t xml:space="preserve"> de gradas con acabado de cemento semi pulido ejecutado, conforme al precio unitario establecido en el contrato, e incluirá:</w:t>
      </w:r>
    </w:p>
    <w:p w14:paraId="6222B9AC" w14:textId="77777777" w:rsidR="00B46FA6" w:rsidRPr="00B46FA6" w:rsidRDefault="00B46FA6" w:rsidP="00BE3500">
      <w:pPr>
        <w:numPr>
          <w:ilvl w:val="0"/>
          <w:numId w:val="51"/>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Suministro de materiales.</w:t>
      </w:r>
    </w:p>
    <w:p w14:paraId="6939D77E" w14:textId="77777777" w:rsidR="00B46FA6" w:rsidRPr="00B46FA6" w:rsidRDefault="00B46FA6" w:rsidP="00BE3500">
      <w:pPr>
        <w:numPr>
          <w:ilvl w:val="0"/>
          <w:numId w:val="51"/>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Mano de obra calificada.</w:t>
      </w:r>
    </w:p>
    <w:p w14:paraId="6B0CFF12" w14:textId="77777777" w:rsidR="00B46FA6" w:rsidRPr="00B46FA6" w:rsidRDefault="00B46FA6" w:rsidP="00BE3500">
      <w:pPr>
        <w:numPr>
          <w:ilvl w:val="0"/>
          <w:numId w:val="51"/>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Herramientas menores y equipos auxiliares.</w:t>
      </w:r>
    </w:p>
    <w:p w14:paraId="6CA250DE" w14:textId="77777777" w:rsidR="00B46FA6" w:rsidRPr="00B46FA6" w:rsidRDefault="00B46FA6" w:rsidP="00BE3500">
      <w:pPr>
        <w:numPr>
          <w:ilvl w:val="0"/>
          <w:numId w:val="51"/>
        </w:numPr>
        <w:spacing w:before="100" w:beforeAutospacing="1" w:after="100" w:afterAutospacing="1" w:line="240" w:lineRule="auto"/>
        <w:rPr>
          <w:rFonts w:ascii="Arial" w:eastAsia="Times New Roman" w:hAnsi="Arial" w:cs="Arial"/>
          <w:lang w:eastAsia="es-PE"/>
        </w:rPr>
      </w:pPr>
      <w:r w:rsidRPr="00B46FA6">
        <w:rPr>
          <w:rFonts w:ascii="Arial" w:eastAsia="Times New Roman" w:hAnsi="Arial" w:cs="Arial"/>
          <w:lang w:eastAsia="es-PE"/>
        </w:rPr>
        <w:t>Limpieza, curado y todo lo necesario para una correcta ejecución.</w:t>
      </w:r>
    </w:p>
    <w:p w14:paraId="23066920" w14:textId="4320B9C3" w:rsidR="00D35BAD" w:rsidRPr="00D35BAD" w:rsidRDefault="0033353D" w:rsidP="00BE3500">
      <w:pPr>
        <w:pStyle w:val="Prrafodelista"/>
        <w:numPr>
          <w:ilvl w:val="3"/>
          <w:numId w:val="14"/>
        </w:numPr>
        <w:tabs>
          <w:tab w:val="left" w:pos="567"/>
        </w:tabs>
        <w:ind w:left="0" w:firstLine="0"/>
        <w:jc w:val="both"/>
        <w:rPr>
          <w:rFonts w:ascii="Arial" w:hAnsi="Arial" w:cs="Arial"/>
          <w:b/>
        </w:rPr>
      </w:pPr>
      <w:r w:rsidRPr="0033353D">
        <w:rPr>
          <w:rFonts w:ascii="Arial" w:hAnsi="Arial" w:cs="Arial"/>
          <w:b/>
        </w:rPr>
        <w:t>ACABADO FINAL DE GRADAS</w:t>
      </w:r>
      <w:r w:rsidR="00D35BAD">
        <w:rPr>
          <w:rFonts w:ascii="Arial" w:hAnsi="Arial" w:cs="Arial"/>
          <w:b/>
        </w:rPr>
        <w:t xml:space="preserve"> DE</w:t>
      </w:r>
      <w:r w:rsidRPr="0033353D">
        <w:rPr>
          <w:rFonts w:ascii="Arial" w:hAnsi="Arial" w:cs="Arial"/>
          <w:b/>
        </w:rPr>
        <w:t xml:space="preserve"> </w:t>
      </w:r>
      <w:r w:rsidR="00D35BAD" w:rsidRPr="00D35BAD">
        <w:rPr>
          <w:rFonts w:ascii="Arial" w:hAnsi="Arial" w:cs="Arial"/>
          <w:b/>
        </w:rPr>
        <w:t xml:space="preserve">PORCELANATO ANTIDESLIZANTE ALTA RESISTENCIA AL TRÁFICO ACABADO MATE BLANCO HUMO DE 60X60 </w:t>
      </w:r>
    </w:p>
    <w:p w14:paraId="05C234EB" w14:textId="34BBE84C" w:rsidR="0033353D" w:rsidRDefault="0033353D" w:rsidP="00D35BAD">
      <w:pPr>
        <w:pStyle w:val="Prrafodelista"/>
        <w:tabs>
          <w:tab w:val="left" w:pos="567"/>
        </w:tabs>
        <w:autoSpaceDE w:val="0"/>
        <w:autoSpaceDN w:val="0"/>
        <w:adjustRightInd w:val="0"/>
        <w:spacing w:after="0" w:line="240" w:lineRule="auto"/>
        <w:ind w:left="0"/>
        <w:contextualSpacing w:val="0"/>
        <w:jc w:val="both"/>
        <w:rPr>
          <w:rFonts w:ascii="Arial" w:hAnsi="Arial" w:cs="Arial"/>
          <w:b/>
          <w:bCs/>
          <w:color w:val="000000"/>
        </w:rPr>
      </w:pPr>
    </w:p>
    <w:p w14:paraId="38F7083E" w14:textId="77777777" w:rsidR="006E1CD1" w:rsidRPr="006E1CD1" w:rsidRDefault="006E1CD1" w:rsidP="006E1CD1">
      <w:pPr>
        <w:tabs>
          <w:tab w:val="left" w:pos="567"/>
        </w:tabs>
        <w:autoSpaceDE w:val="0"/>
        <w:autoSpaceDN w:val="0"/>
        <w:adjustRightInd w:val="0"/>
        <w:spacing w:after="0"/>
        <w:jc w:val="both"/>
        <w:rPr>
          <w:rFonts w:ascii="Arial" w:hAnsi="Arial" w:cs="Arial"/>
          <w:b/>
          <w:bCs/>
          <w:color w:val="000000"/>
        </w:rPr>
      </w:pPr>
      <w:r w:rsidRPr="006E1CD1">
        <w:rPr>
          <w:rFonts w:ascii="Arial" w:hAnsi="Arial" w:cs="Arial"/>
          <w:b/>
          <w:bCs/>
          <w:color w:val="000000"/>
        </w:rPr>
        <w:t>DESCRIPCIÓN DE TRABAJOS</w:t>
      </w:r>
    </w:p>
    <w:p w14:paraId="319AAA60" w14:textId="77777777" w:rsidR="006E1CD1" w:rsidRDefault="006E1CD1" w:rsidP="006E1CD1">
      <w:pPr>
        <w:tabs>
          <w:tab w:val="left" w:pos="567"/>
        </w:tabs>
        <w:autoSpaceDE w:val="0"/>
        <w:autoSpaceDN w:val="0"/>
        <w:adjustRightInd w:val="0"/>
        <w:spacing w:after="0"/>
        <w:jc w:val="both"/>
        <w:rPr>
          <w:rFonts w:ascii="Arial" w:hAnsi="Arial" w:cs="Arial"/>
          <w:color w:val="000000"/>
        </w:rPr>
      </w:pPr>
    </w:p>
    <w:p w14:paraId="7803FD86" w14:textId="7F8F2566" w:rsidR="006E1CD1" w:rsidRPr="006E1CD1" w:rsidRDefault="006E1CD1" w:rsidP="006E1CD1">
      <w:p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La partida comprende el suministro e instalación de porcelanato antideslizante de alta resistencia al tráfico, acabado mate color blanco humo, formato 60 x 60 cm, colocado en huellas y contrahuellas de gradas. Incluye cortes, ajustes, sellado de juntas y limpieza final, garantizando un acabado seguro, uniforme y duradero.</w:t>
      </w:r>
    </w:p>
    <w:p w14:paraId="4C21F710" w14:textId="6E93B799" w:rsidR="006E1CD1" w:rsidRPr="006E1CD1" w:rsidRDefault="006E1CD1" w:rsidP="006E1CD1">
      <w:pPr>
        <w:pStyle w:val="Prrafodelista"/>
        <w:tabs>
          <w:tab w:val="left" w:pos="567"/>
        </w:tabs>
        <w:autoSpaceDE w:val="0"/>
        <w:autoSpaceDN w:val="0"/>
        <w:adjustRightInd w:val="0"/>
        <w:jc w:val="both"/>
        <w:rPr>
          <w:rFonts w:ascii="Arial" w:hAnsi="Arial" w:cs="Arial"/>
          <w:color w:val="000000"/>
        </w:rPr>
      </w:pPr>
    </w:p>
    <w:p w14:paraId="4E10048B" w14:textId="77777777" w:rsidR="006E1CD1" w:rsidRPr="006E1CD1" w:rsidRDefault="006E1CD1" w:rsidP="006E1CD1">
      <w:pPr>
        <w:tabs>
          <w:tab w:val="left" w:pos="567"/>
        </w:tabs>
        <w:autoSpaceDE w:val="0"/>
        <w:autoSpaceDN w:val="0"/>
        <w:adjustRightInd w:val="0"/>
        <w:spacing w:after="0"/>
        <w:jc w:val="both"/>
        <w:rPr>
          <w:rFonts w:ascii="Arial" w:hAnsi="Arial" w:cs="Arial"/>
          <w:b/>
          <w:bCs/>
          <w:color w:val="000000"/>
        </w:rPr>
      </w:pPr>
      <w:r w:rsidRPr="006E1CD1">
        <w:rPr>
          <w:rFonts w:ascii="Arial" w:hAnsi="Arial" w:cs="Arial"/>
          <w:b/>
          <w:bCs/>
          <w:color w:val="000000"/>
        </w:rPr>
        <w:t>MATERIALES</w:t>
      </w:r>
    </w:p>
    <w:p w14:paraId="578B1945" w14:textId="77777777" w:rsidR="006E1CD1" w:rsidRPr="006E1CD1" w:rsidRDefault="006E1CD1" w:rsidP="00935290">
      <w:pPr>
        <w:pStyle w:val="Prrafodelista"/>
        <w:numPr>
          <w:ilvl w:val="0"/>
          <w:numId w:val="143"/>
        </w:numPr>
        <w:tabs>
          <w:tab w:val="left" w:pos="567"/>
        </w:tabs>
        <w:autoSpaceDE w:val="0"/>
        <w:autoSpaceDN w:val="0"/>
        <w:adjustRightInd w:val="0"/>
        <w:spacing w:after="0"/>
        <w:ind w:left="709"/>
        <w:jc w:val="both"/>
        <w:rPr>
          <w:rFonts w:ascii="Arial" w:hAnsi="Arial" w:cs="Arial"/>
          <w:color w:val="000000"/>
        </w:rPr>
      </w:pPr>
      <w:r w:rsidRPr="006E1CD1">
        <w:rPr>
          <w:rFonts w:ascii="Arial" w:hAnsi="Arial" w:cs="Arial"/>
          <w:color w:val="000000"/>
        </w:rPr>
        <w:t>Porcelanato 60 x 60 cm, antideslizante, acabado mate, alta resistencia al tráfico (PEI 4 o superior), color blanco humo.</w:t>
      </w:r>
    </w:p>
    <w:p w14:paraId="0E553E91" w14:textId="77777777" w:rsidR="006E1CD1" w:rsidRPr="006E1CD1" w:rsidRDefault="006E1CD1" w:rsidP="00935290">
      <w:pPr>
        <w:pStyle w:val="Prrafodelista"/>
        <w:numPr>
          <w:ilvl w:val="0"/>
          <w:numId w:val="143"/>
        </w:numPr>
        <w:tabs>
          <w:tab w:val="left" w:pos="567"/>
        </w:tabs>
        <w:autoSpaceDE w:val="0"/>
        <w:autoSpaceDN w:val="0"/>
        <w:adjustRightInd w:val="0"/>
        <w:spacing w:after="0"/>
        <w:ind w:left="709"/>
        <w:jc w:val="both"/>
        <w:rPr>
          <w:rFonts w:ascii="Arial" w:hAnsi="Arial" w:cs="Arial"/>
          <w:color w:val="000000"/>
        </w:rPr>
      </w:pPr>
      <w:r w:rsidRPr="006E1CD1">
        <w:rPr>
          <w:rFonts w:ascii="Arial" w:hAnsi="Arial" w:cs="Arial"/>
          <w:color w:val="000000"/>
        </w:rPr>
        <w:t xml:space="preserve">Adhesivo </w:t>
      </w:r>
      <w:proofErr w:type="spellStart"/>
      <w:r w:rsidRPr="006E1CD1">
        <w:rPr>
          <w:rFonts w:ascii="Arial" w:hAnsi="Arial" w:cs="Arial"/>
          <w:color w:val="000000"/>
        </w:rPr>
        <w:t>cementicio</w:t>
      </w:r>
      <w:proofErr w:type="spellEnd"/>
      <w:r w:rsidRPr="006E1CD1">
        <w:rPr>
          <w:rFonts w:ascii="Arial" w:hAnsi="Arial" w:cs="Arial"/>
          <w:color w:val="000000"/>
        </w:rPr>
        <w:t xml:space="preserve"> tipo C2TES1 para porcelanato de gran formato.</w:t>
      </w:r>
    </w:p>
    <w:p w14:paraId="774DF3A0" w14:textId="77777777" w:rsidR="006E1CD1" w:rsidRPr="006E1CD1" w:rsidRDefault="006E1CD1" w:rsidP="00935290">
      <w:pPr>
        <w:pStyle w:val="Prrafodelista"/>
        <w:numPr>
          <w:ilvl w:val="0"/>
          <w:numId w:val="143"/>
        </w:numPr>
        <w:tabs>
          <w:tab w:val="left" w:pos="567"/>
        </w:tabs>
        <w:autoSpaceDE w:val="0"/>
        <w:autoSpaceDN w:val="0"/>
        <w:adjustRightInd w:val="0"/>
        <w:spacing w:after="0"/>
        <w:ind w:left="709"/>
        <w:jc w:val="both"/>
        <w:rPr>
          <w:rFonts w:ascii="Arial" w:hAnsi="Arial" w:cs="Arial"/>
          <w:color w:val="000000"/>
        </w:rPr>
      </w:pPr>
      <w:r w:rsidRPr="006E1CD1">
        <w:rPr>
          <w:rFonts w:ascii="Arial" w:hAnsi="Arial" w:cs="Arial"/>
          <w:color w:val="000000"/>
        </w:rPr>
        <w:t xml:space="preserve">Fragua </w:t>
      </w:r>
      <w:proofErr w:type="spellStart"/>
      <w:r w:rsidRPr="006E1CD1">
        <w:rPr>
          <w:rFonts w:ascii="Arial" w:hAnsi="Arial" w:cs="Arial"/>
          <w:color w:val="000000"/>
        </w:rPr>
        <w:t>cementicia</w:t>
      </w:r>
      <w:proofErr w:type="spellEnd"/>
      <w:r w:rsidRPr="006E1CD1">
        <w:rPr>
          <w:rFonts w:ascii="Arial" w:hAnsi="Arial" w:cs="Arial"/>
          <w:color w:val="000000"/>
        </w:rPr>
        <w:t xml:space="preserve"> o </w:t>
      </w:r>
      <w:proofErr w:type="spellStart"/>
      <w:r w:rsidRPr="006E1CD1">
        <w:rPr>
          <w:rFonts w:ascii="Arial" w:hAnsi="Arial" w:cs="Arial"/>
          <w:color w:val="000000"/>
        </w:rPr>
        <w:t>epóxica</w:t>
      </w:r>
      <w:proofErr w:type="spellEnd"/>
      <w:r w:rsidRPr="006E1CD1">
        <w:rPr>
          <w:rFonts w:ascii="Arial" w:hAnsi="Arial" w:cs="Arial"/>
          <w:color w:val="000000"/>
        </w:rPr>
        <w:t xml:space="preserve"> color acorde al acabado.</w:t>
      </w:r>
    </w:p>
    <w:p w14:paraId="04882EC0" w14:textId="77777777" w:rsidR="006E1CD1" w:rsidRPr="006E1CD1" w:rsidRDefault="006E1CD1" w:rsidP="00935290">
      <w:pPr>
        <w:pStyle w:val="Prrafodelista"/>
        <w:numPr>
          <w:ilvl w:val="0"/>
          <w:numId w:val="143"/>
        </w:numPr>
        <w:tabs>
          <w:tab w:val="left" w:pos="567"/>
        </w:tabs>
        <w:autoSpaceDE w:val="0"/>
        <w:autoSpaceDN w:val="0"/>
        <w:adjustRightInd w:val="0"/>
        <w:spacing w:after="0"/>
        <w:ind w:left="709"/>
        <w:jc w:val="both"/>
        <w:rPr>
          <w:rFonts w:ascii="Arial" w:hAnsi="Arial" w:cs="Arial"/>
          <w:color w:val="000000"/>
        </w:rPr>
      </w:pPr>
      <w:r w:rsidRPr="006E1CD1">
        <w:rPr>
          <w:rFonts w:ascii="Arial" w:hAnsi="Arial" w:cs="Arial"/>
          <w:color w:val="000000"/>
        </w:rPr>
        <w:lastRenderedPageBreak/>
        <w:t>Perfiles de nariz de grada de acero inoxidable o aluminio anodizado (cuando corresponda).</w:t>
      </w:r>
    </w:p>
    <w:p w14:paraId="77762555" w14:textId="1586E325" w:rsidR="006E1CD1" w:rsidRPr="006E1CD1" w:rsidRDefault="006E1CD1" w:rsidP="006E1CD1">
      <w:pPr>
        <w:pStyle w:val="Prrafodelista"/>
        <w:tabs>
          <w:tab w:val="left" w:pos="567"/>
        </w:tabs>
        <w:autoSpaceDE w:val="0"/>
        <w:autoSpaceDN w:val="0"/>
        <w:adjustRightInd w:val="0"/>
        <w:jc w:val="both"/>
        <w:rPr>
          <w:rFonts w:ascii="Arial" w:hAnsi="Arial" w:cs="Arial"/>
          <w:color w:val="000000"/>
        </w:rPr>
      </w:pPr>
    </w:p>
    <w:p w14:paraId="0A8326D1" w14:textId="77777777" w:rsidR="006E1CD1" w:rsidRPr="006E1CD1" w:rsidRDefault="006E1CD1" w:rsidP="006E1CD1">
      <w:pPr>
        <w:tabs>
          <w:tab w:val="left" w:pos="567"/>
        </w:tabs>
        <w:autoSpaceDE w:val="0"/>
        <w:autoSpaceDN w:val="0"/>
        <w:adjustRightInd w:val="0"/>
        <w:spacing w:after="0"/>
        <w:jc w:val="both"/>
        <w:rPr>
          <w:rFonts w:ascii="Arial" w:hAnsi="Arial" w:cs="Arial"/>
          <w:b/>
          <w:bCs/>
          <w:color w:val="000000"/>
        </w:rPr>
      </w:pPr>
      <w:r w:rsidRPr="006E1CD1">
        <w:rPr>
          <w:rFonts w:ascii="Arial" w:hAnsi="Arial" w:cs="Arial"/>
          <w:b/>
          <w:bCs/>
          <w:color w:val="000000"/>
        </w:rPr>
        <w:t>PROCEDIMIENTO CONSTRUCTIVO</w:t>
      </w:r>
    </w:p>
    <w:p w14:paraId="6474D9FE"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Preparación y limpieza de las gradas de concreto.</w:t>
      </w:r>
    </w:p>
    <w:p w14:paraId="71DBDCB5"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Replanteo y cortes de porcelanato según dimensiones de huellas y contrahuellas.</w:t>
      </w:r>
    </w:p>
    <w:p w14:paraId="1AAEFA20"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 xml:space="preserve">Aplicación de adhesivo </w:t>
      </w:r>
      <w:proofErr w:type="spellStart"/>
      <w:r w:rsidRPr="006E1CD1">
        <w:rPr>
          <w:rFonts w:ascii="Arial" w:hAnsi="Arial" w:cs="Arial"/>
          <w:color w:val="000000"/>
        </w:rPr>
        <w:t>cementicio</w:t>
      </w:r>
      <w:proofErr w:type="spellEnd"/>
      <w:r w:rsidRPr="006E1CD1">
        <w:rPr>
          <w:rFonts w:ascii="Arial" w:hAnsi="Arial" w:cs="Arial"/>
          <w:color w:val="000000"/>
        </w:rPr>
        <w:t xml:space="preserve"> con doble encolado.</w:t>
      </w:r>
    </w:p>
    <w:p w14:paraId="45BE6688"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Colocación de porcelanato presionando con mazo de goma, asegurando nivel y alineamiento.</w:t>
      </w:r>
    </w:p>
    <w:p w14:paraId="34703F22"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Colocación de perfiles metálicos en bordes expuestos (cuando se indique).</w:t>
      </w:r>
    </w:p>
    <w:p w14:paraId="5132B904"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Sellado de juntas con fragua y limpieza final.</w:t>
      </w:r>
    </w:p>
    <w:p w14:paraId="57332B41" w14:textId="77777777" w:rsidR="006E1CD1" w:rsidRPr="006E1CD1" w:rsidRDefault="006E1CD1" w:rsidP="00935290">
      <w:pPr>
        <w:pStyle w:val="Prrafodelista"/>
        <w:numPr>
          <w:ilvl w:val="0"/>
          <w:numId w:val="142"/>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Protección temporal del acabado hasta la entrega.</w:t>
      </w:r>
    </w:p>
    <w:p w14:paraId="62437264" w14:textId="77777777" w:rsidR="006E1CD1" w:rsidRDefault="006E1CD1" w:rsidP="006E1CD1">
      <w:pPr>
        <w:tabs>
          <w:tab w:val="left" w:pos="567"/>
        </w:tabs>
        <w:autoSpaceDE w:val="0"/>
        <w:autoSpaceDN w:val="0"/>
        <w:adjustRightInd w:val="0"/>
        <w:spacing w:after="0"/>
        <w:jc w:val="both"/>
        <w:rPr>
          <w:rFonts w:ascii="Arial" w:hAnsi="Arial" w:cs="Arial"/>
          <w:color w:val="000000"/>
        </w:rPr>
      </w:pPr>
    </w:p>
    <w:p w14:paraId="4E06E151" w14:textId="02C8892F" w:rsidR="006E1CD1" w:rsidRPr="006E1CD1" w:rsidRDefault="006E1CD1" w:rsidP="006E1CD1">
      <w:pPr>
        <w:tabs>
          <w:tab w:val="left" w:pos="567"/>
        </w:tabs>
        <w:autoSpaceDE w:val="0"/>
        <w:autoSpaceDN w:val="0"/>
        <w:adjustRightInd w:val="0"/>
        <w:spacing w:after="0"/>
        <w:jc w:val="both"/>
        <w:rPr>
          <w:rFonts w:ascii="Arial" w:hAnsi="Arial" w:cs="Arial"/>
          <w:color w:val="000000"/>
        </w:rPr>
      </w:pPr>
      <w:r w:rsidRPr="006E1CD1">
        <w:rPr>
          <w:rFonts w:ascii="Arial" w:hAnsi="Arial" w:cs="Arial"/>
          <w:b/>
          <w:bCs/>
          <w:color w:val="000000"/>
        </w:rPr>
        <w:t>CONTROL DE CALIDAD</w:t>
      </w:r>
    </w:p>
    <w:p w14:paraId="78FEBFF5" w14:textId="77777777" w:rsidR="006E1CD1" w:rsidRPr="006E1CD1" w:rsidRDefault="006E1CD1" w:rsidP="00935290">
      <w:pPr>
        <w:pStyle w:val="Prrafodelista"/>
        <w:numPr>
          <w:ilvl w:val="0"/>
          <w:numId w:val="141"/>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Verificación de alineación, nivel y acabado en cada tramo de la grada.</w:t>
      </w:r>
    </w:p>
    <w:p w14:paraId="60170A8B" w14:textId="77777777" w:rsidR="006E1CD1" w:rsidRPr="006E1CD1" w:rsidRDefault="006E1CD1" w:rsidP="00935290">
      <w:pPr>
        <w:pStyle w:val="Prrafodelista"/>
        <w:numPr>
          <w:ilvl w:val="0"/>
          <w:numId w:val="141"/>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Revisión de uniformidad de juntas.</w:t>
      </w:r>
    </w:p>
    <w:p w14:paraId="6EFC701A" w14:textId="77777777" w:rsidR="006E1CD1" w:rsidRPr="006E1CD1" w:rsidRDefault="006E1CD1" w:rsidP="00935290">
      <w:pPr>
        <w:pStyle w:val="Prrafodelista"/>
        <w:numPr>
          <w:ilvl w:val="0"/>
          <w:numId w:val="141"/>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Comprobación de adherencia y acabado antideslizante.</w:t>
      </w:r>
    </w:p>
    <w:p w14:paraId="19AAAF38" w14:textId="77777777" w:rsidR="006E1CD1" w:rsidRDefault="006E1CD1" w:rsidP="006E1CD1">
      <w:pPr>
        <w:tabs>
          <w:tab w:val="left" w:pos="567"/>
        </w:tabs>
        <w:autoSpaceDE w:val="0"/>
        <w:autoSpaceDN w:val="0"/>
        <w:adjustRightInd w:val="0"/>
        <w:spacing w:after="0"/>
        <w:jc w:val="both"/>
        <w:rPr>
          <w:rFonts w:ascii="Arial" w:hAnsi="Arial" w:cs="Arial"/>
          <w:b/>
          <w:bCs/>
          <w:color w:val="000000"/>
        </w:rPr>
      </w:pPr>
    </w:p>
    <w:p w14:paraId="04088031" w14:textId="172C4DA0" w:rsidR="006E1CD1" w:rsidRPr="006E1CD1" w:rsidRDefault="006E1CD1" w:rsidP="006E1CD1">
      <w:pPr>
        <w:tabs>
          <w:tab w:val="left" w:pos="567"/>
        </w:tabs>
        <w:autoSpaceDE w:val="0"/>
        <w:autoSpaceDN w:val="0"/>
        <w:adjustRightInd w:val="0"/>
        <w:spacing w:after="0"/>
        <w:jc w:val="both"/>
        <w:rPr>
          <w:rFonts w:ascii="Arial" w:hAnsi="Arial" w:cs="Arial"/>
          <w:b/>
          <w:bCs/>
          <w:color w:val="000000"/>
        </w:rPr>
      </w:pPr>
      <w:r w:rsidRPr="006E1CD1">
        <w:rPr>
          <w:rFonts w:ascii="Arial" w:hAnsi="Arial" w:cs="Arial"/>
          <w:b/>
          <w:bCs/>
          <w:color w:val="000000"/>
        </w:rPr>
        <w:t>MÉTODO DE MEDICIÓN</w:t>
      </w:r>
    </w:p>
    <w:p w14:paraId="552A92FE" w14:textId="77777777" w:rsidR="006E1CD1" w:rsidRPr="006E1CD1" w:rsidRDefault="006E1CD1" w:rsidP="006E1CD1">
      <w:p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El trabajo se medirá en metro lineal (ml) de grada terminada con porcelanato instalado en huella y contrahuella, incluyendo cortes, perfiles y acabados, debidamente ejecutados y aprobados por la Supervisión.</w:t>
      </w:r>
    </w:p>
    <w:p w14:paraId="4F4D57D1" w14:textId="77777777" w:rsidR="006E1CD1" w:rsidRDefault="006E1CD1" w:rsidP="006E1CD1">
      <w:pPr>
        <w:tabs>
          <w:tab w:val="left" w:pos="567"/>
        </w:tabs>
        <w:autoSpaceDE w:val="0"/>
        <w:autoSpaceDN w:val="0"/>
        <w:adjustRightInd w:val="0"/>
        <w:spacing w:after="0"/>
        <w:jc w:val="both"/>
        <w:rPr>
          <w:rFonts w:ascii="Arial" w:hAnsi="Arial" w:cs="Arial"/>
          <w:color w:val="000000"/>
        </w:rPr>
      </w:pPr>
    </w:p>
    <w:p w14:paraId="485CED5C" w14:textId="482F07DC" w:rsidR="006E1CD1" w:rsidRPr="006E1CD1" w:rsidRDefault="006E1CD1" w:rsidP="006E1CD1">
      <w:pPr>
        <w:tabs>
          <w:tab w:val="left" w:pos="567"/>
        </w:tabs>
        <w:autoSpaceDE w:val="0"/>
        <w:autoSpaceDN w:val="0"/>
        <w:adjustRightInd w:val="0"/>
        <w:spacing w:after="0"/>
        <w:jc w:val="both"/>
        <w:rPr>
          <w:rFonts w:ascii="Arial" w:hAnsi="Arial" w:cs="Arial"/>
          <w:b/>
          <w:bCs/>
          <w:color w:val="000000"/>
        </w:rPr>
      </w:pPr>
      <w:r w:rsidRPr="006E1CD1">
        <w:rPr>
          <w:rFonts w:ascii="Arial" w:hAnsi="Arial" w:cs="Arial"/>
          <w:b/>
          <w:bCs/>
          <w:color w:val="000000"/>
        </w:rPr>
        <w:t>FORMA DE PAGO</w:t>
      </w:r>
    </w:p>
    <w:p w14:paraId="300AB0E0" w14:textId="77777777" w:rsidR="006E1CD1" w:rsidRPr="006E1CD1" w:rsidRDefault="006E1CD1" w:rsidP="006E1CD1">
      <w:p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El pago se efectuará por metro lineal (ml) de grada terminada, según los precios unitarios del presupuesto. Este incluye:</w:t>
      </w:r>
    </w:p>
    <w:p w14:paraId="25303BAC" w14:textId="77777777" w:rsidR="006E1CD1" w:rsidRPr="006E1CD1" w:rsidRDefault="006E1CD1" w:rsidP="00935290">
      <w:pPr>
        <w:pStyle w:val="Prrafodelista"/>
        <w:numPr>
          <w:ilvl w:val="0"/>
          <w:numId w:val="140"/>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Suministro de porcelanato, adhesivo, fragua y perfiles.</w:t>
      </w:r>
    </w:p>
    <w:p w14:paraId="466DF519" w14:textId="77777777" w:rsidR="006E1CD1" w:rsidRPr="006E1CD1" w:rsidRDefault="006E1CD1" w:rsidP="00935290">
      <w:pPr>
        <w:pStyle w:val="Prrafodelista"/>
        <w:numPr>
          <w:ilvl w:val="0"/>
          <w:numId w:val="140"/>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Mano de obra especializada, herramientas y equipos.</w:t>
      </w:r>
    </w:p>
    <w:p w14:paraId="0360A218" w14:textId="77777777" w:rsidR="006E1CD1" w:rsidRPr="006E1CD1" w:rsidRDefault="006E1CD1" w:rsidP="00935290">
      <w:pPr>
        <w:pStyle w:val="Prrafodelista"/>
        <w:numPr>
          <w:ilvl w:val="0"/>
          <w:numId w:val="140"/>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Preparación de superficies, corte y colocación.</w:t>
      </w:r>
    </w:p>
    <w:p w14:paraId="2D371650" w14:textId="77777777" w:rsidR="006E1CD1" w:rsidRPr="006E1CD1" w:rsidRDefault="006E1CD1" w:rsidP="00935290">
      <w:pPr>
        <w:pStyle w:val="Prrafodelista"/>
        <w:numPr>
          <w:ilvl w:val="0"/>
          <w:numId w:val="140"/>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Limpieza final y protección.</w:t>
      </w:r>
    </w:p>
    <w:p w14:paraId="355FB941" w14:textId="77777777" w:rsidR="006E1CD1" w:rsidRPr="006E1CD1" w:rsidRDefault="006E1CD1" w:rsidP="00935290">
      <w:pPr>
        <w:pStyle w:val="Prrafodelista"/>
        <w:numPr>
          <w:ilvl w:val="0"/>
          <w:numId w:val="140"/>
        </w:numPr>
        <w:tabs>
          <w:tab w:val="left" w:pos="567"/>
        </w:tabs>
        <w:autoSpaceDE w:val="0"/>
        <w:autoSpaceDN w:val="0"/>
        <w:adjustRightInd w:val="0"/>
        <w:spacing w:after="0"/>
        <w:jc w:val="both"/>
        <w:rPr>
          <w:rFonts w:ascii="Arial" w:hAnsi="Arial" w:cs="Arial"/>
          <w:color w:val="000000"/>
        </w:rPr>
      </w:pPr>
      <w:r w:rsidRPr="006E1CD1">
        <w:rPr>
          <w:rFonts w:ascii="Arial" w:hAnsi="Arial" w:cs="Arial"/>
          <w:color w:val="000000"/>
        </w:rPr>
        <w:t>Todos los gastos necesarios para la correcta ejecución.</w:t>
      </w:r>
    </w:p>
    <w:p w14:paraId="27CB799D" w14:textId="440532E2" w:rsidR="006E1CD1" w:rsidRDefault="006E1CD1" w:rsidP="00D35BAD">
      <w:pPr>
        <w:pStyle w:val="Prrafodelista"/>
        <w:tabs>
          <w:tab w:val="left" w:pos="567"/>
        </w:tabs>
        <w:autoSpaceDE w:val="0"/>
        <w:autoSpaceDN w:val="0"/>
        <w:adjustRightInd w:val="0"/>
        <w:spacing w:after="0" w:line="240" w:lineRule="auto"/>
        <w:ind w:left="0"/>
        <w:contextualSpacing w:val="0"/>
        <w:jc w:val="both"/>
        <w:rPr>
          <w:rFonts w:ascii="Arial" w:hAnsi="Arial" w:cs="Arial"/>
          <w:b/>
          <w:bCs/>
          <w:color w:val="000000"/>
        </w:rPr>
      </w:pPr>
    </w:p>
    <w:p w14:paraId="47520873" w14:textId="0C43E75C" w:rsidR="00816514" w:rsidRDefault="00816514"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sidRPr="00816514">
        <w:rPr>
          <w:rFonts w:ascii="Arial" w:hAnsi="Arial" w:cs="Arial"/>
          <w:b/>
        </w:rPr>
        <w:t>ACABADO FINAL DE DESCANSOS DE GRADAS CON PIEDRA DE LAJA</w:t>
      </w:r>
      <w:r w:rsidR="006558D0">
        <w:rPr>
          <w:rFonts w:ascii="Arial" w:hAnsi="Arial" w:cs="Arial"/>
          <w:b/>
        </w:rPr>
        <w:t xml:space="preserve"> </w:t>
      </w:r>
      <w:r w:rsidR="006558D0" w:rsidRPr="006558D0">
        <w:rPr>
          <w:rFonts w:ascii="Arial" w:hAnsi="Arial" w:cs="Arial"/>
          <w:b/>
        </w:rPr>
        <w:t>(Dimensiones: Variable, e:6cm)</w:t>
      </w:r>
    </w:p>
    <w:p w14:paraId="489B5B08" w14:textId="77777777" w:rsidR="00816514" w:rsidRPr="00816514" w:rsidRDefault="00816514" w:rsidP="00816514">
      <w:pPr>
        <w:pStyle w:val="Prrafodelista"/>
        <w:tabs>
          <w:tab w:val="left" w:pos="567"/>
        </w:tabs>
        <w:autoSpaceDE w:val="0"/>
        <w:autoSpaceDN w:val="0"/>
        <w:adjustRightInd w:val="0"/>
        <w:spacing w:after="0" w:line="240" w:lineRule="auto"/>
        <w:ind w:left="0"/>
        <w:contextualSpacing w:val="0"/>
        <w:jc w:val="both"/>
        <w:rPr>
          <w:rFonts w:ascii="Arial" w:hAnsi="Arial" w:cs="Arial"/>
          <w:b/>
          <w:bCs/>
          <w:color w:val="000000"/>
        </w:rPr>
      </w:pPr>
    </w:p>
    <w:p w14:paraId="5982E669" w14:textId="40B8B736" w:rsidR="00816514" w:rsidRPr="00816514" w:rsidRDefault="00816514" w:rsidP="00816514">
      <w:pPr>
        <w:rPr>
          <w:rFonts w:ascii="Arial" w:hAnsi="Arial" w:cs="Arial"/>
          <w:b/>
          <w:bCs/>
          <w:lang w:eastAsia="es-PE"/>
        </w:rPr>
      </w:pPr>
      <w:r w:rsidRPr="00816514">
        <w:rPr>
          <w:rFonts w:ascii="Arial" w:hAnsi="Arial" w:cs="Arial"/>
          <w:b/>
          <w:bCs/>
          <w:lang w:eastAsia="es-PE"/>
        </w:rPr>
        <w:t>DESCRIPCIÓN DE TRABAJOS</w:t>
      </w:r>
    </w:p>
    <w:p w14:paraId="0DCE1F1E" w14:textId="77777777" w:rsidR="00816514" w:rsidRPr="00816514" w:rsidRDefault="00816514" w:rsidP="00816514">
      <w:p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Esta partida comprende la colocación de piedra laja como acabado final en los descansos de gradas, proporcionando una superficie resistente, decorativa y antideslizante, conforme a los planos y especificaciones técnicas del proyecto.</w:t>
      </w:r>
    </w:p>
    <w:p w14:paraId="2262F6D8" w14:textId="77777777" w:rsidR="00816514" w:rsidRPr="00816514" w:rsidRDefault="00816514" w:rsidP="00816514">
      <w:pPr>
        <w:rPr>
          <w:rFonts w:ascii="Arial" w:hAnsi="Arial" w:cs="Arial"/>
          <w:b/>
          <w:bCs/>
          <w:lang w:eastAsia="es-PE"/>
        </w:rPr>
      </w:pPr>
      <w:r w:rsidRPr="00816514">
        <w:rPr>
          <w:rFonts w:ascii="Arial" w:hAnsi="Arial" w:cs="Arial"/>
          <w:b/>
          <w:bCs/>
          <w:lang w:eastAsia="es-PE"/>
        </w:rPr>
        <w:t>PROCEDIMIENTO CONSTRUCTIVO</w:t>
      </w:r>
    </w:p>
    <w:p w14:paraId="49A47258" w14:textId="77777777" w:rsidR="00816514" w:rsidRPr="00816514" w:rsidRDefault="00816514" w:rsidP="00BE3500">
      <w:pPr>
        <w:numPr>
          <w:ilvl w:val="0"/>
          <w:numId w:val="52"/>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b/>
          <w:bCs/>
          <w:lang w:eastAsia="es-PE"/>
        </w:rPr>
        <w:t>Preparación de la superficie:</w:t>
      </w:r>
      <w:r w:rsidRPr="00816514">
        <w:rPr>
          <w:rFonts w:ascii="Arial" w:eastAsia="Times New Roman" w:hAnsi="Arial" w:cs="Arial"/>
          <w:lang w:eastAsia="es-PE"/>
        </w:rPr>
        <w:t xml:space="preserve"> Limpieza del descanso, retiro de residuos y nivelación.</w:t>
      </w:r>
    </w:p>
    <w:p w14:paraId="44C36473" w14:textId="77777777" w:rsidR="00816514" w:rsidRPr="00816514" w:rsidRDefault="00816514" w:rsidP="00BE3500">
      <w:pPr>
        <w:numPr>
          <w:ilvl w:val="0"/>
          <w:numId w:val="52"/>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b/>
          <w:bCs/>
          <w:lang w:eastAsia="es-PE"/>
        </w:rPr>
        <w:t>Replanteo:</w:t>
      </w:r>
      <w:r w:rsidRPr="00816514">
        <w:rPr>
          <w:rFonts w:ascii="Arial" w:eastAsia="Times New Roman" w:hAnsi="Arial" w:cs="Arial"/>
          <w:lang w:eastAsia="es-PE"/>
        </w:rPr>
        <w:t xml:space="preserve"> Marcación de la superficie para garantizar el diseño y alineación de la piedra.</w:t>
      </w:r>
    </w:p>
    <w:p w14:paraId="16F15863" w14:textId="77777777" w:rsidR="00816514" w:rsidRPr="00816514" w:rsidRDefault="00816514" w:rsidP="00BE3500">
      <w:pPr>
        <w:numPr>
          <w:ilvl w:val="0"/>
          <w:numId w:val="52"/>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b/>
          <w:bCs/>
          <w:lang w:eastAsia="es-PE"/>
        </w:rPr>
        <w:lastRenderedPageBreak/>
        <w:t>Asentado:</w:t>
      </w:r>
      <w:r w:rsidRPr="00816514">
        <w:rPr>
          <w:rFonts w:ascii="Arial" w:eastAsia="Times New Roman" w:hAnsi="Arial" w:cs="Arial"/>
          <w:lang w:eastAsia="es-PE"/>
        </w:rPr>
        <w:t xml:space="preserve"> Aplicación de mortero de cemento-arena en proporción 1:4 con espesor uniforme, y colocación manual de la piedra laja, cuidando el emboquillado y la nivelación.</w:t>
      </w:r>
    </w:p>
    <w:p w14:paraId="43D881D1" w14:textId="77777777" w:rsidR="00816514" w:rsidRPr="00816514" w:rsidRDefault="00816514" w:rsidP="00BE3500">
      <w:pPr>
        <w:numPr>
          <w:ilvl w:val="0"/>
          <w:numId w:val="52"/>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b/>
          <w:bCs/>
          <w:lang w:eastAsia="es-PE"/>
        </w:rPr>
        <w:t>Corte y ajuste:</w:t>
      </w:r>
      <w:r w:rsidRPr="00816514">
        <w:rPr>
          <w:rFonts w:ascii="Arial" w:eastAsia="Times New Roman" w:hAnsi="Arial" w:cs="Arial"/>
          <w:lang w:eastAsia="es-PE"/>
        </w:rPr>
        <w:t xml:space="preserve"> Las piezas se cortarán de forma manual para ajustarse a la geometría del área.</w:t>
      </w:r>
    </w:p>
    <w:p w14:paraId="63F8FD13" w14:textId="77777777" w:rsidR="00816514" w:rsidRPr="00816514" w:rsidRDefault="00816514" w:rsidP="00BE3500">
      <w:pPr>
        <w:numPr>
          <w:ilvl w:val="0"/>
          <w:numId w:val="52"/>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b/>
          <w:bCs/>
          <w:lang w:eastAsia="es-PE"/>
        </w:rPr>
        <w:t>Fraguado y limpieza final:</w:t>
      </w:r>
      <w:r w:rsidRPr="00816514">
        <w:rPr>
          <w:rFonts w:ascii="Arial" w:eastAsia="Times New Roman" w:hAnsi="Arial" w:cs="Arial"/>
          <w:lang w:eastAsia="es-PE"/>
        </w:rPr>
        <w:t xml:space="preserve"> Se dejará fraguar por al menos 24 horas y se procederá a limpiar la superficie con agua y cepillo para eliminar restos de mezcla.</w:t>
      </w:r>
    </w:p>
    <w:p w14:paraId="5B289BD2" w14:textId="695A9AD4" w:rsidR="00816514" w:rsidRPr="00816514" w:rsidRDefault="00816514" w:rsidP="00816514">
      <w:pPr>
        <w:rPr>
          <w:rFonts w:ascii="Arial" w:hAnsi="Arial" w:cs="Arial"/>
          <w:b/>
          <w:bCs/>
          <w:lang w:eastAsia="es-PE"/>
        </w:rPr>
      </w:pPr>
      <w:r w:rsidRPr="00816514">
        <w:rPr>
          <w:rFonts w:ascii="Arial" w:hAnsi="Arial" w:cs="Arial"/>
          <w:b/>
          <w:bCs/>
          <w:lang w:eastAsia="es-PE"/>
        </w:rPr>
        <w:t>SISTEMA DE CONTROL DE CALIDAD</w:t>
      </w:r>
    </w:p>
    <w:p w14:paraId="3FEEA7CC" w14:textId="77777777" w:rsidR="00816514" w:rsidRPr="00816514" w:rsidRDefault="00816514" w:rsidP="00BE3500">
      <w:pPr>
        <w:numPr>
          <w:ilvl w:val="0"/>
          <w:numId w:val="53"/>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Verificación del tipo y espesor de piedra laja utilizada.</w:t>
      </w:r>
    </w:p>
    <w:p w14:paraId="41A81526" w14:textId="77777777" w:rsidR="00816514" w:rsidRPr="00816514" w:rsidRDefault="00816514" w:rsidP="00BE3500">
      <w:pPr>
        <w:numPr>
          <w:ilvl w:val="0"/>
          <w:numId w:val="53"/>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Revisión de la calidad del mortero y espesor aplicado.</w:t>
      </w:r>
    </w:p>
    <w:p w14:paraId="68403D0D" w14:textId="77777777" w:rsidR="00816514" w:rsidRPr="00816514" w:rsidRDefault="00816514" w:rsidP="00BE3500">
      <w:pPr>
        <w:numPr>
          <w:ilvl w:val="0"/>
          <w:numId w:val="53"/>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Control del nivel, alineación y apariencia general.</w:t>
      </w:r>
    </w:p>
    <w:p w14:paraId="6F85017A" w14:textId="44BF16B6" w:rsidR="00816514" w:rsidRPr="00816514" w:rsidRDefault="00816514" w:rsidP="00BE3500">
      <w:pPr>
        <w:numPr>
          <w:ilvl w:val="0"/>
          <w:numId w:val="53"/>
        </w:num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Inspección final aprobada por el supervisor o ingeniero residente.</w:t>
      </w:r>
    </w:p>
    <w:p w14:paraId="5C969F3A" w14:textId="77777777" w:rsidR="00816514" w:rsidRPr="00816514" w:rsidRDefault="00816514" w:rsidP="00816514">
      <w:pPr>
        <w:rPr>
          <w:rFonts w:ascii="Arial" w:hAnsi="Arial" w:cs="Arial"/>
          <w:b/>
          <w:bCs/>
          <w:lang w:eastAsia="es-PE"/>
        </w:rPr>
      </w:pPr>
      <w:r w:rsidRPr="00816514">
        <w:rPr>
          <w:rFonts w:ascii="Arial" w:hAnsi="Arial" w:cs="Arial"/>
          <w:b/>
          <w:bCs/>
          <w:lang w:eastAsia="es-PE"/>
        </w:rPr>
        <w:t>MÉTODO DE MEDICIÓN</w:t>
      </w:r>
    </w:p>
    <w:p w14:paraId="7046105D" w14:textId="263F6F86" w:rsidR="00816514" w:rsidRPr="00816514" w:rsidRDefault="00816514" w:rsidP="00816514">
      <w:p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 xml:space="preserve">El acabado se medirá en </w:t>
      </w:r>
      <w:r w:rsidRPr="00816514">
        <w:rPr>
          <w:rFonts w:ascii="Arial" w:eastAsia="Times New Roman" w:hAnsi="Arial" w:cs="Arial"/>
          <w:b/>
          <w:bCs/>
          <w:lang w:eastAsia="es-PE"/>
        </w:rPr>
        <w:t>metros cuadrados (m²)</w:t>
      </w:r>
      <w:r w:rsidRPr="00816514">
        <w:rPr>
          <w:rFonts w:ascii="Arial" w:eastAsia="Times New Roman" w:hAnsi="Arial" w:cs="Arial"/>
          <w:lang w:eastAsia="es-PE"/>
        </w:rPr>
        <w:t>, considerando el área total cubierta con piedra laja en los descansos de gradas, conforme a planos aprobados y verificación en campo.</w:t>
      </w:r>
    </w:p>
    <w:p w14:paraId="651D4013" w14:textId="77777777" w:rsidR="00816514" w:rsidRPr="00816514" w:rsidRDefault="00816514" w:rsidP="00816514">
      <w:pPr>
        <w:rPr>
          <w:rFonts w:ascii="Arial" w:hAnsi="Arial" w:cs="Arial"/>
          <w:b/>
          <w:bCs/>
          <w:lang w:eastAsia="es-PE"/>
        </w:rPr>
      </w:pPr>
      <w:r w:rsidRPr="00816514">
        <w:rPr>
          <w:rFonts w:ascii="Arial" w:hAnsi="Arial" w:cs="Arial"/>
          <w:b/>
          <w:bCs/>
          <w:lang w:eastAsia="es-PE"/>
        </w:rPr>
        <w:t>CONDICIONES DE PAGO</w:t>
      </w:r>
    </w:p>
    <w:p w14:paraId="2E30004E" w14:textId="77777777" w:rsidR="00816514" w:rsidRPr="00816514" w:rsidRDefault="00816514" w:rsidP="00816514">
      <w:pPr>
        <w:spacing w:before="100" w:beforeAutospacing="1" w:after="100" w:afterAutospacing="1" w:line="240" w:lineRule="auto"/>
        <w:rPr>
          <w:rFonts w:ascii="Arial" w:eastAsia="Times New Roman" w:hAnsi="Arial" w:cs="Arial"/>
          <w:lang w:eastAsia="es-PE"/>
        </w:rPr>
      </w:pPr>
      <w:r w:rsidRPr="00816514">
        <w:rPr>
          <w:rFonts w:ascii="Arial" w:eastAsia="Times New Roman" w:hAnsi="Arial" w:cs="Arial"/>
          <w:lang w:eastAsia="es-PE"/>
        </w:rPr>
        <w:t xml:space="preserve">El pago se realizará por </w:t>
      </w:r>
      <w:r w:rsidRPr="00816514">
        <w:rPr>
          <w:rFonts w:ascii="Arial" w:eastAsia="Times New Roman" w:hAnsi="Arial" w:cs="Arial"/>
          <w:b/>
          <w:bCs/>
          <w:lang w:eastAsia="es-PE"/>
        </w:rPr>
        <w:t>metro cuadrado (m²)</w:t>
      </w:r>
      <w:r w:rsidRPr="00816514">
        <w:rPr>
          <w:rFonts w:ascii="Arial" w:eastAsia="Times New Roman" w:hAnsi="Arial" w:cs="Arial"/>
          <w:lang w:eastAsia="es-PE"/>
        </w:rPr>
        <w:t xml:space="preserve"> ejecutado y conforme a lo especificado, incluyendo el suministro de materiales, mano de obra, herramientas menores, equipo, cortes, limpieza final y todo lo necesario para una correcta ejecución del trabajo.</w:t>
      </w:r>
    </w:p>
    <w:p w14:paraId="13A3687F" w14:textId="7EEC89E7" w:rsidR="001914AE" w:rsidRDefault="001914AE" w:rsidP="00A27A5E">
      <w:pPr>
        <w:autoSpaceDE w:val="0"/>
        <w:autoSpaceDN w:val="0"/>
        <w:adjustRightInd w:val="0"/>
        <w:spacing w:after="0" w:line="240" w:lineRule="auto"/>
        <w:rPr>
          <w:rFonts w:ascii="Arial" w:hAnsi="Arial" w:cs="Arial"/>
          <w:b/>
          <w:bCs/>
          <w:color w:val="000000"/>
        </w:rPr>
      </w:pPr>
    </w:p>
    <w:p w14:paraId="537364D8" w14:textId="61071F8E" w:rsidR="001914AE" w:rsidRPr="00C83B0A" w:rsidRDefault="00C83B0A"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sidRPr="00C83B0A">
        <w:rPr>
          <w:rFonts w:ascii="Arial" w:hAnsi="Arial" w:cs="Arial"/>
          <w:b/>
        </w:rPr>
        <w:t>ACABADO FINAL DE DESCANSOS DE GRADAS CON CEMENTO SEMI PULIDO</w:t>
      </w:r>
    </w:p>
    <w:p w14:paraId="03158672" w14:textId="6BD36BA6" w:rsidR="001914AE" w:rsidRDefault="001914AE" w:rsidP="00A27A5E">
      <w:pPr>
        <w:autoSpaceDE w:val="0"/>
        <w:autoSpaceDN w:val="0"/>
        <w:adjustRightInd w:val="0"/>
        <w:spacing w:after="0" w:line="240" w:lineRule="auto"/>
        <w:rPr>
          <w:rFonts w:ascii="Arial" w:hAnsi="Arial" w:cs="Arial"/>
          <w:b/>
          <w:bCs/>
          <w:color w:val="000000"/>
        </w:rPr>
      </w:pPr>
    </w:p>
    <w:p w14:paraId="45C466F7" w14:textId="77777777" w:rsidR="00E66612" w:rsidRPr="00E66612" w:rsidRDefault="00E66612" w:rsidP="00E66612">
      <w:pPr>
        <w:rPr>
          <w:rFonts w:ascii="Arial" w:hAnsi="Arial" w:cs="Arial"/>
          <w:b/>
          <w:bCs/>
          <w:lang w:eastAsia="es-PE"/>
        </w:rPr>
      </w:pPr>
      <w:r w:rsidRPr="00E66612">
        <w:rPr>
          <w:rFonts w:ascii="Arial" w:hAnsi="Arial" w:cs="Arial"/>
          <w:b/>
          <w:bCs/>
          <w:lang w:eastAsia="es-PE"/>
        </w:rPr>
        <w:t>DESCRIPCIÓN DE TRABAJOS</w:t>
      </w:r>
    </w:p>
    <w:p w14:paraId="1AAEED5F" w14:textId="77777777" w:rsidR="00E66612" w:rsidRPr="00E66612" w:rsidRDefault="00E66612" w:rsidP="00E66612">
      <w:p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Esta partida comprende el acabado final de los descansos de gradas mediante la aplicación de una capa de cemento semi pulido que garantice una superficie firme, uniforme, antideslizante y con acabado estético acorde al entorno arquitectónico.</w:t>
      </w:r>
    </w:p>
    <w:p w14:paraId="43D50E9B" w14:textId="2BB7D81E" w:rsidR="00E66612" w:rsidRPr="00E66612" w:rsidRDefault="00E66612" w:rsidP="00E66612">
      <w:pPr>
        <w:spacing w:after="0" w:line="240" w:lineRule="auto"/>
        <w:rPr>
          <w:rFonts w:ascii="Arial" w:eastAsia="Times New Roman" w:hAnsi="Arial" w:cs="Arial"/>
          <w:lang w:eastAsia="es-PE"/>
        </w:rPr>
      </w:pPr>
    </w:p>
    <w:p w14:paraId="5F9E39E2" w14:textId="77777777" w:rsidR="00E66612" w:rsidRPr="00E66612" w:rsidRDefault="00E66612" w:rsidP="00E66612">
      <w:pPr>
        <w:rPr>
          <w:rFonts w:ascii="Arial" w:hAnsi="Arial" w:cs="Arial"/>
          <w:b/>
          <w:bCs/>
          <w:lang w:eastAsia="es-PE"/>
        </w:rPr>
      </w:pPr>
      <w:r w:rsidRPr="00E66612">
        <w:rPr>
          <w:rFonts w:ascii="Arial" w:hAnsi="Arial" w:cs="Arial"/>
          <w:b/>
          <w:bCs/>
          <w:lang w:eastAsia="es-PE"/>
        </w:rPr>
        <w:t>PROCEDIMIENTO CONSTRUCTIVO</w:t>
      </w:r>
    </w:p>
    <w:p w14:paraId="541F6A51" w14:textId="77777777" w:rsidR="00E66612" w:rsidRPr="00E66612" w:rsidRDefault="00E66612" w:rsidP="00BE3500">
      <w:pPr>
        <w:numPr>
          <w:ilvl w:val="0"/>
          <w:numId w:val="54"/>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b/>
          <w:bCs/>
          <w:lang w:eastAsia="es-PE"/>
        </w:rPr>
        <w:t>Limpieza y preparación de la superficie</w:t>
      </w:r>
      <w:r w:rsidRPr="00E66612">
        <w:rPr>
          <w:rFonts w:ascii="Arial" w:eastAsia="Times New Roman" w:hAnsi="Arial" w:cs="Arial"/>
          <w:lang w:eastAsia="es-PE"/>
        </w:rPr>
        <w:t xml:space="preserve"> del descanso de grada, eliminando residuos y materiales sueltos.</w:t>
      </w:r>
    </w:p>
    <w:p w14:paraId="543E8FC0" w14:textId="77777777" w:rsidR="00E66612" w:rsidRPr="00E66612" w:rsidRDefault="00E66612" w:rsidP="00BE3500">
      <w:pPr>
        <w:numPr>
          <w:ilvl w:val="0"/>
          <w:numId w:val="54"/>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b/>
          <w:bCs/>
          <w:lang w:eastAsia="es-PE"/>
        </w:rPr>
        <w:t>Aplicación de una capa de mortero</w:t>
      </w:r>
      <w:r w:rsidRPr="00E66612">
        <w:rPr>
          <w:rFonts w:ascii="Arial" w:eastAsia="Times New Roman" w:hAnsi="Arial" w:cs="Arial"/>
          <w:lang w:eastAsia="es-PE"/>
        </w:rPr>
        <w:t xml:space="preserve"> cemento-arena en proporción 1:4 con espesor uniforme.</w:t>
      </w:r>
    </w:p>
    <w:p w14:paraId="7F1D88EB" w14:textId="77777777" w:rsidR="00E66612" w:rsidRPr="00E66612" w:rsidRDefault="00E66612" w:rsidP="00BE3500">
      <w:pPr>
        <w:numPr>
          <w:ilvl w:val="0"/>
          <w:numId w:val="54"/>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b/>
          <w:bCs/>
          <w:lang w:eastAsia="es-PE"/>
        </w:rPr>
        <w:t>Nivelación y compactación</w:t>
      </w:r>
      <w:r w:rsidRPr="00E66612">
        <w:rPr>
          <w:rFonts w:ascii="Arial" w:eastAsia="Times New Roman" w:hAnsi="Arial" w:cs="Arial"/>
          <w:lang w:eastAsia="es-PE"/>
        </w:rPr>
        <w:t xml:space="preserve"> del mortero para obtener una superficie lisa y nivelada.</w:t>
      </w:r>
    </w:p>
    <w:p w14:paraId="2B1AAD36" w14:textId="77777777" w:rsidR="00E66612" w:rsidRPr="00E66612" w:rsidRDefault="00E66612" w:rsidP="00BE3500">
      <w:pPr>
        <w:numPr>
          <w:ilvl w:val="0"/>
          <w:numId w:val="54"/>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b/>
          <w:bCs/>
          <w:lang w:eastAsia="es-PE"/>
        </w:rPr>
        <w:t>Pulido superficial parcial</w:t>
      </w:r>
      <w:r w:rsidRPr="00E66612">
        <w:rPr>
          <w:rFonts w:ascii="Arial" w:eastAsia="Times New Roman" w:hAnsi="Arial" w:cs="Arial"/>
          <w:lang w:eastAsia="es-PE"/>
        </w:rPr>
        <w:t>, sin llegar a acabado espejo, permitiendo una textura que evite el deslizamiento.</w:t>
      </w:r>
    </w:p>
    <w:p w14:paraId="3973C49D" w14:textId="77777777" w:rsidR="00E66612" w:rsidRPr="00E66612" w:rsidRDefault="00E66612" w:rsidP="00BE3500">
      <w:pPr>
        <w:numPr>
          <w:ilvl w:val="0"/>
          <w:numId w:val="54"/>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b/>
          <w:bCs/>
          <w:lang w:eastAsia="es-PE"/>
        </w:rPr>
        <w:t>Curado</w:t>
      </w:r>
      <w:r w:rsidRPr="00E66612">
        <w:rPr>
          <w:rFonts w:ascii="Arial" w:eastAsia="Times New Roman" w:hAnsi="Arial" w:cs="Arial"/>
          <w:lang w:eastAsia="es-PE"/>
        </w:rPr>
        <w:t xml:space="preserve"> por un período no menor a 3 días para evitar fisuras.</w:t>
      </w:r>
    </w:p>
    <w:p w14:paraId="294A8644" w14:textId="46EABF0E" w:rsidR="00E66612" w:rsidRPr="00E66612" w:rsidRDefault="00E66612" w:rsidP="00E66612">
      <w:pPr>
        <w:spacing w:after="0" w:line="240" w:lineRule="auto"/>
        <w:rPr>
          <w:rFonts w:ascii="Arial" w:eastAsia="Times New Roman" w:hAnsi="Arial" w:cs="Arial"/>
          <w:lang w:eastAsia="es-PE"/>
        </w:rPr>
      </w:pPr>
    </w:p>
    <w:p w14:paraId="2B0DA044" w14:textId="77777777" w:rsidR="00E66612" w:rsidRPr="00E66612" w:rsidRDefault="00E66612" w:rsidP="00E66612">
      <w:pPr>
        <w:rPr>
          <w:rFonts w:ascii="Arial" w:hAnsi="Arial" w:cs="Arial"/>
          <w:b/>
          <w:bCs/>
          <w:lang w:eastAsia="es-PE"/>
        </w:rPr>
      </w:pPr>
      <w:r w:rsidRPr="00E66612">
        <w:rPr>
          <w:rFonts w:ascii="Arial" w:hAnsi="Arial" w:cs="Arial"/>
          <w:b/>
          <w:bCs/>
          <w:lang w:eastAsia="es-PE"/>
        </w:rPr>
        <w:t>SISTEMA DE CONTROL DE CALIDAD</w:t>
      </w:r>
    </w:p>
    <w:p w14:paraId="44CA2812" w14:textId="77777777" w:rsidR="00E66612" w:rsidRPr="00E66612" w:rsidRDefault="00E66612" w:rsidP="00BE3500">
      <w:pPr>
        <w:numPr>
          <w:ilvl w:val="0"/>
          <w:numId w:val="55"/>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lastRenderedPageBreak/>
        <w:t>Verificación de la proporción del mortero y su correcta aplicación.</w:t>
      </w:r>
    </w:p>
    <w:p w14:paraId="1A700C70" w14:textId="77777777" w:rsidR="00E66612" w:rsidRPr="00E66612" w:rsidRDefault="00E66612" w:rsidP="00BE3500">
      <w:pPr>
        <w:numPr>
          <w:ilvl w:val="0"/>
          <w:numId w:val="55"/>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Control del espesor aplicado en toda el área.</w:t>
      </w:r>
    </w:p>
    <w:p w14:paraId="5799EC9E" w14:textId="77777777" w:rsidR="00E66612" w:rsidRPr="00E66612" w:rsidRDefault="00E66612" w:rsidP="00BE3500">
      <w:pPr>
        <w:numPr>
          <w:ilvl w:val="0"/>
          <w:numId w:val="55"/>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Evaluación visual del acabado semi pulido.</w:t>
      </w:r>
    </w:p>
    <w:p w14:paraId="66384BB2" w14:textId="426B4EF2" w:rsidR="00E66612" w:rsidRDefault="00E66612" w:rsidP="00BE3500">
      <w:pPr>
        <w:numPr>
          <w:ilvl w:val="0"/>
          <w:numId w:val="55"/>
        </w:num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Confirmación del nivel, pendiente adecuada (si aplica) y buena terminación de bordes.</w:t>
      </w:r>
    </w:p>
    <w:p w14:paraId="640ECBC6" w14:textId="77777777" w:rsidR="00E66612" w:rsidRPr="00E66612" w:rsidRDefault="00E66612" w:rsidP="00E66612">
      <w:pPr>
        <w:rPr>
          <w:rFonts w:ascii="Arial" w:hAnsi="Arial" w:cs="Arial"/>
          <w:b/>
          <w:bCs/>
          <w:lang w:eastAsia="es-PE"/>
        </w:rPr>
      </w:pPr>
      <w:r w:rsidRPr="00E66612">
        <w:rPr>
          <w:rFonts w:ascii="Arial" w:hAnsi="Arial" w:cs="Arial"/>
          <w:b/>
          <w:bCs/>
          <w:lang w:eastAsia="es-PE"/>
        </w:rPr>
        <w:t>MÉTODO DE MEDICIÓN</w:t>
      </w:r>
    </w:p>
    <w:p w14:paraId="26AC5AB9" w14:textId="77777777" w:rsidR="00E66612" w:rsidRPr="00E66612" w:rsidRDefault="00E66612" w:rsidP="00E66612">
      <w:p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 xml:space="preserve">La medición se realizará en </w:t>
      </w:r>
      <w:r w:rsidRPr="00E66612">
        <w:rPr>
          <w:rFonts w:ascii="Arial" w:eastAsia="Times New Roman" w:hAnsi="Arial" w:cs="Arial"/>
          <w:b/>
          <w:bCs/>
          <w:lang w:eastAsia="es-PE"/>
        </w:rPr>
        <w:t>metros cuadrados (m²)</w:t>
      </w:r>
      <w:r w:rsidRPr="00E66612">
        <w:rPr>
          <w:rFonts w:ascii="Arial" w:eastAsia="Times New Roman" w:hAnsi="Arial" w:cs="Arial"/>
          <w:lang w:eastAsia="es-PE"/>
        </w:rPr>
        <w:t>, considerando el área efectiva de cada descanso trabajado, sin descontar pequeñas interferencias (menos de 0.25 m²).</w:t>
      </w:r>
    </w:p>
    <w:p w14:paraId="406E2E84" w14:textId="77777777" w:rsidR="00E66612" w:rsidRPr="00E66612" w:rsidRDefault="00E66612" w:rsidP="00E66612">
      <w:pPr>
        <w:rPr>
          <w:rFonts w:ascii="Arial" w:hAnsi="Arial" w:cs="Arial"/>
          <w:b/>
          <w:bCs/>
          <w:lang w:eastAsia="es-PE"/>
        </w:rPr>
      </w:pPr>
      <w:r w:rsidRPr="00E66612">
        <w:rPr>
          <w:rFonts w:ascii="Arial" w:hAnsi="Arial" w:cs="Arial"/>
          <w:b/>
          <w:bCs/>
          <w:lang w:eastAsia="es-PE"/>
        </w:rPr>
        <w:t>CONDICIONES DE PAGO</w:t>
      </w:r>
    </w:p>
    <w:p w14:paraId="5DFB46DB" w14:textId="77777777" w:rsidR="00E66612" w:rsidRPr="00E66612" w:rsidRDefault="00E66612" w:rsidP="00E66612">
      <w:pPr>
        <w:spacing w:before="100" w:beforeAutospacing="1" w:after="100" w:afterAutospacing="1" w:line="240" w:lineRule="auto"/>
        <w:rPr>
          <w:rFonts w:ascii="Arial" w:eastAsia="Times New Roman" w:hAnsi="Arial" w:cs="Arial"/>
          <w:lang w:eastAsia="es-PE"/>
        </w:rPr>
      </w:pPr>
      <w:r w:rsidRPr="00E66612">
        <w:rPr>
          <w:rFonts w:ascii="Arial" w:eastAsia="Times New Roman" w:hAnsi="Arial" w:cs="Arial"/>
          <w:lang w:eastAsia="es-PE"/>
        </w:rPr>
        <w:t xml:space="preserve">El pago se efectuará por </w:t>
      </w:r>
      <w:r w:rsidRPr="00E66612">
        <w:rPr>
          <w:rFonts w:ascii="Arial" w:eastAsia="Times New Roman" w:hAnsi="Arial" w:cs="Arial"/>
          <w:b/>
          <w:bCs/>
          <w:lang w:eastAsia="es-PE"/>
        </w:rPr>
        <w:t>metro cuadrado (m²)</w:t>
      </w:r>
      <w:r w:rsidRPr="00E66612">
        <w:rPr>
          <w:rFonts w:ascii="Arial" w:eastAsia="Times New Roman" w:hAnsi="Arial" w:cs="Arial"/>
          <w:lang w:eastAsia="es-PE"/>
        </w:rPr>
        <w:t xml:space="preserve"> debidamente ejecutado y aprobado por la supervisión de obra, incluyendo todos los materiales, mano de obra, herramientas, equipos y cualquier otro insumo necesario para la correcta ejecución del trabajo.</w:t>
      </w:r>
    </w:p>
    <w:p w14:paraId="7BD3B9AC" w14:textId="3382C9F3" w:rsidR="006558D0" w:rsidRPr="00D35BAD" w:rsidRDefault="006558D0" w:rsidP="00BE3500">
      <w:pPr>
        <w:pStyle w:val="Prrafodelista"/>
        <w:numPr>
          <w:ilvl w:val="3"/>
          <w:numId w:val="14"/>
        </w:numPr>
        <w:tabs>
          <w:tab w:val="left" w:pos="567"/>
        </w:tabs>
        <w:ind w:left="0" w:firstLine="0"/>
        <w:jc w:val="both"/>
        <w:rPr>
          <w:rFonts w:ascii="Arial" w:hAnsi="Arial" w:cs="Arial"/>
          <w:b/>
        </w:rPr>
      </w:pPr>
      <w:r w:rsidRPr="0033353D">
        <w:rPr>
          <w:rFonts w:ascii="Arial" w:hAnsi="Arial" w:cs="Arial"/>
          <w:b/>
        </w:rPr>
        <w:t xml:space="preserve">ACABADO FINAL DE </w:t>
      </w:r>
      <w:r>
        <w:rPr>
          <w:rFonts w:ascii="Arial" w:hAnsi="Arial" w:cs="Arial"/>
          <w:b/>
        </w:rPr>
        <w:t xml:space="preserve">DESCANSOS DE </w:t>
      </w:r>
      <w:r w:rsidRPr="0033353D">
        <w:rPr>
          <w:rFonts w:ascii="Arial" w:hAnsi="Arial" w:cs="Arial"/>
          <w:b/>
        </w:rPr>
        <w:t>GRADAS</w:t>
      </w:r>
      <w:r>
        <w:rPr>
          <w:rFonts w:ascii="Arial" w:hAnsi="Arial" w:cs="Arial"/>
          <w:b/>
        </w:rPr>
        <w:t xml:space="preserve"> CON</w:t>
      </w:r>
      <w:r w:rsidRPr="0033353D">
        <w:rPr>
          <w:rFonts w:ascii="Arial" w:hAnsi="Arial" w:cs="Arial"/>
          <w:b/>
        </w:rPr>
        <w:t xml:space="preserve"> </w:t>
      </w:r>
      <w:r w:rsidRPr="00D35BAD">
        <w:rPr>
          <w:rFonts w:ascii="Arial" w:hAnsi="Arial" w:cs="Arial"/>
          <w:b/>
        </w:rPr>
        <w:t xml:space="preserve">PORCELANATO ANTIDESLIZANTE ALTA RESISTENCIA AL TRÁFICO ACABADO MATE BLANCO HUMO DE 60X60 </w:t>
      </w:r>
    </w:p>
    <w:p w14:paraId="44428917" w14:textId="77777777" w:rsidR="006558D0" w:rsidRPr="00A51680"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47921C6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B59A970"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49C602BB" w14:textId="77777777" w:rsidR="006558D0" w:rsidRPr="002654D2"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4C639FFE"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24FDA7D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321DCC43"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C31ED4C"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626956F9"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7E3A6A8A"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22163967"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49A4F544"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58620B2B" w14:textId="77777777" w:rsidR="006558D0" w:rsidRPr="00990B62" w:rsidRDefault="006558D0" w:rsidP="006558D0">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445345D1"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49AA2A8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202F7C4E"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58C07355"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6A156A27"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5296580C" w14:textId="77777777" w:rsidR="006558D0" w:rsidRPr="00EF672A"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6CBCA431"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1BF3D1DB"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73C68151"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215BFA90"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0A81CC9"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2C6526E2"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3F917A1A" w14:textId="77777777" w:rsidR="006558D0" w:rsidRPr="00EF672A"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4B0614A8"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4353495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6D32A145"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Eliminar polvo, grasas o materiales sueltos.</w:t>
      </w:r>
    </w:p>
    <w:p w14:paraId="4A61B326"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2122A5FA"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4946343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254F3938"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6B52D522"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63C7779B"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764451B1"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35FEF215"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1099CFF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77CD1E3C"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130DD145"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14220615"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78500813" w14:textId="77777777" w:rsidR="006558D0" w:rsidRPr="00DA1CB9"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3152C6CD"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4FA170BA"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7F6E69A1"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49D7526E"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6482130F"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6D222321" w14:textId="77777777" w:rsidR="006558D0" w:rsidRPr="00990B62" w:rsidRDefault="006558D0" w:rsidP="006558D0">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51AA8C6B"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16D9C036"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3AAF9B34" w14:textId="77777777" w:rsidR="006558D0" w:rsidRPr="00DA1CB9"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7DE1ED95"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5F646935"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2A250EAA" w14:textId="77777777" w:rsidR="006558D0" w:rsidRPr="00DA1CB9"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6AB065A0"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0C378B1D"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49E07ECC"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446D38D8" w14:textId="77777777" w:rsidR="006558D0" w:rsidRPr="00990B62" w:rsidRDefault="006558D0" w:rsidP="006558D0">
      <w:pPr>
        <w:autoSpaceDE w:val="0"/>
        <w:autoSpaceDN w:val="0"/>
        <w:adjustRightInd w:val="0"/>
        <w:spacing w:after="0" w:line="240" w:lineRule="auto"/>
        <w:rPr>
          <w:rFonts w:ascii="Arial" w:hAnsi="Arial" w:cs="Arial"/>
          <w:color w:val="000000"/>
        </w:rPr>
      </w:pPr>
    </w:p>
    <w:p w14:paraId="2D2A7D0D" w14:textId="77777777" w:rsidR="006558D0" w:rsidRPr="00DA1CB9" w:rsidRDefault="006558D0" w:rsidP="006558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520C399B"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3A0AE000"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4E404108"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120BB25D" w14:textId="77777777" w:rsidR="006558D0" w:rsidRPr="00990B62"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65C6672F" w14:textId="77777777" w:rsidR="006558D0" w:rsidRDefault="006558D0" w:rsidP="006558D0">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5563C0EB" w14:textId="6EECD421" w:rsidR="006558D0" w:rsidRDefault="006558D0" w:rsidP="00A27A5E">
      <w:pPr>
        <w:autoSpaceDE w:val="0"/>
        <w:autoSpaceDN w:val="0"/>
        <w:adjustRightInd w:val="0"/>
        <w:spacing w:after="0" w:line="240" w:lineRule="auto"/>
        <w:rPr>
          <w:rFonts w:ascii="Arial" w:hAnsi="Arial" w:cs="Arial"/>
          <w:b/>
          <w:bCs/>
          <w:color w:val="000000"/>
        </w:rPr>
      </w:pPr>
    </w:p>
    <w:p w14:paraId="68DB07CE" w14:textId="60CA8F12" w:rsidR="001914AE" w:rsidRPr="00E66612" w:rsidRDefault="006E1CD1"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Pr>
          <w:rFonts w:ascii="Arial" w:hAnsi="Arial" w:cs="Arial"/>
          <w:b/>
        </w:rPr>
        <w:t>ACABADO FINAL EN RAMPAS, CON ACABADO CEMENTO FROTACHADO</w:t>
      </w:r>
    </w:p>
    <w:p w14:paraId="3A4DC092" w14:textId="53E16AFE" w:rsidR="001914AE" w:rsidRDefault="001914AE" w:rsidP="00A27A5E">
      <w:pPr>
        <w:autoSpaceDE w:val="0"/>
        <w:autoSpaceDN w:val="0"/>
        <w:adjustRightInd w:val="0"/>
        <w:spacing w:after="0" w:line="240" w:lineRule="auto"/>
        <w:rPr>
          <w:rFonts w:ascii="Arial" w:hAnsi="Arial" w:cs="Arial"/>
          <w:b/>
          <w:bCs/>
          <w:color w:val="000000"/>
        </w:rPr>
      </w:pPr>
    </w:p>
    <w:p w14:paraId="74C3B972" w14:textId="77777777" w:rsidR="006E1CD1" w:rsidRPr="006E1CD1" w:rsidRDefault="006E1CD1" w:rsidP="006E1CD1">
      <w:pPr>
        <w:rPr>
          <w:rFonts w:ascii="Arial" w:hAnsi="Arial" w:cs="Arial"/>
          <w:lang w:eastAsia="es-PE"/>
        </w:rPr>
      </w:pPr>
      <w:r w:rsidRPr="006E1CD1">
        <w:rPr>
          <w:rFonts w:ascii="Arial" w:hAnsi="Arial" w:cs="Arial"/>
          <w:lang w:eastAsia="es-PE"/>
        </w:rPr>
        <w:t>DESCRIPCIÓN DE TRABAJOS</w:t>
      </w:r>
    </w:p>
    <w:p w14:paraId="13AE35CA" w14:textId="77777777" w:rsidR="006E1CD1" w:rsidRPr="006E1CD1" w:rsidRDefault="006E1CD1" w:rsidP="006E1CD1">
      <w:pPr>
        <w:rPr>
          <w:rFonts w:ascii="Arial" w:hAnsi="Arial" w:cs="Arial"/>
          <w:lang w:eastAsia="es-PE"/>
        </w:rPr>
      </w:pPr>
      <w:r w:rsidRPr="006E1CD1">
        <w:rPr>
          <w:rFonts w:ascii="Arial" w:hAnsi="Arial" w:cs="Arial"/>
          <w:lang w:eastAsia="es-PE"/>
        </w:rPr>
        <w:t xml:space="preserve">La partida comprende la ejecución del acabado final en rampas de circulación peatonal o vehicular, mediante la aplicación de una capa de mortero de cemento </w:t>
      </w:r>
      <w:proofErr w:type="spellStart"/>
      <w:r w:rsidRPr="006E1CD1">
        <w:rPr>
          <w:rFonts w:ascii="Arial" w:hAnsi="Arial" w:cs="Arial"/>
          <w:lang w:eastAsia="es-PE"/>
        </w:rPr>
        <w:t>frotachado</w:t>
      </w:r>
      <w:proofErr w:type="spellEnd"/>
      <w:r w:rsidRPr="006E1CD1">
        <w:rPr>
          <w:rFonts w:ascii="Arial" w:hAnsi="Arial" w:cs="Arial"/>
          <w:lang w:eastAsia="es-PE"/>
        </w:rPr>
        <w:t xml:space="preserve"> sobre la superficie de concreto estructural, logrando una textura rugosa, uniforme, antideslizante y de alta resistencia al tránsito.</w:t>
      </w:r>
    </w:p>
    <w:p w14:paraId="7831AB31" w14:textId="1767C4B6" w:rsidR="006E1CD1" w:rsidRPr="006E1CD1" w:rsidRDefault="006E1CD1" w:rsidP="006E1CD1">
      <w:pPr>
        <w:rPr>
          <w:rFonts w:ascii="Arial" w:hAnsi="Arial" w:cs="Arial"/>
          <w:b/>
          <w:bCs/>
          <w:lang w:eastAsia="es-PE"/>
        </w:rPr>
      </w:pPr>
      <w:r w:rsidRPr="006E1CD1">
        <w:rPr>
          <w:rFonts w:ascii="Arial" w:hAnsi="Arial" w:cs="Arial"/>
          <w:b/>
          <w:bCs/>
          <w:lang w:eastAsia="es-PE"/>
        </w:rPr>
        <w:t>MATERIALES</w:t>
      </w:r>
    </w:p>
    <w:p w14:paraId="24817236" w14:textId="77777777" w:rsidR="006E1CD1" w:rsidRPr="006E1CD1" w:rsidRDefault="006E1CD1" w:rsidP="00935290">
      <w:pPr>
        <w:numPr>
          <w:ilvl w:val="0"/>
          <w:numId w:val="144"/>
        </w:numPr>
        <w:rPr>
          <w:rFonts w:ascii="Arial" w:hAnsi="Arial" w:cs="Arial"/>
          <w:lang w:eastAsia="es-PE"/>
        </w:rPr>
      </w:pPr>
      <w:r w:rsidRPr="006E1CD1">
        <w:rPr>
          <w:rFonts w:ascii="Arial" w:hAnsi="Arial" w:cs="Arial"/>
          <w:lang w:eastAsia="es-PE"/>
        </w:rPr>
        <w:t>Cemento Portland Tipo I.</w:t>
      </w:r>
    </w:p>
    <w:p w14:paraId="15073B64" w14:textId="77777777" w:rsidR="006E1CD1" w:rsidRPr="006E1CD1" w:rsidRDefault="006E1CD1" w:rsidP="00935290">
      <w:pPr>
        <w:numPr>
          <w:ilvl w:val="0"/>
          <w:numId w:val="144"/>
        </w:numPr>
        <w:rPr>
          <w:rFonts w:ascii="Arial" w:hAnsi="Arial" w:cs="Arial"/>
          <w:lang w:eastAsia="es-PE"/>
        </w:rPr>
      </w:pPr>
      <w:r w:rsidRPr="006E1CD1">
        <w:rPr>
          <w:rFonts w:ascii="Arial" w:hAnsi="Arial" w:cs="Arial"/>
          <w:lang w:eastAsia="es-PE"/>
        </w:rPr>
        <w:t>Arena fina limpia y cernida.</w:t>
      </w:r>
    </w:p>
    <w:p w14:paraId="517E2087" w14:textId="77777777" w:rsidR="006E1CD1" w:rsidRPr="006E1CD1" w:rsidRDefault="006E1CD1" w:rsidP="00935290">
      <w:pPr>
        <w:numPr>
          <w:ilvl w:val="0"/>
          <w:numId w:val="144"/>
        </w:numPr>
        <w:rPr>
          <w:rFonts w:ascii="Arial" w:hAnsi="Arial" w:cs="Arial"/>
          <w:lang w:eastAsia="es-PE"/>
        </w:rPr>
      </w:pPr>
      <w:r w:rsidRPr="006E1CD1">
        <w:rPr>
          <w:rFonts w:ascii="Arial" w:hAnsi="Arial" w:cs="Arial"/>
          <w:lang w:eastAsia="es-PE"/>
        </w:rPr>
        <w:lastRenderedPageBreak/>
        <w:t>Agua limpia, libre de impurezas.</w:t>
      </w:r>
    </w:p>
    <w:p w14:paraId="6EB2B388" w14:textId="77777777" w:rsidR="006E1CD1" w:rsidRPr="006E1CD1" w:rsidRDefault="006E1CD1" w:rsidP="00935290">
      <w:pPr>
        <w:numPr>
          <w:ilvl w:val="0"/>
          <w:numId w:val="144"/>
        </w:numPr>
        <w:rPr>
          <w:rFonts w:ascii="Arial" w:hAnsi="Arial" w:cs="Arial"/>
          <w:lang w:eastAsia="es-PE"/>
        </w:rPr>
      </w:pPr>
      <w:r w:rsidRPr="006E1CD1">
        <w:rPr>
          <w:rFonts w:ascii="Arial" w:hAnsi="Arial" w:cs="Arial"/>
          <w:lang w:eastAsia="es-PE"/>
        </w:rPr>
        <w:t>Endurecedores de superficie (cuando se especifique).</w:t>
      </w:r>
    </w:p>
    <w:p w14:paraId="4D59FA49" w14:textId="4009705C" w:rsidR="006E1CD1" w:rsidRPr="006E1CD1" w:rsidRDefault="006E1CD1" w:rsidP="00935290">
      <w:pPr>
        <w:numPr>
          <w:ilvl w:val="0"/>
          <w:numId w:val="144"/>
        </w:numPr>
        <w:rPr>
          <w:rFonts w:ascii="Arial" w:hAnsi="Arial" w:cs="Arial"/>
          <w:lang w:eastAsia="es-PE"/>
        </w:rPr>
      </w:pPr>
      <w:r w:rsidRPr="006E1CD1">
        <w:rPr>
          <w:rFonts w:ascii="Arial" w:hAnsi="Arial" w:cs="Arial"/>
          <w:lang w:eastAsia="es-PE"/>
        </w:rPr>
        <w:t>Herramientas: llana metálica, regla, fratacho de madera o esponja.</w:t>
      </w:r>
    </w:p>
    <w:p w14:paraId="0FE3B05E" w14:textId="77777777" w:rsidR="006E1CD1" w:rsidRPr="006E1CD1" w:rsidRDefault="006E1CD1" w:rsidP="006E1CD1">
      <w:pPr>
        <w:rPr>
          <w:rFonts w:ascii="Arial" w:hAnsi="Arial" w:cs="Arial"/>
          <w:b/>
          <w:bCs/>
          <w:lang w:eastAsia="es-PE"/>
        </w:rPr>
      </w:pPr>
      <w:r w:rsidRPr="006E1CD1">
        <w:rPr>
          <w:rFonts w:ascii="Arial" w:hAnsi="Arial" w:cs="Arial"/>
          <w:b/>
          <w:bCs/>
          <w:lang w:eastAsia="es-PE"/>
        </w:rPr>
        <w:t>PROCEDIMIENTO CONSTRUCTIVO</w:t>
      </w:r>
    </w:p>
    <w:p w14:paraId="2CF1C491"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Limpieza de la superficie de la rampa, libre de polvo, partículas sueltas, grasas o lechadas.</w:t>
      </w:r>
    </w:p>
    <w:p w14:paraId="520EADEA"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Humedecimiento controlado del soporte antes de colocar el mortero.</w:t>
      </w:r>
    </w:p>
    <w:p w14:paraId="1832CF8A"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Preparación del mortero en proporción 1:3 (</w:t>
      </w:r>
      <w:proofErr w:type="spellStart"/>
      <w:proofErr w:type="gramStart"/>
      <w:r w:rsidRPr="006E1CD1">
        <w:rPr>
          <w:rFonts w:ascii="Arial" w:hAnsi="Arial" w:cs="Arial"/>
          <w:lang w:eastAsia="es-PE"/>
        </w:rPr>
        <w:t>cemento:arena</w:t>
      </w:r>
      <w:proofErr w:type="spellEnd"/>
      <w:proofErr w:type="gramEnd"/>
      <w:r w:rsidRPr="006E1CD1">
        <w:rPr>
          <w:rFonts w:ascii="Arial" w:hAnsi="Arial" w:cs="Arial"/>
          <w:lang w:eastAsia="es-PE"/>
        </w:rPr>
        <w:t>) con consistencia plástica.</w:t>
      </w:r>
    </w:p>
    <w:p w14:paraId="70509954"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Extendido del mortero sobre la superficie de la rampa con espesor promedio de 1 cm.</w:t>
      </w:r>
    </w:p>
    <w:p w14:paraId="5F170E32" w14:textId="77777777" w:rsidR="006E1CD1" w:rsidRPr="006E1CD1" w:rsidRDefault="006E1CD1" w:rsidP="00935290">
      <w:pPr>
        <w:numPr>
          <w:ilvl w:val="0"/>
          <w:numId w:val="145"/>
        </w:numPr>
        <w:rPr>
          <w:rFonts w:ascii="Arial" w:hAnsi="Arial" w:cs="Arial"/>
          <w:lang w:eastAsia="es-PE"/>
        </w:rPr>
      </w:pPr>
      <w:proofErr w:type="spellStart"/>
      <w:r w:rsidRPr="006E1CD1">
        <w:rPr>
          <w:rFonts w:ascii="Arial" w:hAnsi="Arial" w:cs="Arial"/>
          <w:lang w:eastAsia="es-PE"/>
        </w:rPr>
        <w:t>Regleado</w:t>
      </w:r>
      <w:proofErr w:type="spellEnd"/>
      <w:r w:rsidRPr="006E1CD1">
        <w:rPr>
          <w:rFonts w:ascii="Arial" w:hAnsi="Arial" w:cs="Arial"/>
          <w:lang w:eastAsia="es-PE"/>
        </w:rPr>
        <w:t xml:space="preserve"> para nivelar y dar pendiente de acuerdo con los planos.</w:t>
      </w:r>
    </w:p>
    <w:p w14:paraId="1288768C"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Fratachado de la superficie con fratacho de madera o esponja, logrando un acabado rugoso uniforme que brinde resistencia al deslizamiento.</w:t>
      </w:r>
    </w:p>
    <w:p w14:paraId="18389F4B" w14:textId="77777777" w:rsidR="006E1CD1" w:rsidRPr="006E1CD1" w:rsidRDefault="006E1CD1" w:rsidP="00935290">
      <w:pPr>
        <w:numPr>
          <w:ilvl w:val="0"/>
          <w:numId w:val="145"/>
        </w:numPr>
        <w:rPr>
          <w:rFonts w:ascii="Arial" w:hAnsi="Arial" w:cs="Arial"/>
          <w:lang w:eastAsia="es-PE"/>
        </w:rPr>
      </w:pPr>
      <w:r w:rsidRPr="006E1CD1">
        <w:rPr>
          <w:rFonts w:ascii="Arial" w:hAnsi="Arial" w:cs="Arial"/>
          <w:lang w:eastAsia="es-PE"/>
        </w:rPr>
        <w:t>Curado húmedo del acabado durante un mínimo de 7 días.</w:t>
      </w:r>
    </w:p>
    <w:p w14:paraId="7796E0BB" w14:textId="77777777" w:rsidR="006E1CD1" w:rsidRPr="006E1CD1" w:rsidRDefault="006E1CD1" w:rsidP="006E1CD1">
      <w:pPr>
        <w:rPr>
          <w:rFonts w:ascii="Arial" w:hAnsi="Arial" w:cs="Arial"/>
          <w:b/>
          <w:bCs/>
          <w:lang w:eastAsia="es-PE"/>
        </w:rPr>
      </w:pPr>
      <w:r w:rsidRPr="006E1CD1">
        <w:rPr>
          <w:rFonts w:ascii="Arial" w:hAnsi="Arial" w:cs="Arial"/>
          <w:b/>
          <w:bCs/>
          <w:lang w:eastAsia="es-PE"/>
        </w:rPr>
        <w:t>CONTROL DE CALIDAD</w:t>
      </w:r>
    </w:p>
    <w:p w14:paraId="72386C94" w14:textId="77777777" w:rsidR="006E1CD1" w:rsidRPr="006E1CD1" w:rsidRDefault="006E1CD1" w:rsidP="00935290">
      <w:pPr>
        <w:numPr>
          <w:ilvl w:val="0"/>
          <w:numId w:val="146"/>
        </w:numPr>
        <w:rPr>
          <w:rFonts w:ascii="Arial" w:hAnsi="Arial" w:cs="Arial"/>
          <w:lang w:eastAsia="es-PE"/>
        </w:rPr>
      </w:pPr>
      <w:r w:rsidRPr="006E1CD1">
        <w:rPr>
          <w:rFonts w:ascii="Arial" w:hAnsi="Arial" w:cs="Arial"/>
          <w:lang w:eastAsia="es-PE"/>
        </w:rPr>
        <w:t>Verificación de pendientes y niveles según planos.</w:t>
      </w:r>
    </w:p>
    <w:p w14:paraId="79AA5356" w14:textId="77777777" w:rsidR="006E1CD1" w:rsidRPr="006E1CD1" w:rsidRDefault="006E1CD1" w:rsidP="00935290">
      <w:pPr>
        <w:numPr>
          <w:ilvl w:val="0"/>
          <w:numId w:val="146"/>
        </w:numPr>
        <w:rPr>
          <w:rFonts w:ascii="Arial" w:hAnsi="Arial" w:cs="Arial"/>
          <w:lang w:eastAsia="es-PE"/>
        </w:rPr>
      </w:pPr>
      <w:r w:rsidRPr="006E1CD1">
        <w:rPr>
          <w:rFonts w:ascii="Arial" w:hAnsi="Arial" w:cs="Arial"/>
          <w:lang w:eastAsia="es-PE"/>
        </w:rPr>
        <w:t xml:space="preserve">Revisión del acabado </w:t>
      </w:r>
      <w:proofErr w:type="spellStart"/>
      <w:r w:rsidRPr="006E1CD1">
        <w:rPr>
          <w:rFonts w:ascii="Arial" w:hAnsi="Arial" w:cs="Arial"/>
          <w:lang w:eastAsia="es-PE"/>
        </w:rPr>
        <w:t>frotachado</w:t>
      </w:r>
      <w:proofErr w:type="spellEnd"/>
      <w:r w:rsidRPr="006E1CD1">
        <w:rPr>
          <w:rFonts w:ascii="Arial" w:hAnsi="Arial" w:cs="Arial"/>
          <w:lang w:eastAsia="es-PE"/>
        </w:rPr>
        <w:t>, uniforme y antideslizante.</w:t>
      </w:r>
    </w:p>
    <w:p w14:paraId="164C07E6" w14:textId="77777777" w:rsidR="006E1CD1" w:rsidRPr="006E1CD1" w:rsidRDefault="006E1CD1" w:rsidP="00935290">
      <w:pPr>
        <w:numPr>
          <w:ilvl w:val="0"/>
          <w:numId w:val="146"/>
        </w:numPr>
        <w:rPr>
          <w:rFonts w:ascii="Arial" w:hAnsi="Arial" w:cs="Arial"/>
          <w:lang w:eastAsia="es-PE"/>
        </w:rPr>
      </w:pPr>
      <w:r w:rsidRPr="006E1CD1">
        <w:rPr>
          <w:rFonts w:ascii="Arial" w:hAnsi="Arial" w:cs="Arial"/>
          <w:lang w:eastAsia="es-PE"/>
        </w:rPr>
        <w:t>Comprobación del espesor y correcta adherencia del mortero al sustrato.</w:t>
      </w:r>
    </w:p>
    <w:p w14:paraId="5AF5B9F8" w14:textId="4C3CC8FF" w:rsidR="006E1CD1" w:rsidRPr="006E1CD1" w:rsidRDefault="006E1CD1" w:rsidP="006E1CD1">
      <w:pPr>
        <w:rPr>
          <w:rFonts w:ascii="Arial" w:hAnsi="Arial" w:cs="Arial"/>
          <w:b/>
          <w:bCs/>
          <w:lang w:eastAsia="es-PE"/>
        </w:rPr>
      </w:pPr>
      <w:r w:rsidRPr="006E1CD1">
        <w:rPr>
          <w:rFonts w:ascii="Arial" w:hAnsi="Arial" w:cs="Arial"/>
          <w:b/>
          <w:bCs/>
          <w:lang w:eastAsia="es-PE"/>
        </w:rPr>
        <w:t>MÉTODO DE MEDICIÓN</w:t>
      </w:r>
    </w:p>
    <w:p w14:paraId="1FEC42D3" w14:textId="77777777" w:rsidR="006E1CD1" w:rsidRPr="006E1CD1" w:rsidRDefault="006E1CD1" w:rsidP="006E1CD1">
      <w:pPr>
        <w:rPr>
          <w:rFonts w:ascii="Arial" w:hAnsi="Arial" w:cs="Arial"/>
          <w:lang w:eastAsia="es-PE"/>
        </w:rPr>
      </w:pPr>
      <w:r w:rsidRPr="006E1CD1">
        <w:rPr>
          <w:rFonts w:ascii="Arial" w:hAnsi="Arial" w:cs="Arial"/>
          <w:lang w:eastAsia="es-PE"/>
        </w:rPr>
        <w:t xml:space="preserve">El trabajo se medirá en metro cuadrado (m²) de rampa terminada con acabado en cemento </w:t>
      </w:r>
      <w:proofErr w:type="spellStart"/>
      <w:r w:rsidRPr="006E1CD1">
        <w:rPr>
          <w:rFonts w:ascii="Arial" w:hAnsi="Arial" w:cs="Arial"/>
          <w:lang w:eastAsia="es-PE"/>
        </w:rPr>
        <w:t>frotachado</w:t>
      </w:r>
      <w:proofErr w:type="spellEnd"/>
      <w:r w:rsidRPr="006E1CD1">
        <w:rPr>
          <w:rFonts w:ascii="Arial" w:hAnsi="Arial" w:cs="Arial"/>
          <w:lang w:eastAsia="es-PE"/>
        </w:rPr>
        <w:t>, completamente ejecutada, curada y aprobada por la Supervisión.</w:t>
      </w:r>
    </w:p>
    <w:p w14:paraId="4DF54D18" w14:textId="77777777" w:rsidR="006E1CD1" w:rsidRPr="006E1CD1" w:rsidRDefault="006E1CD1" w:rsidP="006E1CD1">
      <w:pPr>
        <w:rPr>
          <w:rFonts w:ascii="Arial" w:hAnsi="Arial" w:cs="Arial"/>
          <w:b/>
          <w:bCs/>
          <w:lang w:eastAsia="es-PE"/>
        </w:rPr>
      </w:pPr>
      <w:r w:rsidRPr="006E1CD1">
        <w:rPr>
          <w:rFonts w:ascii="Arial" w:hAnsi="Arial" w:cs="Arial"/>
          <w:b/>
          <w:bCs/>
          <w:lang w:eastAsia="es-PE"/>
        </w:rPr>
        <w:t>FORMA DE PAGO</w:t>
      </w:r>
    </w:p>
    <w:p w14:paraId="569B6B08" w14:textId="77777777" w:rsidR="006E1CD1" w:rsidRPr="006E1CD1" w:rsidRDefault="006E1CD1" w:rsidP="006E1CD1">
      <w:pPr>
        <w:rPr>
          <w:rFonts w:ascii="Arial" w:hAnsi="Arial" w:cs="Arial"/>
          <w:lang w:eastAsia="es-PE"/>
        </w:rPr>
      </w:pPr>
      <w:r w:rsidRPr="006E1CD1">
        <w:rPr>
          <w:rFonts w:ascii="Arial" w:hAnsi="Arial" w:cs="Arial"/>
          <w:lang w:eastAsia="es-PE"/>
        </w:rPr>
        <w:t>El pago se efectuará por metro cuadrado (m²) de rampa terminada, al precio unitario del presupuesto, incluyendo:</w:t>
      </w:r>
    </w:p>
    <w:p w14:paraId="2365FF87" w14:textId="77777777" w:rsidR="006E1CD1" w:rsidRPr="006E1CD1" w:rsidRDefault="006E1CD1" w:rsidP="00935290">
      <w:pPr>
        <w:numPr>
          <w:ilvl w:val="0"/>
          <w:numId w:val="147"/>
        </w:numPr>
        <w:rPr>
          <w:rFonts w:ascii="Arial" w:hAnsi="Arial" w:cs="Arial"/>
          <w:lang w:eastAsia="es-PE"/>
        </w:rPr>
      </w:pPr>
      <w:r w:rsidRPr="006E1CD1">
        <w:rPr>
          <w:rFonts w:ascii="Arial" w:hAnsi="Arial" w:cs="Arial"/>
          <w:lang w:eastAsia="es-PE"/>
        </w:rPr>
        <w:t>Materiales, mortero y herramientas.</w:t>
      </w:r>
    </w:p>
    <w:p w14:paraId="1B08ADEB" w14:textId="77777777" w:rsidR="006E1CD1" w:rsidRPr="006E1CD1" w:rsidRDefault="006E1CD1" w:rsidP="00935290">
      <w:pPr>
        <w:numPr>
          <w:ilvl w:val="0"/>
          <w:numId w:val="147"/>
        </w:numPr>
        <w:rPr>
          <w:rFonts w:ascii="Arial" w:hAnsi="Arial" w:cs="Arial"/>
          <w:lang w:eastAsia="es-PE"/>
        </w:rPr>
      </w:pPr>
      <w:r w:rsidRPr="006E1CD1">
        <w:rPr>
          <w:rFonts w:ascii="Arial" w:hAnsi="Arial" w:cs="Arial"/>
          <w:lang w:eastAsia="es-PE"/>
        </w:rPr>
        <w:t>Mano de obra especializada.</w:t>
      </w:r>
    </w:p>
    <w:p w14:paraId="3704DBFA" w14:textId="77777777" w:rsidR="006E1CD1" w:rsidRPr="006E1CD1" w:rsidRDefault="006E1CD1" w:rsidP="00935290">
      <w:pPr>
        <w:numPr>
          <w:ilvl w:val="0"/>
          <w:numId w:val="147"/>
        </w:numPr>
        <w:rPr>
          <w:rFonts w:ascii="Arial" w:hAnsi="Arial" w:cs="Arial"/>
          <w:lang w:eastAsia="es-PE"/>
        </w:rPr>
      </w:pPr>
      <w:r w:rsidRPr="006E1CD1">
        <w:rPr>
          <w:rFonts w:ascii="Arial" w:hAnsi="Arial" w:cs="Arial"/>
          <w:lang w:eastAsia="es-PE"/>
        </w:rPr>
        <w:t>Preparación, ejecución, fratachado y curado.</w:t>
      </w:r>
    </w:p>
    <w:p w14:paraId="5077C3DC" w14:textId="77777777" w:rsidR="006E1CD1" w:rsidRPr="006E1CD1" w:rsidRDefault="006E1CD1" w:rsidP="00935290">
      <w:pPr>
        <w:numPr>
          <w:ilvl w:val="0"/>
          <w:numId w:val="147"/>
        </w:numPr>
        <w:rPr>
          <w:rFonts w:ascii="Arial" w:hAnsi="Arial" w:cs="Arial"/>
          <w:lang w:eastAsia="es-PE"/>
        </w:rPr>
      </w:pPr>
      <w:r w:rsidRPr="006E1CD1">
        <w:rPr>
          <w:rFonts w:ascii="Arial" w:hAnsi="Arial" w:cs="Arial"/>
          <w:lang w:eastAsia="es-PE"/>
        </w:rPr>
        <w:t>Todos los gastos necesarios para la correcta ejecución del acabado.</w:t>
      </w:r>
    </w:p>
    <w:p w14:paraId="24F28A88" w14:textId="77777777" w:rsidR="006E1CD1" w:rsidRDefault="006E1CD1" w:rsidP="00E66612">
      <w:pPr>
        <w:rPr>
          <w:rFonts w:ascii="Arial" w:hAnsi="Arial" w:cs="Arial"/>
          <w:b/>
          <w:bCs/>
          <w:lang w:eastAsia="es-PE"/>
        </w:rPr>
      </w:pPr>
    </w:p>
    <w:p w14:paraId="6886A1BE" w14:textId="77777777" w:rsidR="006E1CD1" w:rsidRDefault="006E1CD1" w:rsidP="00E66612">
      <w:pPr>
        <w:rPr>
          <w:rFonts w:ascii="Arial" w:hAnsi="Arial" w:cs="Arial"/>
          <w:b/>
          <w:bCs/>
          <w:lang w:eastAsia="es-PE"/>
        </w:rPr>
      </w:pPr>
    </w:p>
    <w:p w14:paraId="09D276D5" w14:textId="4542D842" w:rsidR="001914AE" w:rsidRPr="00A164FA" w:rsidRDefault="006E1CD1"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Pr>
          <w:rFonts w:ascii="Arial" w:hAnsi="Arial" w:cs="Arial"/>
          <w:b/>
        </w:rPr>
        <w:lastRenderedPageBreak/>
        <w:t>ACABADO FINAL EN SARDINELES, CON ACABADO EN CEMENTO PULIDO</w:t>
      </w:r>
    </w:p>
    <w:p w14:paraId="39D4FF02" w14:textId="3B47CD2A" w:rsidR="001914AE" w:rsidRDefault="001914AE" w:rsidP="00A27A5E">
      <w:pPr>
        <w:autoSpaceDE w:val="0"/>
        <w:autoSpaceDN w:val="0"/>
        <w:adjustRightInd w:val="0"/>
        <w:spacing w:after="0" w:line="240" w:lineRule="auto"/>
        <w:rPr>
          <w:rFonts w:ascii="Arial" w:hAnsi="Arial" w:cs="Arial"/>
          <w:b/>
          <w:bCs/>
          <w:color w:val="000000"/>
        </w:rPr>
      </w:pPr>
    </w:p>
    <w:p w14:paraId="61D31A65"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DESCRIPCIÓN DE TRABAJOS</w:t>
      </w:r>
    </w:p>
    <w:p w14:paraId="7AA873FF" w14:textId="77777777" w:rsidR="00C12D8F" w:rsidRPr="00C12D8F" w:rsidRDefault="00C12D8F" w:rsidP="00C12D8F">
      <w:pPr>
        <w:autoSpaceDE w:val="0"/>
        <w:autoSpaceDN w:val="0"/>
        <w:adjustRightInd w:val="0"/>
        <w:spacing w:after="0" w:line="240" w:lineRule="auto"/>
        <w:rPr>
          <w:rFonts w:ascii="Arial" w:hAnsi="Arial" w:cs="Arial"/>
          <w:lang w:eastAsia="es-PE"/>
        </w:rPr>
      </w:pPr>
      <w:r w:rsidRPr="00C12D8F">
        <w:rPr>
          <w:rFonts w:ascii="Arial" w:hAnsi="Arial" w:cs="Arial"/>
          <w:lang w:eastAsia="es-PE"/>
        </w:rPr>
        <w:t>La presente partida comprende la ejecución del acabado final en sardineles mediante la aplicación de mortero de cemento pulido en todas sus caras expuestas (corona y paramentos laterales), logrando una superficie lisa, uniforme, resistente y de fácil limpieza, que garantice durabilidad y adecuada presentación.</w:t>
      </w:r>
    </w:p>
    <w:p w14:paraId="2B76FFA4" w14:textId="54070AC9" w:rsidR="00C12D8F" w:rsidRPr="00C12D8F" w:rsidRDefault="00C12D8F" w:rsidP="00C12D8F">
      <w:pPr>
        <w:autoSpaceDE w:val="0"/>
        <w:autoSpaceDN w:val="0"/>
        <w:adjustRightInd w:val="0"/>
        <w:spacing w:after="0" w:line="240" w:lineRule="auto"/>
        <w:rPr>
          <w:rFonts w:ascii="Arial" w:hAnsi="Arial" w:cs="Arial"/>
          <w:lang w:eastAsia="es-PE"/>
        </w:rPr>
      </w:pPr>
    </w:p>
    <w:p w14:paraId="0F39EFC0"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MATERIALES</w:t>
      </w:r>
    </w:p>
    <w:p w14:paraId="3CAF62EE" w14:textId="77777777" w:rsidR="00C12D8F" w:rsidRPr="00C12D8F" w:rsidRDefault="00C12D8F" w:rsidP="00935290">
      <w:pPr>
        <w:numPr>
          <w:ilvl w:val="0"/>
          <w:numId w:val="148"/>
        </w:numPr>
        <w:autoSpaceDE w:val="0"/>
        <w:autoSpaceDN w:val="0"/>
        <w:adjustRightInd w:val="0"/>
        <w:spacing w:after="0" w:line="240" w:lineRule="auto"/>
        <w:rPr>
          <w:rFonts w:ascii="Arial" w:hAnsi="Arial" w:cs="Arial"/>
          <w:lang w:eastAsia="es-PE"/>
        </w:rPr>
      </w:pPr>
      <w:r w:rsidRPr="00C12D8F">
        <w:rPr>
          <w:rFonts w:ascii="Arial" w:hAnsi="Arial" w:cs="Arial"/>
          <w:lang w:eastAsia="es-PE"/>
        </w:rPr>
        <w:t>Cemento Portland Tipo I de alta resistencia.</w:t>
      </w:r>
    </w:p>
    <w:p w14:paraId="2F73178F" w14:textId="77777777" w:rsidR="00C12D8F" w:rsidRPr="00C12D8F" w:rsidRDefault="00C12D8F" w:rsidP="00935290">
      <w:pPr>
        <w:numPr>
          <w:ilvl w:val="0"/>
          <w:numId w:val="148"/>
        </w:numPr>
        <w:autoSpaceDE w:val="0"/>
        <w:autoSpaceDN w:val="0"/>
        <w:adjustRightInd w:val="0"/>
        <w:spacing w:after="0" w:line="240" w:lineRule="auto"/>
        <w:rPr>
          <w:rFonts w:ascii="Arial" w:hAnsi="Arial" w:cs="Arial"/>
          <w:lang w:eastAsia="es-PE"/>
        </w:rPr>
      </w:pPr>
      <w:r w:rsidRPr="00C12D8F">
        <w:rPr>
          <w:rFonts w:ascii="Arial" w:hAnsi="Arial" w:cs="Arial"/>
          <w:lang w:eastAsia="es-PE"/>
        </w:rPr>
        <w:t>Arena fina lavada y cernida.</w:t>
      </w:r>
    </w:p>
    <w:p w14:paraId="6D5B8D48" w14:textId="77777777" w:rsidR="00C12D8F" w:rsidRPr="00C12D8F" w:rsidRDefault="00C12D8F" w:rsidP="00935290">
      <w:pPr>
        <w:numPr>
          <w:ilvl w:val="0"/>
          <w:numId w:val="148"/>
        </w:numPr>
        <w:autoSpaceDE w:val="0"/>
        <w:autoSpaceDN w:val="0"/>
        <w:adjustRightInd w:val="0"/>
        <w:spacing w:after="0" w:line="240" w:lineRule="auto"/>
        <w:rPr>
          <w:rFonts w:ascii="Arial" w:hAnsi="Arial" w:cs="Arial"/>
          <w:lang w:eastAsia="es-PE"/>
        </w:rPr>
      </w:pPr>
      <w:r w:rsidRPr="00C12D8F">
        <w:rPr>
          <w:rFonts w:ascii="Arial" w:hAnsi="Arial" w:cs="Arial"/>
          <w:lang w:eastAsia="es-PE"/>
        </w:rPr>
        <w:t>Agua limpia, libre de impurezas.</w:t>
      </w:r>
    </w:p>
    <w:p w14:paraId="6C47F62B" w14:textId="77777777" w:rsidR="00C12D8F" w:rsidRPr="00C12D8F" w:rsidRDefault="00C12D8F" w:rsidP="00935290">
      <w:pPr>
        <w:numPr>
          <w:ilvl w:val="0"/>
          <w:numId w:val="148"/>
        </w:numPr>
        <w:autoSpaceDE w:val="0"/>
        <w:autoSpaceDN w:val="0"/>
        <w:adjustRightInd w:val="0"/>
        <w:spacing w:after="0" w:line="240" w:lineRule="auto"/>
        <w:rPr>
          <w:rFonts w:ascii="Arial" w:hAnsi="Arial" w:cs="Arial"/>
          <w:lang w:eastAsia="es-PE"/>
        </w:rPr>
      </w:pPr>
      <w:r w:rsidRPr="00C12D8F">
        <w:rPr>
          <w:rFonts w:ascii="Arial" w:hAnsi="Arial" w:cs="Arial"/>
          <w:lang w:eastAsia="es-PE"/>
        </w:rPr>
        <w:t>Herramientas: llana metálica, reglas, esponja, fratacho metálico, recipientes de mezclado.</w:t>
      </w:r>
    </w:p>
    <w:p w14:paraId="1FBBC8EF" w14:textId="2D3597F0" w:rsidR="00C12D8F" w:rsidRPr="00C12D8F" w:rsidRDefault="00C12D8F" w:rsidP="00C12D8F">
      <w:pPr>
        <w:autoSpaceDE w:val="0"/>
        <w:autoSpaceDN w:val="0"/>
        <w:adjustRightInd w:val="0"/>
        <w:spacing w:after="0" w:line="240" w:lineRule="auto"/>
        <w:rPr>
          <w:rFonts w:ascii="Arial" w:hAnsi="Arial" w:cs="Arial"/>
          <w:lang w:eastAsia="es-PE"/>
        </w:rPr>
      </w:pPr>
    </w:p>
    <w:p w14:paraId="02182F4D"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PROCEDIMIENTO CONSTRUCTIVO</w:t>
      </w:r>
    </w:p>
    <w:p w14:paraId="74DB5278"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Preparación de la superficie: limpieza completa de los sardineles, eliminando polvo, restos de encofrado, partículas sueltas, grasas o humedad excesiva.</w:t>
      </w:r>
    </w:p>
    <w:p w14:paraId="1CF7B9F6"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Humedecimiento previo del soporte para garantizar adherencia del mortero.</w:t>
      </w:r>
    </w:p>
    <w:p w14:paraId="66A5E037"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Preparación del mortero en proporción 1:3 (</w:t>
      </w:r>
      <w:proofErr w:type="spellStart"/>
      <w:proofErr w:type="gramStart"/>
      <w:r w:rsidRPr="00C12D8F">
        <w:rPr>
          <w:rFonts w:ascii="Arial" w:hAnsi="Arial" w:cs="Arial"/>
          <w:lang w:eastAsia="es-PE"/>
        </w:rPr>
        <w:t>cemento:arena</w:t>
      </w:r>
      <w:proofErr w:type="spellEnd"/>
      <w:proofErr w:type="gramEnd"/>
      <w:r w:rsidRPr="00C12D8F">
        <w:rPr>
          <w:rFonts w:ascii="Arial" w:hAnsi="Arial" w:cs="Arial"/>
          <w:lang w:eastAsia="es-PE"/>
        </w:rPr>
        <w:t>) con consistencia plástica.</w:t>
      </w:r>
    </w:p>
    <w:p w14:paraId="0497939F"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Aplicación del mortero sobre las caras visibles de los sardineles (superior y laterales), en capa promedio de 1 cm de espesor.</w:t>
      </w:r>
    </w:p>
    <w:p w14:paraId="4606F4FB"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Nivelado y compactado con regla metálica para asegurar espesores uniformes.</w:t>
      </w:r>
    </w:p>
    <w:p w14:paraId="13F12032"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Pulido de la superficie con llana metálica hasta obtener acabado liso y continuo, cuidando aristas y bordes.</w:t>
      </w:r>
    </w:p>
    <w:p w14:paraId="246CDDEE" w14:textId="77777777" w:rsidR="00C12D8F" w:rsidRPr="00C12D8F" w:rsidRDefault="00C12D8F" w:rsidP="00935290">
      <w:pPr>
        <w:numPr>
          <w:ilvl w:val="0"/>
          <w:numId w:val="149"/>
        </w:numPr>
        <w:autoSpaceDE w:val="0"/>
        <w:autoSpaceDN w:val="0"/>
        <w:adjustRightInd w:val="0"/>
        <w:spacing w:after="0" w:line="240" w:lineRule="auto"/>
        <w:rPr>
          <w:rFonts w:ascii="Arial" w:hAnsi="Arial" w:cs="Arial"/>
          <w:lang w:eastAsia="es-PE"/>
        </w:rPr>
      </w:pPr>
      <w:r w:rsidRPr="00C12D8F">
        <w:rPr>
          <w:rFonts w:ascii="Arial" w:hAnsi="Arial" w:cs="Arial"/>
          <w:lang w:eastAsia="es-PE"/>
        </w:rPr>
        <w:t>Curado húmedo de la superficie durante al menos 7 días para evitar fisuración y garantizar resistencia.</w:t>
      </w:r>
    </w:p>
    <w:p w14:paraId="7F8ABD09" w14:textId="7C12A0A2" w:rsidR="00C12D8F" w:rsidRPr="00C12D8F" w:rsidRDefault="00C12D8F" w:rsidP="00C12D8F">
      <w:pPr>
        <w:autoSpaceDE w:val="0"/>
        <w:autoSpaceDN w:val="0"/>
        <w:adjustRightInd w:val="0"/>
        <w:spacing w:after="0" w:line="240" w:lineRule="auto"/>
        <w:rPr>
          <w:rFonts w:ascii="Arial" w:hAnsi="Arial" w:cs="Arial"/>
          <w:lang w:eastAsia="es-PE"/>
        </w:rPr>
      </w:pPr>
    </w:p>
    <w:p w14:paraId="088310B6"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CONTROL DE CALIDAD</w:t>
      </w:r>
    </w:p>
    <w:p w14:paraId="2724D522" w14:textId="77777777" w:rsidR="00C12D8F" w:rsidRPr="00C12D8F" w:rsidRDefault="00C12D8F" w:rsidP="00935290">
      <w:pPr>
        <w:numPr>
          <w:ilvl w:val="0"/>
          <w:numId w:val="150"/>
        </w:numPr>
        <w:autoSpaceDE w:val="0"/>
        <w:autoSpaceDN w:val="0"/>
        <w:adjustRightInd w:val="0"/>
        <w:spacing w:after="0" w:line="240" w:lineRule="auto"/>
        <w:rPr>
          <w:rFonts w:ascii="Arial" w:hAnsi="Arial" w:cs="Arial"/>
          <w:lang w:eastAsia="es-PE"/>
        </w:rPr>
      </w:pPr>
      <w:r w:rsidRPr="00C12D8F">
        <w:rPr>
          <w:rFonts w:ascii="Arial" w:hAnsi="Arial" w:cs="Arial"/>
          <w:lang w:eastAsia="es-PE"/>
        </w:rPr>
        <w:t>Verificación de espesor uniforme del mortero (≈1 cm).</w:t>
      </w:r>
    </w:p>
    <w:p w14:paraId="4B1149F9" w14:textId="77777777" w:rsidR="00C12D8F" w:rsidRPr="00C12D8F" w:rsidRDefault="00C12D8F" w:rsidP="00935290">
      <w:pPr>
        <w:numPr>
          <w:ilvl w:val="0"/>
          <w:numId w:val="150"/>
        </w:numPr>
        <w:autoSpaceDE w:val="0"/>
        <w:autoSpaceDN w:val="0"/>
        <w:adjustRightInd w:val="0"/>
        <w:spacing w:after="0" w:line="240" w:lineRule="auto"/>
        <w:rPr>
          <w:rFonts w:ascii="Arial" w:hAnsi="Arial" w:cs="Arial"/>
          <w:lang w:eastAsia="es-PE"/>
        </w:rPr>
      </w:pPr>
      <w:r w:rsidRPr="00C12D8F">
        <w:rPr>
          <w:rFonts w:ascii="Arial" w:hAnsi="Arial" w:cs="Arial"/>
          <w:lang w:eastAsia="es-PE"/>
        </w:rPr>
        <w:t>Revisión de nivelación, alineamiento y aristas.</w:t>
      </w:r>
    </w:p>
    <w:p w14:paraId="714FC061" w14:textId="77777777" w:rsidR="00C12D8F" w:rsidRPr="00C12D8F" w:rsidRDefault="00C12D8F" w:rsidP="00935290">
      <w:pPr>
        <w:numPr>
          <w:ilvl w:val="0"/>
          <w:numId w:val="150"/>
        </w:numPr>
        <w:autoSpaceDE w:val="0"/>
        <w:autoSpaceDN w:val="0"/>
        <w:adjustRightInd w:val="0"/>
        <w:spacing w:after="0" w:line="240" w:lineRule="auto"/>
        <w:rPr>
          <w:rFonts w:ascii="Arial" w:hAnsi="Arial" w:cs="Arial"/>
          <w:lang w:eastAsia="es-PE"/>
        </w:rPr>
      </w:pPr>
      <w:r w:rsidRPr="00C12D8F">
        <w:rPr>
          <w:rFonts w:ascii="Arial" w:hAnsi="Arial" w:cs="Arial"/>
          <w:lang w:eastAsia="es-PE"/>
        </w:rPr>
        <w:t>Comprobación del acabado: superficie lisa, sin porosidades, fisuras o desprendimientos.</w:t>
      </w:r>
    </w:p>
    <w:p w14:paraId="1B942ACC" w14:textId="77777777" w:rsidR="00C12D8F" w:rsidRPr="00C12D8F" w:rsidRDefault="00C12D8F" w:rsidP="00935290">
      <w:pPr>
        <w:numPr>
          <w:ilvl w:val="0"/>
          <w:numId w:val="150"/>
        </w:numPr>
        <w:autoSpaceDE w:val="0"/>
        <w:autoSpaceDN w:val="0"/>
        <w:adjustRightInd w:val="0"/>
        <w:spacing w:after="0" w:line="240" w:lineRule="auto"/>
        <w:rPr>
          <w:rFonts w:ascii="Arial" w:hAnsi="Arial" w:cs="Arial"/>
          <w:lang w:eastAsia="es-PE"/>
        </w:rPr>
      </w:pPr>
      <w:r w:rsidRPr="00C12D8F">
        <w:rPr>
          <w:rFonts w:ascii="Arial" w:hAnsi="Arial" w:cs="Arial"/>
          <w:lang w:eastAsia="es-PE"/>
        </w:rPr>
        <w:t>Control del curado.</w:t>
      </w:r>
    </w:p>
    <w:p w14:paraId="1E3A9AC5" w14:textId="71A96DDF" w:rsidR="00C12D8F" w:rsidRPr="00C12D8F" w:rsidRDefault="00C12D8F" w:rsidP="00C12D8F">
      <w:pPr>
        <w:autoSpaceDE w:val="0"/>
        <w:autoSpaceDN w:val="0"/>
        <w:adjustRightInd w:val="0"/>
        <w:spacing w:after="0" w:line="240" w:lineRule="auto"/>
        <w:rPr>
          <w:rFonts w:ascii="Arial" w:hAnsi="Arial" w:cs="Arial"/>
          <w:lang w:eastAsia="es-PE"/>
        </w:rPr>
      </w:pPr>
    </w:p>
    <w:p w14:paraId="4950360E"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MÉTODO DE MEDICIÓN</w:t>
      </w:r>
    </w:p>
    <w:p w14:paraId="2536A3A9" w14:textId="77777777" w:rsidR="00C12D8F" w:rsidRPr="00C12D8F" w:rsidRDefault="00C12D8F" w:rsidP="00C12D8F">
      <w:pPr>
        <w:autoSpaceDE w:val="0"/>
        <w:autoSpaceDN w:val="0"/>
        <w:adjustRightInd w:val="0"/>
        <w:spacing w:after="0" w:line="240" w:lineRule="auto"/>
        <w:rPr>
          <w:rFonts w:ascii="Arial" w:hAnsi="Arial" w:cs="Arial"/>
          <w:lang w:eastAsia="es-PE"/>
        </w:rPr>
      </w:pPr>
      <w:r w:rsidRPr="00C12D8F">
        <w:rPr>
          <w:rFonts w:ascii="Arial" w:hAnsi="Arial" w:cs="Arial"/>
          <w:lang w:eastAsia="es-PE"/>
        </w:rPr>
        <w:t>El trabajo se medirá en metro cuadrado (m²) de superficie de sardinel efectivamente revestido con acabado en cemento pulido, completamente terminado y aprobado por la Supervisión.</w:t>
      </w:r>
    </w:p>
    <w:p w14:paraId="3C314570" w14:textId="0BE8EA24" w:rsidR="00C12D8F" w:rsidRPr="00C12D8F" w:rsidRDefault="00C12D8F" w:rsidP="00C12D8F">
      <w:pPr>
        <w:autoSpaceDE w:val="0"/>
        <w:autoSpaceDN w:val="0"/>
        <w:adjustRightInd w:val="0"/>
        <w:spacing w:after="0" w:line="240" w:lineRule="auto"/>
        <w:rPr>
          <w:rFonts w:ascii="Arial" w:hAnsi="Arial" w:cs="Arial"/>
          <w:lang w:eastAsia="es-PE"/>
        </w:rPr>
      </w:pPr>
    </w:p>
    <w:p w14:paraId="4941B89F" w14:textId="77777777" w:rsidR="00C12D8F" w:rsidRPr="00C12D8F" w:rsidRDefault="00C12D8F" w:rsidP="00ED30AB">
      <w:pPr>
        <w:autoSpaceDE w:val="0"/>
        <w:autoSpaceDN w:val="0"/>
        <w:adjustRightInd w:val="0"/>
        <w:spacing w:after="0" w:line="240" w:lineRule="auto"/>
        <w:rPr>
          <w:rFonts w:ascii="Arial" w:hAnsi="Arial" w:cs="Arial"/>
          <w:b/>
          <w:bCs/>
          <w:lang w:eastAsia="es-PE"/>
        </w:rPr>
      </w:pPr>
      <w:r w:rsidRPr="00C12D8F">
        <w:rPr>
          <w:rFonts w:ascii="Arial" w:hAnsi="Arial" w:cs="Arial"/>
          <w:b/>
          <w:bCs/>
          <w:lang w:eastAsia="es-PE"/>
        </w:rPr>
        <w:t>FORMA DE PAGO</w:t>
      </w:r>
    </w:p>
    <w:p w14:paraId="79548AEB" w14:textId="77777777" w:rsidR="00C12D8F" w:rsidRPr="00C12D8F" w:rsidRDefault="00C12D8F" w:rsidP="00C12D8F">
      <w:pPr>
        <w:autoSpaceDE w:val="0"/>
        <w:autoSpaceDN w:val="0"/>
        <w:adjustRightInd w:val="0"/>
        <w:spacing w:after="0" w:line="240" w:lineRule="auto"/>
        <w:rPr>
          <w:rFonts w:ascii="Arial" w:hAnsi="Arial" w:cs="Arial"/>
          <w:lang w:eastAsia="es-PE"/>
        </w:rPr>
      </w:pPr>
      <w:r w:rsidRPr="00C12D8F">
        <w:rPr>
          <w:rFonts w:ascii="Arial" w:hAnsi="Arial" w:cs="Arial"/>
          <w:lang w:eastAsia="es-PE"/>
        </w:rPr>
        <w:t>El pago se efectuará por metro cuadrado (m²) de sardinel con acabado en cemento pulido, al precio unitario establecido en el presupuesto. Dicho precio incluye:</w:t>
      </w:r>
    </w:p>
    <w:p w14:paraId="3B624D70" w14:textId="77777777" w:rsidR="00C12D8F" w:rsidRPr="00C12D8F" w:rsidRDefault="00C12D8F" w:rsidP="00935290">
      <w:pPr>
        <w:numPr>
          <w:ilvl w:val="0"/>
          <w:numId w:val="151"/>
        </w:numPr>
        <w:autoSpaceDE w:val="0"/>
        <w:autoSpaceDN w:val="0"/>
        <w:adjustRightInd w:val="0"/>
        <w:spacing w:after="0" w:line="240" w:lineRule="auto"/>
        <w:rPr>
          <w:rFonts w:ascii="Arial" w:hAnsi="Arial" w:cs="Arial"/>
          <w:lang w:eastAsia="es-PE"/>
        </w:rPr>
      </w:pPr>
      <w:r w:rsidRPr="00C12D8F">
        <w:rPr>
          <w:rFonts w:ascii="Arial" w:hAnsi="Arial" w:cs="Arial"/>
          <w:lang w:eastAsia="es-PE"/>
        </w:rPr>
        <w:t>Mano de obra calificada.</w:t>
      </w:r>
    </w:p>
    <w:p w14:paraId="4541831A" w14:textId="77777777" w:rsidR="00C12D8F" w:rsidRPr="00C12D8F" w:rsidRDefault="00C12D8F" w:rsidP="00935290">
      <w:pPr>
        <w:numPr>
          <w:ilvl w:val="0"/>
          <w:numId w:val="151"/>
        </w:numPr>
        <w:autoSpaceDE w:val="0"/>
        <w:autoSpaceDN w:val="0"/>
        <w:adjustRightInd w:val="0"/>
        <w:spacing w:after="0" w:line="240" w:lineRule="auto"/>
        <w:rPr>
          <w:rFonts w:ascii="Arial" w:hAnsi="Arial" w:cs="Arial"/>
          <w:lang w:eastAsia="es-PE"/>
        </w:rPr>
      </w:pPr>
      <w:r w:rsidRPr="00C12D8F">
        <w:rPr>
          <w:rFonts w:ascii="Arial" w:hAnsi="Arial" w:cs="Arial"/>
          <w:lang w:eastAsia="es-PE"/>
        </w:rPr>
        <w:t>Suministro y transporte de materiales.</w:t>
      </w:r>
    </w:p>
    <w:p w14:paraId="7D4F45DF" w14:textId="77777777" w:rsidR="00C12D8F" w:rsidRPr="00C12D8F" w:rsidRDefault="00C12D8F" w:rsidP="00935290">
      <w:pPr>
        <w:numPr>
          <w:ilvl w:val="0"/>
          <w:numId w:val="151"/>
        </w:numPr>
        <w:autoSpaceDE w:val="0"/>
        <w:autoSpaceDN w:val="0"/>
        <w:adjustRightInd w:val="0"/>
        <w:spacing w:after="0" w:line="240" w:lineRule="auto"/>
        <w:rPr>
          <w:rFonts w:ascii="Arial" w:hAnsi="Arial" w:cs="Arial"/>
          <w:lang w:eastAsia="es-PE"/>
        </w:rPr>
      </w:pPr>
      <w:r w:rsidRPr="00C12D8F">
        <w:rPr>
          <w:rFonts w:ascii="Arial" w:hAnsi="Arial" w:cs="Arial"/>
          <w:lang w:eastAsia="es-PE"/>
        </w:rPr>
        <w:t>Preparación de superficies, aplicación, pulido y curado.</w:t>
      </w:r>
    </w:p>
    <w:p w14:paraId="65387C83" w14:textId="6ABD578E" w:rsidR="00C12D8F" w:rsidRDefault="00C12D8F" w:rsidP="00935290">
      <w:pPr>
        <w:numPr>
          <w:ilvl w:val="0"/>
          <w:numId w:val="151"/>
        </w:numPr>
        <w:autoSpaceDE w:val="0"/>
        <w:autoSpaceDN w:val="0"/>
        <w:adjustRightInd w:val="0"/>
        <w:spacing w:after="0" w:line="240" w:lineRule="auto"/>
        <w:rPr>
          <w:rFonts w:ascii="Arial" w:hAnsi="Arial" w:cs="Arial"/>
          <w:lang w:eastAsia="es-PE"/>
        </w:rPr>
      </w:pPr>
      <w:r w:rsidRPr="00C12D8F">
        <w:rPr>
          <w:rFonts w:ascii="Arial" w:hAnsi="Arial" w:cs="Arial"/>
          <w:lang w:eastAsia="es-PE"/>
        </w:rPr>
        <w:t>Herramientas, equipos y todos los costos necesarios para la correcta ejecución de la partida.</w:t>
      </w:r>
    </w:p>
    <w:p w14:paraId="7CD4D1DA" w14:textId="77777777" w:rsidR="000A34FC" w:rsidRPr="00C12D8F" w:rsidRDefault="000A34FC" w:rsidP="000A34FC">
      <w:pPr>
        <w:autoSpaceDE w:val="0"/>
        <w:autoSpaceDN w:val="0"/>
        <w:adjustRightInd w:val="0"/>
        <w:spacing w:after="0" w:line="240" w:lineRule="auto"/>
        <w:ind w:left="720"/>
        <w:rPr>
          <w:rFonts w:ascii="Arial" w:hAnsi="Arial" w:cs="Arial"/>
          <w:lang w:eastAsia="es-PE"/>
        </w:rPr>
      </w:pPr>
    </w:p>
    <w:p w14:paraId="2CDE314D" w14:textId="1FA427A2" w:rsidR="001914AE" w:rsidRPr="00A164FA" w:rsidRDefault="00A164FA"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sidRPr="00A164FA">
        <w:rPr>
          <w:rFonts w:ascii="Arial" w:hAnsi="Arial" w:cs="Arial"/>
          <w:b/>
        </w:rPr>
        <w:t xml:space="preserve">TARRAJEO EN </w:t>
      </w:r>
      <w:r w:rsidR="000A34FC">
        <w:rPr>
          <w:rFonts w:ascii="Arial" w:hAnsi="Arial" w:cs="Arial"/>
          <w:b/>
        </w:rPr>
        <w:t xml:space="preserve">BASE PARA </w:t>
      </w:r>
      <w:r w:rsidRPr="00A164FA">
        <w:rPr>
          <w:rFonts w:ascii="Arial" w:hAnsi="Arial" w:cs="Arial"/>
          <w:b/>
        </w:rPr>
        <w:t xml:space="preserve">ASTA DE </w:t>
      </w:r>
      <w:r w:rsidR="0093016E" w:rsidRPr="00A164FA">
        <w:rPr>
          <w:rFonts w:ascii="Arial" w:hAnsi="Arial" w:cs="Arial"/>
          <w:b/>
        </w:rPr>
        <w:t>BANDERAS,</w:t>
      </w:r>
      <w:r w:rsidRPr="00A164FA">
        <w:rPr>
          <w:rFonts w:ascii="Arial" w:hAnsi="Arial" w:cs="Arial"/>
          <w:b/>
        </w:rPr>
        <w:t xml:space="preserve"> MORTERO </w:t>
      </w:r>
      <w:proofErr w:type="gramStart"/>
      <w:r w:rsidRPr="00A164FA">
        <w:rPr>
          <w:rFonts w:ascii="Arial" w:hAnsi="Arial" w:cs="Arial"/>
          <w:b/>
        </w:rPr>
        <w:t>C:A</w:t>
      </w:r>
      <w:proofErr w:type="gramEnd"/>
      <w:r w:rsidRPr="00A164FA">
        <w:rPr>
          <w:rFonts w:ascii="Arial" w:hAnsi="Arial" w:cs="Arial"/>
          <w:b/>
        </w:rPr>
        <w:t xml:space="preserve"> 1:5, E=1.5CM</w:t>
      </w:r>
    </w:p>
    <w:p w14:paraId="61286BFD" w14:textId="66C3A43F" w:rsidR="001914AE" w:rsidRDefault="001914AE" w:rsidP="00A27A5E">
      <w:pPr>
        <w:autoSpaceDE w:val="0"/>
        <w:autoSpaceDN w:val="0"/>
        <w:adjustRightInd w:val="0"/>
        <w:spacing w:after="0" w:line="240" w:lineRule="auto"/>
        <w:rPr>
          <w:rFonts w:ascii="Arial" w:hAnsi="Arial" w:cs="Arial"/>
          <w:b/>
          <w:bCs/>
          <w:color w:val="000000"/>
        </w:rPr>
      </w:pPr>
    </w:p>
    <w:p w14:paraId="12ED9E24" w14:textId="77777777" w:rsidR="0093016E" w:rsidRPr="0093016E" w:rsidRDefault="0093016E" w:rsidP="0093016E">
      <w:pPr>
        <w:rPr>
          <w:rFonts w:ascii="Arial" w:hAnsi="Arial" w:cs="Arial"/>
          <w:b/>
          <w:bCs/>
          <w:lang w:eastAsia="es-PE"/>
        </w:rPr>
      </w:pPr>
      <w:r w:rsidRPr="0093016E">
        <w:rPr>
          <w:rFonts w:ascii="Arial" w:hAnsi="Arial" w:cs="Arial"/>
          <w:b/>
          <w:bCs/>
          <w:lang w:eastAsia="es-PE"/>
        </w:rPr>
        <w:t>DESCRIPCIÓN DE TRABAJOS</w:t>
      </w:r>
    </w:p>
    <w:p w14:paraId="50335473" w14:textId="5CC6C967" w:rsidR="0093016E" w:rsidRPr="0093016E" w:rsidRDefault="0093016E" w:rsidP="0093016E">
      <w:p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lastRenderedPageBreak/>
        <w:t xml:space="preserve">Esta partida comprende la ejecución del tarrajeo sobre la base o pedestal </w:t>
      </w:r>
      <w:proofErr w:type="gramStart"/>
      <w:r w:rsidRPr="0093016E">
        <w:rPr>
          <w:rFonts w:ascii="Arial" w:eastAsia="Times New Roman" w:hAnsi="Arial" w:cs="Arial"/>
          <w:lang w:eastAsia="es-PE"/>
        </w:rPr>
        <w:t>del asta</w:t>
      </w:r>
      <w:proofErr w:type="gramEnd"/>
      <w:r w:rsidRPr="0093016E">
        <w:rPr>
          <w:rFonts w:ascii="Arial" w:eastAsia="Times New Roman" w:hAnsi="Arial" w:cs="Arial"/>
          <w:lang w:eastAsia="es-PE"/>
        </w:rPr>
        <w:t xml:space="preserve"> de banderas, con mortero cemento-arena en proporción 1:5 y un espesor de 1.5 cm. Se busca brindar una superficie uniforme, estética y protegida contra la intemperie, mejorando su durabilidad.</w:t>
      </w:r>
    </w:p>
    <w:p w14:paraId="5C3BAA2D" w14:textId="77777777" w:rsidR="0093016E" w:rsidRPr="0093016E" w:rsidRDefault="0093016E" w:rsidP="0093016E">
      <w:pPr>
        <w:rPr>
          <w:rFonts w:ascii="Arial" w:hAnsi="Arial" w:cs="Arial"/>
          <w:b/>
          <w:bCs/>
          <w:lang w:eastAsia="es-PE"/>
        </w:rPr>
      </w:pPr>
      <w:r w:rsidRPr="0093016E">
        <w:rPr>
          <w:rFonts w:ascii="Arial" w:hAnsi="Arial" w:cs="Arial"/>
          <w:b/>
          <w:bCs/>
          <w:lang w:eastAsia="es-PE"/>
        </w:rPr>
        <w:t>PROCEDIMIENTO CONSTRUCTIVO</w:t>
      </w:r>
    </w:p>
    <w:p w14:paraId="77FC577C" w14:textId="77777777"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Limpieza general de la superficie de concreto.</w:t>
      </w:r>
    </w:p>
    <w:p w14:paraId="26B539C4" w14:textId="77777777"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Humedecimiento previo para garantizar la adherencia del mortero.</w:t>
      </w:r>
    </w:p>
    <w:p w14:paraId="1175E8A7" w14:textId="77777777"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 xml:space="preserve">Preparación del mortero con la proporción </w:t>
      </w:r>
      <w:proofErr w:type="gramStart"/>
      <w:r w:rsidRPr="0093016E">
        <w:rPr>
          <w:rFonts w:ascii="Arial" w:eastAsia="Times New Roman" w:hAnsi="Arial" w:cs="Arial"/>
          <w:lang w:eastAsia="es-PE"/>
        </w:rPr>
        <w:t>C:A</w:t>
      </w:r>
      <w:proofErr w:type="gramEnd"/>
      <w:r w:rsidRPr="0093016E">
        <w:rPr>
          <w:rFonts w:ascii="Arial" w:eastAsia="Times New Roman" w:hAnsi="Arial" w:cs="Arial"/>
          <w:lang w:eastAsia="es-PE"/>
        </w:rPr>
        <w:t xml:space="preserve"> 1:5, mezclado hasta obtener una consistencia adecuada.</w:t>
      </w:r>
    </w:p>
    <w:p w14:paraId="736AF6FA" w14:textId="77777777"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Aplicación del mortero sobre la superficie, asegurando un espesor uniforme de 1.5 cm.</w:t>
      </w:r>
    </w:p>
    <w:p w14:paraId="6991CA61" w14:textId="77777777"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proofErr w:type="spellStart"/>
      <w:r w:rsidRPr="0093016E">
        <w:rPr>
          <w:rFonts w:ascii="Arial" w:eastAsia="Times New Roman" w:hAnsi="Arial" w:cs="Arial"/>
          <w:lang w:eastAsia="es-PE"/>
        </w:rPr>
        <w:t>Frotachado</w:t>
      </w:r>
      <w:proofErr w:type="spellEnd"/>
      <w:r w:rsidRPr="0093016E">
        <w:rPr>
          <w:rFonts w:ascii="Arial" w:eastAsia="Times New Roman" w:hAnsi="Arial" w:cs="Arial"/>
          <w:lang w:eastAsia="es-PE"/>
        </w:rPr>
        <w:t xml:space="preserve"> y </w:t>
      </w:r>
      <w:proofErr w:type="spellStart"/>
      <w:r w:rsidRPr="0093016E">
        <w:rPr>
          <w:rFonts w:ascii="Arial" w:eastAsia="Times New Roman" w:hAnsi="Arial" w:cs="Arial"/>
          <w:lang w:eastAsia="es-PE"/>
        </w:rPr>
        <w:t>bruñado</w:t>
      </w:r>
      <w:proofErr w:type="spellEnd"/>
      <w:r w:rsidRPr="0093016E">
        <w:rPr>
          <w:rFonts w:ascii="Arial" w:eastAsia="Times New Roman" w:hAnsi="Arial" w:cs="Arial"/>
          <w:lang w:eastAsia="es-PE"/>
        </w:rPr>
        <w:t xml:space="preserve"> hasta obtener una textura homogénea.</w:t>
      </w:r>
    </w:p>
    <w:p w14:paraId="46085FFB" w14:textId="2D64A25E" w:rsidR="0093016E" w:rsidRPr="0093016E" w:rsidRDefault="0093016E" w:rsidP="00BE3500">
      <w:pPr>
        <w:numPr>
          <w:ilvl w:val="0"/>
          <w:numId w:val="56"/>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Curado con agua para evitar fisuras prematuras.</w:t>
      </w:r>
    </w:p>
    <w:p w14:paraId="4A5701D1" w14:textId="77777777" w:rsidR="0093016E" w:rsidRPr="0093016E" w:rsidRDefault="0093016E" w:rsidP="0093016E">
      <w:pPr>
        <w:rPr>
          <w:rFonts w:ascii="Arial" w:hAnsi="Arial" w:cs="Arial"/>
          <w:b/>
          <w:bCs/>
          <w:lang w:eastAsia="es-PE"/>
        </w:rPr>
      </w:pPr>
      <w:r w:rsidRPr="0093016E">
        <w:rPr>
          <w:rFonts w:ascii="Arial" w:hAnsi="Arial" w:cs="Arial"/>
          <w:b/>
          <w:bCs/>
          <w:lang w:eastAsia="es-PE"/>
        </w:rPr>
        <w:t>SISTEMA DE CONTROL DE CALIDAD</w:t>
      </w:r>
    </w:p>
    <w:p w14:paraId="06ED7C68" w14:textId="77777777" w:rsidR="0093016E" w:rsidRPr="0093016E" w:rsidRDefault="0093016E" w:rsidP="00BE3500">
      <w:pPr>
        <w:numPr>
          <w:ilvl w:val="0"/>
          <w:numId w:val="57"/>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Verificación de la dosificación del mortero.</w:t>
      </w:r>
    </w:p>
    <w:p w14:paraId="5FCA4E36" w14:textId="77777777" w:rsidR="0093016E" w:rsidRPr="0093016E" w:rsidRDefault="0093016E" w:rsidP="00BE3500">
      <w:pPr>
        <w:numPr>
          <w:ilvl w:val="0"/>
          <w:numId w:val="57"/>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Control del espesor del tarrajeo.</w:t>
      </w:r>
    </w:p>
    <w:p w14:paraId="6F2762CD" w14:textId="77777777" w:rsidR="0093016E" w:rsidRPr="0093016E" w:rsidRDefault="0093016E" w:rsidP="00BE3500">
      <w:pPr>
        <w:numPr>
          <w:ilvl w:val="0"/>
          <w:numId w:val="57"/>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Inspección visual del acabado final: liso, sin fisuras ni desprendimientos.</w:t>
      </w:r>
    </w:p>
    <w:p w14:paraId="550655F9" w14:textId="77777777" w:rsidR="0093016E" w:rsidRPr="0093016E" w:rsidRDefault="0093016E" w:rsidP="00BE3500">
      <w:pPr>
        <w:numPr>
          <w:ilvl w:val="0"/>
          <w:numId w:val="57"/>
        </w:num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Supervisión del tiempo de curado y condiciones ambientales.</w:t>
      </w:r>
    </w:p>
    <w:p w14:paraId="6F1D02E7" w14:textId="1A4AA6F0" w:rsidR="0093016E" w:rsidRPr="0093016E" w:rsidRDefault="0093016E" w:rsidP="0093016E">
      <w:pPr>
        <w:spacing w:after="0" w:line="240" w:lineRule="auto"/>
        <w:rPr>
          <w:rFonts w:ascii="Arial" w:eastAsia="Times New Roman" w:hAnsi="Arial" w:cs="Arial"/>
          <w:lang w:eastAsia="es-PE"/>
        </w:rPr>
      </w:pPr>
    </w:p>
    <w:p w14:paraId="470542C4" w14:textId="77777777" w:rsidR="0093016E" w:rsidRPr="0093016E" w:rsidRDefault="0093016E" w:rsidP="0093016E">
      <w:pPr>
        <w:rPr>
          <w:rFonts w:ascii="Arial" w:hAnsi="Arial" w:cs="Arial"/>
          <w:b/>
          <w:bCs/>
          <w:lang w:eastAsia="es-PE"/>
        </w:rPr>
      </w:pPr>
      <w:r w:rsidRPr="0093016E">
        <w:rPr>
          <w:rFonts w:ascii="Arial" w:hAnsi="Arial" w:cs="Arial"/>
          <w:b/>
          <w:bCs/>
          <w:lang w:eastAsia="es-PE"/>
        </w:rPr>
        <w:t>MÉTODO DE MEDICIÓN</w:t>
      </w:r>
    </w:p>
    <w:p w14:paraId="2FDF33F1" w14:textId="77777777" w:rsidR="0093016E" w:rsidRPr="0093016E" w:rsidRDefault="0093016E" w:rsidP="0093016E">
      <w:p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 xml:space="preserve">El tarrajeo será medido por </w:t>
      </w:r>
      <w:r w:rsidRPr="0093016E">
        <w:rPr>
          <w:rFonts w:ascii="Arial" w:eastAsia="Times New Roman" w:hAnsi="Arial" w:cs="Arial"/>
          <w:b/>
          <w:bCs/>
          <w:lang w:eastAsia="es-PE"/>
        </w:rPr>
        <w:t>metro cuadrado (m²)</w:t>
      </w:r>
      <w:r w:rsidRPr="0093016E">
        <w:rPr>
          <w:rFonts w:ascii="Arial" w:eastAsia="Times New Roman" w:hAnsi="Arial" w:cs="Arial"/>
          <w:lang w:eastAsia="es-PE"/>
        </w:rPr>
        <w:t>, calculando el área efectiva trabajada según planos y medición de campo.</w:t>
      </w:r>
    </w:p>
    <w:p w14:paraId="20D87D1E" w14:textId="3CF30600" w:rsidR="0093016E" w:rsidRPr="0093016E" w:rsidRDefault="0093016E" w:rsidP="0093016E">
      <w:pPr>
        <w:spacing w:after="0" w:line="240" w:lineRule="auto"/>
        <w:rPr>
          <w:rFonts w:ascii="Arial" w:eastAsia="Times New Roman" w:hAnsi="Arial" w:cs="Arial"/>
          <w:lang w:eastAsia="es-PE"/>
        </w:rPr>
      </w:pPr>
    </w:p>
    <w:p w14:paraId="2C44B633" w14:textId="77777777" w:rsidR="0093016E" w:rsidRPr="0093016E" w:rsidRDefault="0093016E" w:rsidP="0093016E">
      <w:pPr>
        <w:rPr>
          <w:rFonts w:ascii="Arial" w:hAnsi="Arial" w:cs="Arial"/>
          <w:b/>
          <w:bCs/>
          <w:lang w:eastAsia="es-PE"/>
        </w:rPr>
      </w:pPr>
      <w:r w:rsidRPr="0093016E">
        <w:rPr>
          <w:rFonts w:ascii="Arial" w:hAnsi="Arial" w:cs="Arial"/>
          <w:b/>
          <w:bCs/>
          <w:lang w:eastAsia="es-PE"/>
        </w:rPr>
        <w:t>CONDICIONES DE PAGO</w:t>
      </w:r>
    </w:p>
    <w:p w14:paraId="630E953F" w14:textId="77777777" w:rsidR="0093016E" w:rsidRPr="0093016E" w:rsidRDefault="0093016E" w:rsidP="0093016E">
      <w:pPr>
        <w:spacing w:before="100" w:beforeAutospacing="1" w:after="100" w:afterAutospacing="1" w:line="240" w:lineRule="auto"/>
        <w:rPr>
          <w:rFonts w:ascii="Arial" w:eastAsia="Times New Roman" w:hAnsi="Arial" w:cs="Arial"/>
          <w:lang w:eastAsia="es-PE"/>
        </w:rPr>
      </w:pPr>
      <w:r w:rsidRPr="0093016E">
        <w:rPr>
          <w:rFonts w:ascii="Arial" w:eastAsia="Times New Roman" w:hAnsi="Arial" w:cs="Arial"/>
          <w:lang w:eastAsia="es-PE"/>
        </w:rPr>
        <w:t xml:space="preserve">El pago se realizará por </w:t>
      </w:r>
      <w:r w:rsidRPr="0093016E">
        <w:rPr>
          <w:rFonts w:ascii="Arial" w:eastAsia="Times New Roman" w:hAnsi="Arial" w:cs="Arial"/>
          <w:b/>
          <w:bCs/>
          <w:lang w:eastAsia="es-PE"/>
        </w:rPr>
        <w:t>metro cuadrado (m²)</w:t>
      </w:r>
      <w:r w:rsidRPr="0093016E">
        <w:rPr>
          <w:rFonts w:ascii="Arial" w:eastAsia="Times New Roman" w:hAnsi="Arial" w:cs="Arial"/>
          <w:lang w:eastAsia="es-PE"/>
        </w:rPr>
        <w:t xml:space="preserve"> ejecutado y aprobado, incluyendo el costo de materiales, mano de obra, herramientas, equipos, curado y todos los insumos necesarios para la correcta ejecución del tarrajeo en </w:t>
      </w:r>
      <w:proofErr w:type="gramStart"/>
      <w:r w:rsidRPr="0093016E">
        <w:rPr>
          <w:rFonts w:ascii="Arial" w:eastAsia="Times New Roman" w:hAnsi="Arial" w:cs="Arial"/>
          <w:lang w:eastAsia="es-PE"/>
        </w:rPr>
        <w:t>el asta</w:t>
      </w:r>
      <w:proofErr w:type="gramEnd"/>
      <w:r w:rsidRPr="0093016E">
        <w:rPr>
          <w:rFonts w:ascii="Arial" w:eastAsia="Times New Roman" w:hAnsi="Arial" w:cs="Arial"/>
          <w:lang w:eastAsia="es-PE"/>
        </w:rPr>
        <w:t xml:space="preserve"> de banderas.</w:t>
      </w:r>
    </w:p>
    <w:p w14:paraId="7A80EED5" w14:textId="0031B829" w:rsidR="001914AE" w:rsidRPr="000A34FC" w:rsidRDefault="000A34FC" w:rsidP="00BE3500">
      <w:pPr>
        <w:pStyle w:val="Prrafodelista"/>
        <w:numPr>
          <w:ilvl w:val="3"/>
          <w:numId w:val="14"/>
        </w:numPr>
        <w:tabs>
          <w:tab w:val="left" w:pos="567"/>
        </w:tabs>
        <w:autoSpaceDE w:val="0"/>
        <w:autoSpaceDN w:val="0"/>
        <w:adjustRightInd w:val="0"/>
        <w:spacing w:after="0" w:line="240" w:lineRule="auto"/>
        <w:ind w:left="0" w:firstLine="0"/>
        <w:contextualSpacing w:val="0"/>
        <w:jc w:val="both"/>
        <w:rPr>
          <w:rFonts w:ascii="Arial" w:hAnsi="Arial" w:cs="Arial"/>
          <w:b/>
          <w:bCs/>
          <w:color w:val="000000"/>
        </w:rPr>
      </w:pPr>
      <w:r w:rsidRPr="000A34FC">
        <w:rPr>
          <w:rFonts w:ascii="Arial" w:hAnsi="Arial" w:cs="Arial"/>
          <w:b/>
        </w:rPr>
        <w:t>ACABADO FINAL DE JARDINERAS Y FUENTE DE AGUA, CON PIEDRA DE LAJA (Dimensiones: Variable, e:2cm)</w:t>
      </w:r>
    </w:p>
    <w:p w14:paraId="1AE0E4AF" w14:textId="40B1CF70" w:rsidR="000A34FC" w:rsidRDefault="000A34FC" w:rsidP="00A27A5E">
      <w:pPr>
        <w:autoSpaceDE w:val="0"/>
        <w:autoSpaceDN w:val="0"/>
        <w:adjustRightInd w:val="0"/>
        <w:spacing w:after="0" w:line="240" w:lineRule="auto"/>
        <w:rPr>
          <w:rFonts w:ascii="Arial" w:hAnsi="Arial" w:cs="Arial"/>
          <w:b/>
          <w:bCs/>
          <w:color w:val="000000"/>
        </w:rPr>
      </w:pPr>
    </w:p>
    <w:p w14:paraId="08B61AEB"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DESCRIPCIÓN DE TRABAJOS</w:t>
      </w:r>
    </w:p>
    <w:p w14:paraId="4D335594" w14:textId="77777777" w:rsidR="000A34FC" w:rsidRPr="000A34FC" w:rsidRDefault="000A34FC" w:rsidP="000A34FC">
      <w:pPr>
        <w:autoSpaceDE w:val="0"/>
        <w:autoSpaceDN w:val="0"/>
        <w:adjustRightInd w:val="0"/>
        <w:spacing w:after="0" w:line="240" w:lineRule="auto"/>
        <w:rPr>
          <w:rFonts w:ascii="Arial" w:hAnsi="Arial" w:cs="Arial"/>
          <w:color w:val="000000"/>
        </w:rPr>
      </w:pPr>
      <w:r w:rsidRPr="000A34FC">
        <w:rPr>
          <w:rFonts w:ascii="Arial" w:hAnsi="Arial" w:cs="Arial"/>
          <w:color w:val="000000"/>
        </w:rPr>
        <w:t>La presente partida comprende la colocación del acabado final en jardineras y fuente de agua con piedra laja natural de espesor 2 cm, de dimensiones variables, asentada sobre mortero de cemento-arena, garantizando un acabado resistente, impermeable y estético.</w:t>
      </w:r>
    </w:p>
    <w:p w14:paraId="4566EF0C" w14:textId="0E72B518" w:rsidR="000A34FC" w:rsidRPr="000A34FC" w:rsidRDefault="000A34FC" w:rsidP="000A34FC">
      <w:pPr>
        <w:autoSpaceDE w:val="0"/>
        <w:autoSpaceDN w:val="0"/>
        <w:adjustRightInd w:val="0"/>
        <w:spacing w:after="0" w:line="240" w:lineRule="auto"/>
        <w:rPr>
          <w:rFonts w:ascii="Arial" w:hAnsi="Arial" w:cs="Arial"/>
          <w:color w:val="000000"/>
        </w:rPr>
      </w:pPr>
    </w:p>
    <w:p w14:paraId="18ED88DC"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MATERIALES</w:t>
      </w:r>
    </w:p>
    <w:p w14:paraId="6BA8302B"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t>Piedra laja natural (espesor promedio: 2 cm, dimensiones variables, tonalidad según diseño arquitectónico).</w:t>
      </w:r>
    </w:p>
    <w:p w14:paraId="2E4CD011"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t>Cemento Portland Tipo I.</w:t>
      </w:r>
    </w:p>
    <w:p w14:paraId="53D6EC20"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t>Arena fina cernida.</w:t>
      </w:r>
    </w:p>
    <w:p w14:paraId="772D5A31"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t>Agua limpia.</w:t>
      </w:r>
    </w:p>
    <w:p w14:paraId="21EA1073"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t>Aditivo impermeabilizante (en caso de estar en contacto directo con agua, ej. en fuente).</w:t>
      </w:r>
    </w:p>
    <w:p w14:paraId="2B85CEFD" w14:textId="77777777" w:rsidR="000A34FC" w:rsidRPr="000A34FC" w:rsidRDefault="000A34FC" w:rsidP="00935290">
      <w:pPr>
        <w:numPr>
          <w:ilvl w:val="0"/>
          <w:numId w:val="152"/>
        </w:numPr>
        <w:autoSpaceDE w:val="0"/>
        <w:autoSpaceDN w:val="0"/>
        <w:adjustRightInd w:val="0"/>
        <w:spacing w:after="0" w:line="240" w:lineRule="auto"/>
        <w:rPr>
          <w:rFonts w:ascii="Arial" w:hAnsi="Arial" w:cs="Arial"/>
          <w:color w:val="000000"/>
        </w:rPr>
      </w:pPr>
      <w:r w:rsidRPr="000A34FC">
        <w:rPr>
          <w:rFonts w:ascii="Arial" w:hAnsi="Arial" w:cs="Arial"/>
          <w:color w:val="000000"/>
        </w:rPr>
        <w:lastRenderedPageBreak/>
        <w:t xml:space="preserve">Lechada de cemento o boquilla </w:t>
      </w:r>
      <w:proofErr w:type="spellStart"/>
      <w:r w:rsidRPr="000A34FC">
        <w:rPr>
          <w:rFonts w:ascii="Arial" w:hAnsi="Arial" w:cs="Arial"/>
          <w:color w:val="000000"/>
        </w:rPr>
        <w:t>cementicia</w:t>
      </w:r>
      <w:proofErr w:type="spellEnd"/>
      <w:r w:rsidRPr="000A34FC">
        <w:rPr>
          <w:rFonts w:ascii="Arial" w:hAnsi="Arial" w:cs="Arial"/>
          <w:color w:val="000000"/>
        </w:rPr>
        <w:t xml:space="preserve"> para juntas.</w:t>
      </w:r>
    </w:p>
    <w:p w14:paraId="47629720" w14:textId="619A1609" w:rsidR="000A34FC" w:rsidRPr="000A34FC" w:rsidRDefault="000A34FC" w:rsidP="000A34FC">
      <w:pPr>
        <w:autoSpaceDE w:val="0"/>
        <w:autoSpaceDN w:val="0"/>
        <w:adjustRightInd w:val="0"/>
        <w:spacing w:after="0" w:line="240" w:lineRule="auto"/>
        <w:rPr>
          <w:rFonts w:ascii="Arial" w:hAnsi="Arial" w:cs="Arial"/>
          <w:color w:val="000000"/>
        </w:rPr>
      </w:pPr>
    </w:p>
    <w:p w14:paraId="2C4C90F3"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PROCEDIMIENTO CONSTRUCTIVO</w:t>
      </w:r>
    </w:p>
    <w:p w14:paraId="10618A74"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Preparación de la superficie: limpieza de la base (mortero o concreto) eliminando polvo, grasa o impurezas.</w:t>
      </w:r>
    </w:p>
    <w:p w14:paraId="09094542"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Replanteo: marcación de niveles, pendientes y juntas según diseño.</w:t>
      </w:r>
    </w:p>
    <w:p w14:paraId="43B2A288"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Humedecimiento de la superficie para asegurar adherencia.</w:t>
      </w:r>
    </w:p>
    <w:p w14:paraId="37122608"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 xml:space="preserve">Asentado de piedra laja: aplicación de mortero </w:t>
      </w:r>
      <w:proofErr w:type="spellStart"/>
      <w:proofErr w:type="gramStart"/>
      <w:r w:rsidRPr="000A34FC">
        <w:rPr>
          <w:rFonts w:ascii="Arial" w:hAnsi="Arial" w:cs="Arial"/>
          <w:color w:val="000000"/>
        </w:rPr>
        <w:t>cemento:arena</w:t>
      </w:r>
      <w:proofErr w:type="spellEnd"/>
      <w:proofErr w:type="gramEnd"/>
      <w:r w:rsidRPr="000A34FC">
        <w:rPr>
          <w:rFonts w:ascii="Arial" w:hAnsi="Arial" w:cs="Arial"/>
          <w:color w:val="000000"/>
        </w:rPr>
        <w:t xml:space="preserve"> (proporción 1:4) de 2 a 3 cm de espesor, colocación manual de cada pieza de laja, presionando hasta lograr correcta adherencia.</w:t>
      </w:r>
    </w:p>
    <w:p w14:paraId="4E49C697"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Nivelación y ajuste: verificación de alineación, pendientes de evacuación y juntas uniformes.</w:t>
      </w:r>
    </w:p>
    <w:p w14:paraId="7F5465D8"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 xml:space="preserve">Relleno de juntas: con lechada de cemento pigmentada o boquilla </w:t>
      </w:r>
      <w:proofErr w:type="spellStart"/>
      <w:r w:rsidRPr="000A34FC">
        <w:rPr>
          <w:rFonts w:ascii="Arial" w:hAnsi="Arial" w:cs="Arial"/>
          <w:color w:val="000000"/>
        </w:rPr>
        <w:t>cementicia</w:t>
      </w:r>
      <w:proofErr w:type="spellEnd"/>
      <w:r w:rsidRPr="000A34FC">
        <w:rPr>
          <w:rFonts w:ascii="Arial" w:hAnsi="Arial" w:cs="Arial"/>
          <w:color w:val="000000"/>
        </w:rPr>
        <w:t>.</w:t>
      </w:r>
    </w:p>
    <w:p w14:paraId="63D40B40"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Limpieza y acabado final: retiro de excedentes de mortero, lavado de superficie y protección inicial con curado.</w:t>
      </w:r>
    </w:p>
    <w:p w14:paraId="58C072C9" w14:textId="77777777" w:rsidR="000A34FC" w:rsidRPr="000A34FC" w:rsidRDefault="000A34FC" w:rsidP="00935290">
      <w:pPr>
        <w:numPr>
          <w:ilvl w:val="0"/>
          <w:numId w:val="153"/>
        </w:numPr>
        <w:autoSpaceDE w:val="0"/>
        <w:autoSpaceDN w:val="0"/>
        <w:adjustRightInd w:val="0"/>
        <w:spacing w:after="0" w:line="240" w:lineRule="auto"/>
        <w:rPr>
          <w:rFonts w:ascii="Arial" w:hAnsi="Arial" w:cs="Arial"/>
          <w:color w:val="000000"/>
        </w:rPr>
      </w:pPr>
      <w:r w:rsidRPr="000A34FC">
        <w:rPr>
          <w:rFonts w:ascii="Arial" w:hAnsi="Arial" w:cs="Arial"/>
          <w:color w:val="000000"/>
        </w:rPr>
        <w:t xml:space="preserve">Tratamiento impermeabilizante (si corresponde): aplicación de sellador o </w:t>
      </w:r>
      <w:proofErr w:type="spellStart"/>
      <w:r w:rsidRPr="000A34FC">
        <w:rPr>
          <w:rFonts w:ascii="Arial" w:hAnsi="Arial" w:cs="Arial"/>
          <w:color w:val="000000"/>
        </w:rPr>
        <w:t>hidrofugante</w:t>
      </w:r>
      <w:proofErr w:type="spellEnd"/>
      <w:r w:rsidRPr="000A34FC">
        <w:rPr>
          <w:rFonts w:ascii="Arial" w:hAnsi="Arial" w:cs="Arial"/>
          <w:color w:val="000000"/>
        </w:rPr>
        <w:t xml:space="preserve"> en caso de fuentes o jardineras en contacto permanente con agua.</w:t>
      </w:r>
    </w:p>
    <w:p w14:paraId="6A006F5F" w14:textId="6F4C47F1" w:rsidR="000A34FC" w:rsidRPr="000A34FC" w:rsidRDefault="000A34FC" w:rsidP="000A34FC">
      <w:pPr>
        <w:autoSpaceDE w:val="0"/>
        <w:autoSpaceDN w:val="0"/>
        <w:adjustRightInd w:val="0"/>
        <w:spacing w:after="0" w:line="240" w:lineRule="auto"/>
        <w:rPr>
          <w:rFonts w:ascii="Arial" w:hAnsi="Arial" w:cs="Arial"/>
          <w:color w:val="000000"/>
        </w:rPr>
      </w:pPr>
    </w:p>
    <w:p w14:paraId="2DBD6DFF"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CONTROL DE CALIDAD</w:t>
      </w:r>
    </w:p>
    <w:p w14:paraId="5731AB59" w14:textId="77777777" w:rsidR="000A34FC" w:rsidRPr="000A34FC" w:rsidRDefault="000A34FC" w:rsidP="00935290">
      <w:pPr>
        <w:numPr>
          <w:ilvl w:val="0"/>
          <w:numId w:val="154"/>
        </w:numPr>
        <w:autoSpaceDE w:val="0"/>
        <w:autoSpaceDN w:val="0"/>
        <w:adjustRightInd w:val="0"/>
        <w:spacing w:after="0" w:line="240" w:lineRule="auto"/>
        <w:rPr>
          <w:rFonts w:ascii="Arial" w:hAnsi="Arial" w:cs="Arial"/>
          <w:color w:val="000000"/>
        </w:rPr>
      </w:pPr>
      <w:r w:rsidRPr="000A34FC">
        <w:rPr>
          <w:rFonts w:ascii="Arial" w:hAnsi="Arial" w:cs="Arial"/>
          <w:color w:val="000000"/>
        </w:rPr>
        <w:t>Verificación de espesor del mortero y la piedra (2 cm).</w:t>
      </w:r>
    </w:p>
    <w:p w14:paraId="27875BC3" w14:textId="77777777" w:rsidR="000A34FC" w:rsidRPr="000A34FC" w:rsidRDefault="000A34FC" w:rsidP="00935290">
      <w:pPr>
        <w:numPr>
          <w:ilvl w:val="0"/>
          <w:numId w:val="154"/>
        </w:numPr>
        <w:autoSpaceDE w:val="0"/>
        <w:autoSpaceDN w:val="0"/>
        <w:adjustRightInd w:val="0"/>
        <w:spacing w:after="0" w:line="240" w:lineRule="auto"/>
        <w:rPr>
          <w:rFonts w:ascii="Arial" w:hAnsi="Arial" w:cs="Arial"/>
          <w:color w:val="000000"/>
        </w:rPr>
      </w:pPr>
      <w:r w:rsidRPr="000A34FC">
        <w:rPr>
          <w:rFonts w:ascii="Arial" w:hAnsi="Arial" w:cs="Arial"/>
          <w:color w:val="000000"/>
        </w:rPr>
        <w:t>Revisión de nivelación, alineamiento y pendiente de la superficie.</w:t>
      </w:r>
    </w:p>
    <w:p w14:paraId="0ED806EF" w14:textId="77777777" w:rsidR="000A34FC" w:rsidRPr="000A34FC" w:rsidRDefault="000A34FC" w:rsidP="00935290">
      <w:pPr>
        <w:numPr>
          <w:ilvl w:val="0"/>
          <w:numId w:val="154"/>
        </w:numPr>
        <w:autoSpaceDE w:val="0"/>
        <w:autoSpaceDN w:val="0"/>
        <w:adjustRightInd w:val="0"/>
        <w:spacing w:after="0" w:line="240" w:lineRule="auto"/>
        <w:rPr>
          <w:rFonts w:ascii="Arial" w:hAnsi="Arial" w:cs="Arial"/>
          <w:color w:val="000000"/>
        </w:rPr>
      </w:pPr>
      <w:r w:rsidRPr="000A34FC">
        <w:rPr>
          <w:rFonts w:ascii="Arial" w:hAnsi="Arial" w:cs="Arial"/>
          <w:color w:val="000000"/>
        </w:rPr>
        <w:t>Comprobación de juntas: rellenas, uniformes y libres de fisuras.</w:t>
      </w:r>
    </w:p>
    <w:p w14:paraId="108EB00E" w14:textId="77777777" w:rsidR="000A34FC" w:rsidRPr="000A34FC" w:rsidRDefault="000A34FC" w:rsidP="00935290">
      <w:pPr>
        <w:numPr>
          <w:ilvl w:val="0"/>
          <w:numId w:val="154"/>
        </w:numPr>
        <w:autoSpaceDE w:val="0"/>
        <w:autoSpaceDN w:val="0"/>
        <w:adjustRightInd w:val="0"/>
        <w:spacing w:after="0" w:line="240" w:lineRule="auto"/>
        <w:rPr>
          <w:rFonts w:ascii="Arial" w:hAnsi="Arial" w:cs="Arial"/>
          <w:color w:val="000000"/>
        </w:rPr>
      </w:pPr>
      <w:r w:rsidRPr="000A34FC">
        <w:rPr>
          <w:rFonts w:ascii="Arial" w:hAnsi="Arial" w:cs="Arial"/>
          <w:color w:val="000000"/>
        </w:rPr>
        <w:t>Ensayo de estanqueidad en fuentes de agua (cuando corresponda).</w:t>
      </w:r>
    </w:p>
    <w:p w14:paraId="4D04C986" w14:textId="5C70D173" w:rsidR="000A34FC" w:rsidRPr="000A34FC" w:rsidRDefault="000A34FC" w:rsidP="000A34FC">
      <w:pPr>
        <w:autoSpaceDE w:val="0"/>
        <w:autoSpaceDN w:val="0"/>
        <w:adjustRightInd w:val="0"/>
        <w:spacing w:after="0" w:line="240" w:lineRule="auto"/>
        <w:rPr>
          <w:rFonts w:ascii="Arial" w:hAnsi="Arial" w:cs="Arial"/>
          <w:color w:val="000000"/>
        </w:rPr>
      </w:pPr>
    </w:p>
    <w:p w14:paraId="4BB3FB9C"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MÉTODO DE MEDICIÓN</w:t>
      </w:r>
    </w:p>
    <w:p w14:paraId="52C87905" w14:textId="77777777" w:rsidR="000A34FC" w:rsidRPr="000A34FC" w:rsidRDefault="000A34FC" w:rsidP="000A34FC">
      <w:pPr>
        <w:autoSpaceDE w:val="0"/>
        <w:autoSpaceDN w:val="0"/>
        <w:adjustRightInd w:val="0"/>
        <w:spacing w:after="0" w:line="240" w:lineRule="auto"/>
        <w:rPr>
          <w:rFonts w:ascii="Arial" w:hAnsi="Arial" w:cs="Arial"/>
          <w:color w:val="000000"/>
        </w:rPr>
      </w:pPr>
      <w:r w:rsidRPr="000A34FC">
        <w:rPr>
          <w:rFonts w:ascii="Arial" w:hAnsi="Arial" w:cs="Arial"/>
          <w:color w:val="000000"/>
        </w:rPr>
        <w:t>El trabajo se medirá en metro cuadrado (m²) de superficie de jardineras y fuentes de agua acabada con piedra laja de 2 cm, completamente terminada y aprobada por la Supervisión.</w:t>
      </w:r>
    </w:p>
    <w:p w14:paraId="6FD79D7D" w14:textId="6F200E01" w:rsidR="000A34FC" w:rsidRPr="000A34FC" w:rsidRDefault="000A34FC" w:rsidP="000A34FC">
      <w:pPr>
        <w:autoSpaceDE w:val="0"/>
        <w:autoSpaceDN w:val="0"/>
        <w:adjustRightInd w:val="0"/>
        <w:spacing w:after="0" w:line="240" w:lineRule="auto"/>
        <w:rPr>
          <w:rFonts w:ascii="Arial" w:hAnsi="Arial" w:cs="Arial"/>
          <w:color w:val="000000"/>
        </w:rPr>
      </w:pPr>
    </w:p>
    <w:p w14:paraId="3DC1BB19" w14:textId="77777777" w:rsidR="000A34FC" w:rsidRPr="000A34FC" w:rsidRDefault="000A34FC" w:rsidP="000A34FC">
      <w:pPr>
        <w:autoSpaceDE w:val="0"/>
        <w:autoSpaceDN w:val="0"/>
        <w:adjustRightInd w:val="0"/>
        <w:spacing w:after="0" w:line="240" w:lineRule="auto"/>
        <w:rPr>
          <w:rFonts w:ascii="Arial" w:hAnsi="Arial" w:cs="Arial"/>
          <w:b/>
          <w:bCs/>
          <w:color w:val="000000"/>
        </w:rPr>
      </w:pPr>
      <w:r w:rsidRPr="000A34FC">
        <w:rPr>
          <w:rFonts w:ascii="Arial" w:hAnsi="Arial" w:cs="Arial"/>
          <w:b/>
          <w:bCs/>
          <w:color w:val="000000"/>
        </w:rPr>
        <w:t>FORMA DE PAGO</w:t>
      </w:r>
    </w:p>
    <w:p w14:paraId="4C337D22" w14:textId="77777777" w:rsidR="000A34FC" w:rsidRPr="000A34FC" w:rsidRDefault="000A34FC" w:rsidP="000A34FC">
      <w:pPr>
        <w:autoSpaceDE w:val="0"/>
        <w:autoSpaceDN w:val="0"/>
        <w:adjustRightInd w:val="0"/>
        <w:spacing w:after="0" w:line="240" w:lineRule="auto"/>
        <w:rPr>
          <w:rFonts w:ascii="Arial" w:hAnsi="Arial" w:cs="Arial"/>
          <w:color w:val="000000"/>
        </w:rPr>
      </w:pPr>
      <w:r w:rsidRPr="000A34FC">
        <w:rPr>
          <w:rFonts w:ascii="Arial" w:hAnsi="Arial" w:cs="Arial"/>
          <w:color w:val="000000"/>
        </w:rPr>
        <w:t>El pago se efectuará por metro cuadrado (m²) de piedra laja colocada, al precio unitario del presupuesto. Dicho precio incluye:</w:t>
      </w:r>
    </w:p>
    <w:p w14:paraId="6E544D07" w14:textId="77777777" w:rsidR="000A34FC" w:rsidRPr="000A34FC" w:rsidRDefault="000A34FC" w:rsidP="00935290">
      <w:pPr>
        <w:numPr>
          <w:ilvl w:val="0"/>
          <w:numId w:val="155"/>
        </w:numPr>
        <w:autoSpaceDE w:val="0"/>
        <w:autoSpaceDN w:val="0"/>
        <w:adjustRightInd w:val="0"/>
        <w:spacing w:after="0" w:line="240" w:lineRule="auto"/>
        <w:rPr>
          <w:rFonts w:ascii="Arial" w:hAnsi="Arial" w:cs="Arial"/>
          <w:color w:val="000000"/>
        </w:rPr>
      </w:pPr>
      <w:r w:rsidRPr="000A34FC">
        <w:rPr>
          <w:rFonts w:ascii="Arial" w:hAnsi="Arial" w:cs="Arial"/>
          <w:color w:val="000000"/>
        </w:rPr>
        <w:t>Suministro de piedra laja natural.</w:t>
      </w:r>
    </w:p>
    <w:p w14:paraId="331BF0EB" w14:textId="77777777" w:rsidR="000A34FC" w:rsidRPr="000A34FC" w:rsidRDefault="000A34FC" w:rsidP="00935290">
      <w:pPr>
        <w:numPr>
          <w:ilvl w:val="0"/>
          <w:numId w:val="155"/>
        </w:numPr>
        <w:autoSpaceDE w:val="0"/>
        <w:autoSpaceDN w:val="0"/>
        <w:adjustRightInd w:val="0"/>
        <w:spacing w:after="0" w:line="240" w:lineRule="auto"/>
        <w:rPr>
          <w:rFonts w:ascii="Arial" w:hAnsi="Arial" w:cs="Arial"/>
          <w:color w:val="000000"/>
        </w:rPr>
      </w:pPr>
      <w:r w:rsidRPr="000A34FC">
        <w:rPr>
          <w:rFonts w:ascii="Arial" w:hAnsi="Arial" w:cs="Arial"/>
          <w:color w:val="000000"/>
        </w:rPr>
        <w:t>Mano de obra, herramientas y equipos.</w:t>
      </w:r>
    </w:p>
    <w:p w14:paraId="51F62616" w14:textId="77777777" w:rsidR="000A34FC" w:rsidRPr="000A34FC" w:rsidRDefault="000A34FC" w:rsidP="00935290">
      <w:pPr>
        <w:numPr>
          <w:ilvl w:val="0"/>
          <w:numId w:val="155"/>
        </w:numPr>
        <w:autoSpaceDE w:val="0"/>
        <w:autoSpaceDN w:val="0"/>
        <w:adjustRightInd w:val="0"/>
        <w:spacing w:after="0" w:line="240" w:lineRule="auto"/>
        <w:rPr>
          <w:rFonts w:ascii="Arial" w:hAnsi="Arial" w:cs="Arial"/>
          <w:color w:val="000000"/>
        </w:rPr>
      </w:pPr>
      <w:r w:rsidRPr="000A34FC">
        <w:rPr>
          <w:rFonts w:ascii="Arial" w:hAnsi="Arial" w:cs="Arial"/>
          <w:color w:val="000000"/>
        </w:rPr>
        <w:t>Preparación de superficies, mortero, asentado, rejuntado, limpieza y curado.</w:t>
      </w:r>
    </w:p>
    <w:p w14:paraId="6B1FF51A" w14:textId="77777777" w:rsidR="000A34FC" w:rsidRPr="000A34FC" w:rsidRDefault="000A34FC" w:rsidP="00935290">
      <w:pPr>
        <w:numPr>
          <w:ilvl w:val="0"/>
          <w:numId w:val="155"/>
        </w:numPr>
        <w:autoSpaceDE w:val="0"/>
        <w:autoSpaceDN w:val="0"/>
        <w:adjustRightInd w:val="0"/>
        <w:spacing w:after="0" w:line="240" w:lineRule="auto"/>
        <w:rPr>
          <w:rFonts w:ascii="Arial" w:hAnsi="Arial" w:cs="Arial"/>
          <w:color w:val="000000"/>
        </w:rPr>
      </w:pPr>
      <w:r w:rsidRPr="000A34FC">
        <w:rPr>
          <w:rFonts w:ascii="Arial" w:hAnsi="Arial" w:cs="Arial"/>
          <w:color w:val="000000"/>
        </w:rPr>
        <w:t>Impermeabilización en caso de fuentes de agua.</w:t>
      </w:r>
    </w:p>
    <w:p w14:paraId="440AE1DA" w14:textId="77777777" w:rsidR="000A34FC" w:rsidRPr="000A34FC" w:rsidRDefault="000A34FC" w:rsidP="00935290">
      <w:pPr>
        <w:numPr>
          <w:ilvl w:val="0"/>
          <w:numId w:val="155"/>
        </w:numPr>
        <w:autoSpaceDE w:val="0"/>
        <w:autoSpaceDN w:val="0"/>
        <w:adjustRightInd w:val="0"/>
        <w:spacing w:after="0" w:line="240" w:lineRule="auto"/>
        <w:rPr>
          <w:rFonts w:ascii="Arial" w:hAnsi="Arial" w:cs="Arial"/>
          <w:color w:val="000000"/>
        </w:rPr>
      </w:pPr>
      <w:r w:rsidRPr="000A34FC">
        <w:rPr>
          <w:rFonts w:ascii="Arial" w:hAnsi="Arial" w:cs="Arial"/>
          <w:color w:val="000000"/>
        </w:rPr>
        <w:t>Todos los gastos necesarios para la correcta y completa ejecución de la partida.</w:t>
      </w:r>
    </w:p>
    <w:p w14:paraId="2B6B4FCA" w14:textId="77777777" w:rsidR="000A34FC" w:rsidRDefault="000A34FC" w:rsidP="00A27A5E">
      <w:pPr>
        <w:autoSpaceDE w:val="0"/>
        <w:autoSpaceDN w:val="0"/>
        <w:adjustRightInd w:val="0"/>
        <w:spacing w:after="0" w:line="240" w:lineRule="auto"/>
        <w:rPr>
          <w:rFonts w:ascii="Arial" w:hAnsi="Arial" w:cs="Arial"/>
          <w:b/>
          <w:bCs/>
          <w:color w:val="000000"/>
        </w:rPr>
      </w:pPr>
    </w:p>
    <w:p w14:paraId="0138517F" w14:textId="3C321A40" w:rsidR="00895013" w:rsidRPr="00350DBE" w:rsidRDefault="00895013" w:rsidP="00BE3500">
      <w:pPr>
        <w:pStyle w:val="Prrafodelista"/>
        <w:numPr>
          <w:ilvl w:val="2"/>
          <w:numId w:val="14"/>
        </w:numPr>
        <w:tabs>
          <w:tab w:val="left" w:pos="567"/>
          <w:tab w:val="left" w:pos="1134"/>
        </w:tabs>
        <w:spacing w:line="240" w:lineRule="auto"/>
        <w:jc w:val="both"/>
        <w:rPr>
          <w:rFonts w:ascii="Arial Narrow" w:hAnsi="Arial Narrow"/>
          <w:b/>
          <w:color w:val="0070C0"/>
          <w:u w:val="single"/>
        </w:rPr>
      </w:pPr>
      <w:r w:rsidRPr="00350DBE">
        <w:rPr>
          <w:rFonts w:ascii="Arial" w:hAnsi="Arial" w:cs="Arial"/>
          <w:b/>
          <w:color w:val="0070C0"/>
        </w:rPr>
        <w:t>PISOS Y PAVIMENTOS</w:t>
      </w:r>
    </w:p>
    <w:p w14:paraId="689B2158" w14:textId="77777777" w:rsidR="00895013" w:rsidRPr="00C01D8D" w:rsidRDefault="00895013" w:rsidP="00895013">
      <w:pPr>
        <w:pStyle w:val="Prrafodelista"/>
        <w:tabs>
          <w:tab w:val="left" w:pos="567"/>
          <w:tab w:val="left" w:pos="1134"/>
        </w:tabs>
        <w:spacing w:line="240" w:lineRule="auto"/>
        <w:ind w:left="1140"/>
        <w:jc w:val="both"/>
        <w:rPr>
          <w:rFonts w:ascii="Arial Narrow" w:hAnsi="Arial Narrow"/>
          <w:b/>
          <w:color w:val="000000" w:themeColor="text1"/>
          <w:u w:val="single"/>
        </w:rPr>
      </w:pPr>
    </w:p>
    <w:p w14:paraId="0863DD8B" w14:textId="5EDA4E33" w:rsidR="000A34FC" w:rsidRPr="000A34FC" w:rsidRDefault="000A34FC" w:rsidP="00BE3500">
      <w:pPr>
        <w:pStyle w:val="Prrafodelista"/>
        <w:numPr>
          <w:ilvl w:val="3"/>
          <w:numId w:val="14"/>
        </w:numPr>
        <w:tabs>
          <w:tab w:val="left" w:pos="567"/>
          <w:tab w:val="left" w:pos="1134"/>
        </w:tabs>
        <w:autoSpaceDE w:val="0"/>
        <w:autoSpaceDN w:val="0"/>
        <w:adjustRightInd w:val="0"/>
        <w:spacing w:after="0" w:line="240" w:lineRule="auto"/>
        <w:rPr>
          <w:rFonts w:ascii="Arial" w:hAnsi="Arial" w:cs="Arial"/>
          <w:b/>
        </w:rPr>
      </w:pPr>
      <w:r w:rsidRPr="000A34FC">
        <w:rPr>
          <w:rFonts w:ascii="Arial" w:hAnsi="Arial" w:cs="Arial"/>
          <w:b/>
        </w:rPr>
        <w:t>ACABADO FINAL EN CIRCULACIÓN PEATONAL, EN CEMENTO SEMI PULIDO (e:1cm)</w:t>
      </w:r>
    </w:p>
    <w:p w14:paraId="155BAD7C" w14:textId="29F0C20D" w:rsidR="001914AE" w:rsidRDefault="001914AE" w:rsidP="000A34FC">
      <w:pPr>
        <w:tabs>
          <w:tab w:val="left" w:pos="567"/>
          <w:tab w:val="left" w:pos="1134"/>
        </w:tabs>
        <w:autoSpaceDE w:val="0"/>
        <w:autoSpaceDN w:val="0"/>
        <w:adjustRightInd w:val="0"/>
        <w:spacing w:after="0" w:line="240" w:lineRule="auto"/>
        <w:jc w:val="both"/>
        <w:rPr>
          <w:rFonts w:ascii="Arial" w:hAnsi="Arial" w:cs="Arial"/>
          <w:b/>
          <w:bCs/>
          <w:color w:val="000000"/>
        </w:rPr>
      </w:pPr>
    </w:p>
    <w:p w14:paraId="472EC73D"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DESCRIPCIÓN DE TRABAJOS</w:t>
      </w:r>
    </w:p>
    <w:p w14:paraId="689E47E0"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 xml:space="preserve">La presente partida comprende la ejecución del acabado final en áreas de circulación peatonal mediante la aplicación de una capa de mortero de cemento semi pulido de espesor e = 1 cm sobre la losa o soporte de hormigón. El trabajo incluye limpieza y preparación del sustrato, extendido y </w:t>
      </w:r>
      <w:proofErr w:type="spellStart"/>
      <w:r w:rsidRPr="00F15C72">
        <w:rPr>
          <w:rFonts w:ascii="Arial" w:hAnsi="Arial" w:cs="Arial"/>
          <w:color w:val="000000"/>
        </w:rPr>
        <w:t>regleado</w:t>
      </w:r>
      <w:proofErr w:type="spellEnd"/>
      <w:r w:rsidRPr="00F15C72">
        <w:rPr>
          <w:rFonts w:ascii="Arial" w:hAnsi="Arial" w:cs="Arial"/>
          <w:color w:val="000000"/>
        </w:rPr>
        <w:t xml:space="preserve"> del mortero, fratasado/</w:t>
      </w:r>
      <w:proofErr w:type="spellStart"/>
      <w:r w:rsidRPr="00F15C72">
        <w:rPr>
          <w:rFonts w:ascii="Arial" w:hAnsi="Arial" w:cs="Arial"/>
          <w:color w:val="000000"/>
        </w:rPr>
        <w:t>frotachado</w:t>
      </w:r>
      <w:proofErr w:type="spellEnd"/>
      <w:r w:rsidRPr="00F15C72">
        <w:rPr>
          <w:rFonts w:ascii="Arial" w:hAnsi="Arial" w:cs="Arial"/>
          <w:color w:val="000000"/>
        </w:rPr>
        <w:t xml:space="preserve"> hasta obtener la textura semi pulida indicada, curado y limpieza final.</w:t>
      </w:r>
    </w:p>
    <w:p w14:paraId="1B38389D" w14:textId="0E0246BB"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56E0A983"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MATERIALES</w:t>
      </w:r>
    </w:p>
    <w:p w14:paraId="03D3F590"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Cemento Portland Tipo I.</w:t>
      </w:r>
    </w:p>
    <w:p w14:paraId="75804929"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Arena fina, lavada y cernida.</w:t>
      </w:r>
    </w:p>
    <w:p w14:paraId="55839E68"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lastRenderedPageBreak/>
        <w:t>Agua potable.</w:t>
      </w:r>
    </w:p>
    <w:p w14:paraId="3560E701"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Aditivos o endurecedores de superficie (si el proyecto lo especifica).</w:t>
      </w:r>
    </w:p>
    <w:p w14:paraId="618AE86E"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Lechada o sellador para acabados (opcional según diseño).</w:t>
      </w:r>
    </w:p>
    <w:p w14:paraId="2903A059" w14:textId="77777777" w:rsidR="00F15C72" w:rsidRPr="00F15C72" w:rsidRDefault="00F15C72" w:rsidP="00935290">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Herramientas: mezcladora, palas, reglas metálicas, llana metálica, fratacho de madera/esponja, balde, cepillo y elementos de protección personal (EPP).</w:t>
      </w:r>
    </w:p>
    <w:p w14:paraId="0A5A3690" w14:textId="77777777" w:rsid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1778DC1E" w14:textId="69DACF93"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CONDICIONES PREVIAS</w:t>
      </w:r>
    </w:p>
    <w:p w14:paraId="12A11F80" w14:textId="77777777" w:rsidR="00F15C72" w:rsidRPr="00F15C72" w:rsidRDefault="00F15C72" w:rsidP="00935290">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El soporte de hormigón debe estar limpio, sin lechadas sueltas, grasa, aceites, polvo o materiales no adherentes.</w:t>
      </w:r>
    </w:p>
    <w:p w14:paraId="4A42389B" w14:textId="77777777" w:rsidR="00F15C72" w:rsidRPr="00F15C72" w:rsidRDefault="00F15C72" w:rsidP="00935290">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La losa debe haber alcanzado la resistencia mínima necesaria (según especificaciones del proyecto).</w:t>
      </w:r>
    </w:p>
    <w:p w14:paraId="69827A9B" w14:textId="77777777" w:rsidR="00F15C72" w:rsidRPr="00F15C72" w:rsidRDefault="00F15C72" w:rsidP="00935290">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Definir pendientes, puntos de desagüe y continuidad con juntas existentes antes de iniciar.</w:t>
      </w:r>
    </w:p>
    <w:p w14:paraId="4DA68684" w14:textId="77777777" w:rsidR="00F15C72" w:rsidRPr="00F15C72" w:rsidRDefault="00F15C72" w:rsidP="00935290">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Humedecer ligeramente la superficie inmediatamente antes de aplicar el mortero para mejorar adherencia.</w:t>
      </w:r>
    </w:p>
    <w:p w14:paraId="0883599D" w14:textId="41EBE4F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32117F7A"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PROCEDIMIENTO CONSTRUCTIVO</w:t>
      </w:r>
    </w:p>
    <w:p w14:paraId="645441EF"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Replanteo: marcar límites y áreas por intervenir; proteger áreas adyacentes.</w:t>
      </w:r>
    </w:p>
    <w:p w14:paraId="0F726D21"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Preparación del mortero: dosificación recomendada 1:3 (</w:t>
      </w:r>
      <w:proofErr w:type="spellStart"/>
      <w:proofErr w:type="gramStart"/>
      <w:r w:rsidRPr="00F15C72">
        <w:rPr>
          <w:rFonts w:ascii="Arial" w:hAnsi="Arial" w:cs="Arial"/>
          <w:color w:val="000000"/>
        </w:rPr>
        <w:t>cemento:arena</w:t>
      </w:r>
      <w:proofErr w:type="spellEnd"/>
      <w:proofErr w:type="gramEnd"/>
      <w:r w:rsidRPr="00F15C72">
        <w:rPr>
          <w:rFonts w:ascii="Arial" w:hAnsi="Arial" w:cs="Arial"/>
          <w:color w:val="000000"/>
        </w:rPr>
        <w:t>) o según especificación; consistencia plástica adecuada para extendido en capa de 1 cm.</w:t>
      </w:r>
    </w:p>
    <w:p w14:paraId="33D155C5"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 xml:space="preserve">Extendido y </w:t>
      </w:r>
      <w:proofErr w:type="spellStart"/>
      <w:r w:rsidRPr="00F15C72">
        <w:rPr>
          <w:rFonts w:ascii="Arial" w:hAnsi="Arial" w:cs="Arial"/>
          <w:color w:val="000000"/>
        </w:rPr>
        <w:t>regleado</w:t>
      </w:r>
      <w:proofErr w:type="spellEnd"/>
      <w:r w:rsidRPr="00F15C72">
        <w:rPr>
          <w:rFonts w:ascii="Arial" w:hAnsi="Arial" w:cs="Arial"/>
          <w:color w:val="000000"/>
        </w:rPr>
        <w:t xml:space="preserve">: aplicar el mortero, extender con regla metálica y </w:t>
      </w:r>
      <w:proofErr w:type="spellStart"/>
      <w:r w:rsidRPr="00F15C72">
        <w:rPr>
          <w:rFonts w:ascii="Arial" w:hAnsi="Arial" w:cs="Arial"/>
          <w:color w:val="000000"/>
        </w:rPr>
        <w:t>reglear</w:t>
      </w:r>
      <w:proofErr w:type="spellEnd"/>
      <w:r w:rsidRPr="00F15C72">
        <w:rPr>
          <w:rFonts w:ascii="Arial" w:hAnsi="Arial" w:cs="Arial"/>
          <w:color w:val="000000"/>
        </w:rPr>
        <w:t xml:space="preserve"> para conseguir el espesor uniforme e = 1 cm, respetando pendientes de evacuación.</w:t>
      </w:r>
    </w:p>
    <w:p w14:paraId="00D424B0"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 xml:space="preserve">Fratasado / </w:t>
      </w:r>
      <w:proofErr w:type="spellStart"/>
      <w:r w:rsidRPr="00F15C72">
        <w:rPr>
          <w:rFonts w:ascii="Arial" w:hAnsi="Arial" w:cs="Arial"/>
          <w:color w:val="000000"/>
        </w:rPr>
        <w:t>frotachado</w:t>
      </w:r>
      <w:proofErr w:type="spellEnd"/>
      <w:r w:rsidRPr="00F15C72">
        <w:rPr>
          <w:rFonts w:ascii="Arial" w:hAnsi="Arial" w:cs="Arial"/>
          <w:color w:val="000000"/>
        </w:rPr>
        <w:t xml:space="preserve">: una vez tomada la </w:t>
      </w:r>
      <w:proofErr w:type="spellStart"/>
      <w:r w:rsidRPr="00F15C72">
        <w:rPr>
          <w:rFonts w:ascii="Arial" w:hAnsi="Arial" w:cs="Arial"/>
          <w:color w:val="000000"/>
        </w:rPr>
        <w:t>fraguación</w:t>
      </w:r>
      <w:proofErr w:type="spellEnd"/>
      <w:r w:rsidRPr="00F15C72">
        <w:rPr>
          <w:rFonts w:ascii="Arial" w:hAnsi="Arial" w:cs="Arial"/>
          <w:color w:val="000000"/>
        </w:rPr>
        <w:t xml:space="preserve"> inicial, fratasar con fratacho de madera y terminar con llana metálica o esponja para obtener el acabado semi pulido (textura mate con ligera rugosidad antideslizante).</w:t>
      </w:r>
    </w:p>
    <w:p w14:paraId="6590174D"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Curado: mantener humedad por un mínimo de 7 días o según clima y especificaciones, evitando tránsito hasta la resistencia mínima requerida.</w:t>
      </w:r>
    </w:p>
    <w:p w14:paraId="63DADAFC" w14:textId="77777777" w:rsidR="00F15C72" w:rsidRPr="00F15C72" w:rsidRDefault="00F15C72" w:rsidP="00935290">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Limpieza: al finalizar curado, limpiar la superficie y retirar protecciones; aplicar sellador sólo si está especificado.</w:t>
      </w:r>
    </w:p>
    <w:p w14:paraId="5E0FDE12" w14:textId="11BBA97B"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21C7414A"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TOLERANCIAS Y CRITERIOS TÉCNICOS</w:t>
      </w:r>
    </w:p>
    <w:p w14:paraId="74208B2C" w14:textId="77777777" w:rsidR="00F15C72" w:rsidRPr="00F15C72" w:rsidRDefault="00F15C72" w:rsidP="00935290">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Espesor: 1.0 cm ± 0.2 cm.</w:t>
      </w:r>
    </w:p>
    <w:p w14:paraId="1F880847" w14:textId="77777777" w:rsidR="00F15C72" w:rsidRPr="00F15C72" w:rsidRDefault="00F15C72" w:rsidP="00935290">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Pendientes y desagüe: conforme a planos, tolerancia ± 5 mm por metro.</w:t>
      </w:r>
    </w:p>
    <w:p w14:paraId="40B257D8" w14:textId="77777777" w:rsidR="00F15C72" w:rsidRPr="00F15C72" w:rsidRDefault="00F15C72" w:rsidP="00935290">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Planeidad superficial: sin ondulaciones apreciables al ojo y sin rizados que retengan agua.</w:t>
      </w:r>
    </w:p>
    <w:p w14:paraId="14E0E153" w14:textId="77777777" w:rsidR="00F15C72" w:rsidRPr="00F15C72" w:rsidRDefault="00F15C72" w:rsidP="00935290">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Acabado: textura semi pulida, sin poros, fisuras ni desprendimientos.</w:t>
      </w:r>
    </w:p>
    <w:p w14:paraId="1230D731" w14:textId="67618DAD"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76BC2274"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SISTEMA DE CONTROL DE CALIDAD</w:t>
      </w:r>
    </w:p>
    <w:p w14:paraId="2A82AA10" w14:textId="77777777" w:rsidR="00F15C72" w:rsidRPr="00F15C72" w:rsidRDefault="00F15C72" w:rsidP="00935290">
      <w:pPr>
        <w:numPr>
          <w:ilvl w:val="0"/>
          <w:numId w:val="160"/>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Inspección previa del soporte (limpieza, adherencia y humedad).</w:t>
      </w:r>
    </w:p>
    <w:p w14:paraId="71C2ED45" w14:textId="77777777" w:rsidR="00F15C72" w:rsidRPr="00F15C72" w:rsidRDefault="00F15C72" w:rsidP="00935290">
      <w:pPr>
        <w:numPr>
          <w:ilvl w:val="0"/>
          <w:numId w:val="160"/>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Control de dosificaciones y consistencia del mortero en obra.</w:t>
      </w:r>
    </w:p>
    <w:p w14:paraId="5E155884" w14:textId="77777777" w:rsidR="00F15C72" w:rsidRPr="00F15C72" w:rsidRDefault="00F15C72" w:rsidP="00935290">
      <w:pPr>
        <w:numPr>
          <w:ilvl w:val="0"/>
          <w:numId w:val="160"/>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Verificación de espesor y pendientes mediante galgas y regla.</w:t>
      </w:r>
    </w:p>
    <w:p w14:paraId="73F1A1E2" w14:textId="77777777" w:rsidR="00F15C72" w:rsidRPr="00F15C72" w:rsidRDefault="00F15C72" w:rsidP="00935290">
      <w:pPr>
        <w:numPr>
          <w:ilvl w:val="0"/>
          <w:numId w:val="160"/>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Revisión visual del acabado (uniformidad) y ausencia de fisuras o nidos de abeja.</w:t>
      </w:r>
    </w:p>
    <w:p w14:paraId="17DC4474" w14:textId="77777777" w:rsidR="00F15C72" w:rsidRPr="00F15C72" w:rsidRDefault="00F15C72" w:rsidP="00935290">
      <w:pPr>
        <w:numPr>
          <w:ilvl w:val="0"/>
          <w:numId w:val="160"/>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Aprobación del Ingeniero Supervisor antes de la recepción parcial o total.</w:t>
      </w:r>
    </w:p>
    <w:p w14:paraId="783AD899" w14:textId="24851651"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color w:val="000000"/>
        </w:rPr>
      </w:pPr>
    </w:p>
    <w:p w14:paraId="04946A36"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MÉTODO DE MEDICIÓN</w:t>
      </w:r>
    </w:p>
    <w:p w14:paraId="4CBB3A36" w14:textId="77777777" w:rsidR="00F15C72" w:rsidRPr="00F15C72" w:rsidRDefault="00F15C72" w:rsidP="00935290">
      <w:pPr>
        <w:numPr>
          <w:ilvl w:val="0"/>
          <w:numId w:val="161"/>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Se medirá en metro cuadrado (m²) de superficie de circulación peatonal terminada con acabado en cemento semi pulido (e = 1 cm), completamente ejecutada, curada y aceptada por la Supervisión.</w:t>
      </w:r>
    </w:p>
    <w:p w14:paraId="45B503FB" w14:textId="77777777" w:rsidR="00F15C72" w:rsidRPr="00F15C72" w:rsidRDefault="00F15C72" w:rsidP="00935290">
      <w:pPr>
        <w:numPr>
          <w:ilvl w:val="0"/>
          <w:numId w:val="161"/>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No se considerarán para medición áreas con defectos no reparados o repeticiones de trabajo por mal ejecución.</w:t>
      </w:r>
    </w:p>
    <w:p w14:paraId="4C669045" w14:textId="20B5ED8E"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p>
    <w:p w14:paraId="15B989FA" w14:textId="77777777" w:rsidR="00F15C72" w:rsidRPr="00F15C72" w:rsidRDefault="00F15C72" w:rsidP="00F15C72">
      <w:pPr>
        <w:tabs>
          <w:tab w:val="left" w:pos="567"/>
          <w:tab w:val="left" w:pos="1134"/>
        </w:tabs>
        <w:autoSpaceDE w:val="0"/>
        <w:autoSpaceDN w:val="0"/>
        <w:adjustRightInd w:val="0"/>
        <w:spacing w:after="0" w:line="240" w:lineRule="auto"/>
        <w:jc w:val="both"/>
        <w:rPr>
          <w:rFonts w:ascii="Arial" w:hAnsi="Arial" w:cs="Arial"/>
          <w:b/>
          <w:bCs/>
          <w:color w:val="000000"/>
        </w:rPr>
      </w:pPr>
      <w:r w:rsidRPr="00F15C72">
        <w:rPr>
          <w:rFonts w:ascii="Arial" w:hAnsi="Arial" w:cs="Arial"/>
          <w:b/>
          <w:bCs/>
          <w:color w:val="000000"/>
        </w:rPr>
        <w:t>CONDICIONES DE PAGO</w:t>
      </w:r>
    </w:p>
    <w:p w14:paraId="09EEE64F" w14:textId="77777777" w:rsidR="00F15C72" w:rsidRPr="00F15C72" w:rsidRDefault="00F15C72" w:rsidP="00935290">
      <w:pPr>
        <w:numPr>
          <w:ilvl w:val="0"/>
          <w:numId w:val="162"/>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El pago se efectuará por m² terminado y aceptado según el precio unitario del presupuesto.</w:t>
      </w:r>
    </w:p>
    <w:p w14:paraId="2D0617CD" w14:textId="77777777" w:rsidR="00F15C72" w:rsidRPr="00F15C72" w:rsidRDefault="00F15C72" w:rsidP="00935290">
      <w:pPr>
        <w:numPr>
          <w:ilvl w:val="0"/>
          <w:numId w:val="162"/>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lastRenderedPageBreak/>
        <w:t>El precio incluye: suministro y transporte de materiales, mano de obra, herramientas y equipos menores, preparación del sustrato, extendido, fratasado, curado, limpieza final, protección temporal, gastos generales y leyes sociales.</w:t>
      </w:r>
    </w:p>
    <w:p w14:paraId="5DCBE8AA" w14:textId="77777777" w:rsidR="00F15C72" w:rsidRPr="00F15C72" w:rsidRDefault="00F15C72" w:rsidP="00935290">
      <w:pPr>
        <w:numPr>
          <w:ilvl w:val="0"/>
          <w:numId w:val="162"/>
        </w:numPr>
        <w:tabs>
          <w:tab w:val="left" w:pos="567"/>
          <w:tab w:val="left" w:pos="1134"/>
        </w:tabs>
        <w:autoSpaceDE w:val="0"/>
        <w:autoSpaceDN w:val="0"/>
        <w:adjustRightInd w:val="0"/>
        <w:spacing w:after="0" w:line="240" w:lineRule="auto"/>
        <w:jc w:val="both"/>
        <w:rPr>
          <w:rFonts w:ascii="Arial" w:hAnsi="Arial" w:cs="Arial"/>
          <w:color w:val="000000"/>
        </w:rPr>
      </w:pPr>
      <w:r w:rsidRPr="00F15C72">
        <w:rPr>
          <w:rFonts w:ascii="Arial" w:hAnsi="Arial" w:cs="Arial"/>
          <w:color w:val="000000"/>
        </w:rPr>
        <w:t xml:space="preserve">El pago se hará únicamente por las superficies </w:t>
      </w:r>
      <w:proofErr w:type="spellStart"/>
      <w:r w:rsidRPr="00F15C72">
        <w:rPr>
          <w:rFonts w:ascii="Arial" w:hAnsi="Arial" w:cs="Arial"/>
          <w:color w:val="000000"/>
        </w:rPr>
        <w:t>recepcionadas</w:t>
      </w:r>
      <w:proofErr w:type="spellEnd"/>
      <w:r w:rsidRPr="00F15C72">
        <w:rPr>
          <w:rFonts w:ascii="Arial" w:hAnsi="Arial" w:cs="Arial"/>
          <w:color w:val="000000"/>
        </w:rPr>
        <w:t xml:space="preserve"> y aprobadas por la Supervisión.</w:t>
      </w:r>
    </w:p>
    <w:p w14:paraId="145128D1" w14:textId="77777777" w:rsidR="000A34FC" w:rsidRPr="000A34FC" w:rsidRDefault="000A34FC" w:rsidP="000A34FC">
      <w:pPr>
        <w:tabs>
          <w:tab w:val="left" w:pos="567"/>
          <w:tab w:val="left" w:pos="1134"/>
        </w:tabs>
        <w:autoSpaceDE w:val="0"/>
        <w:autoSpaceDN w:val="0"/>
        <w:adjustRightInd w:val="0"/>
        <w:spacing w:after="0" w:line="240" w:lineRule="auto"/>
        <w:jc w:val="both"/>
        <w:rPr>
          <w:rFonts w:ascii="Arial" w:hAnsi="Arial" w:cs="Arial"/>
          <w:b/>
          <w:bCs/>
          <w:color w:val="000000"/>
        </w:rPr>
      </w:pPr>
    </w:p>
    <w:p w14:paraId="1E13D64B" w14:textId="1FCFFEFA" w:rsidR="001914AE" w:rsidRPr="0036515E" w:rsidRDefault="0036515E"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rPr>
        <w:t>ACABADO FINAL EN CIRCULACIÓN PEATONAL, DE ADOQUINES DE CEMENTO (HEXAGONAL 24.5cmX21cmX4cm)</w:t>
      </w:r>
    </w:p>
    <w:p w14:paraId="09757DA3" w14:textId="24FEA552"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581904AB" w14:textId="52D4F1B5"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4CE95D56"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DESCRIPCIÓN DE TRABAJOS</w:t>
      </w:r>
    </w:p>
    <w:p w14:paraId="2FAE8C4D"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 xml:space="preserve">La partida comprende el suministro, transporte, colocación, corte y acabado de adoquines de concreto hexagonales de dimensiones 24.5 cm × 21 cm × 4 cm para áreas de circulación peatonal. Incluye la preparación de la </w:t>
      </w:r>
      <w:proofErr w:type="spellStart"/>
      <w:r w:rsidRPr="0036515E">
        <w:rPr>
          <w:rFonts w:ascii="Arial" w:hAnsi="Arial" w:cs="Arial"/>
          <w:color w:val="000000"/>
        </w:rPr>
        <w:t>sub-base</w:t>
      </w:r>
      <w:proofErr w:type="spellEnd"/>
      <w:r w:rsidRPr="0036515E">
        <w:rPr>
          <w:rFonts w:ascii="Arial" w:hAnsi="Arial" w:cs="Arial"/>
          <w:color w:val="000000"/>
        </w:rPr>
        <w:t xml:space="preserve"> y cama de asiento, el tendido, el relleno y compactación de juntas, instalación de bordes o bordillos de contención, limpieza y protección hasta la entrega. Se considera la ejecución completa incluyendo cortes perimetrales y remates en encuentros con otras superficies.</w:t>
      </w:r>
    </w:p>
    <w:p w14:paraId="56493A91" w14:textId="0F20CF4B"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5258A949"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MATERIALES</w:t>
      </w:r>
    </w:p>
    <w:p w14:paraId="2E6342D7"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Adoquines de concreto prefabricado hexagonales 24.5 × 21 × 4 cm, resistencia y calidad certificada; color y textura según especificación.</w:t>
      </w:r>
    </w:p>
    <w:p w14:paraId="31080C78"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Subbase granular (gravilla o material seleccionado) compactada (espesor según proyecto, recomendación 15–25 cm para peatonal).</w:t>
      </w:r>
    </w:p>
    <w:p w14:paraId="1CD333AF"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Arena de asiento lavada y cernida para cama y juntas (granulometría 0.1–2 mm).</w:t>
      </w:r>
    </w:p>
    <w:p w14:paraId="6D727D1D"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Arena para juntas o arena fina seca para rellenar (posibilidad de mortero o arena con cemento 1:8 si se requiere fijación).</w:t>
      </w:r>
    </w:p>
    <w:p w14:paraId="5C36B8BF"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Bordillos / bordes de contención de concreto o piedra según proyecto.</w:t>
      </w:r>
    </w:p>
    <w:p w14:paraId="3A5A50ED"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Aditivo impermeabilizante o sellador (opcional, para colores o fuentes cercanas).</w:t>
      </w:r>
    </w:p>
    <w:p w14:paraId="35DF7043" w14:textId="77777777" w:rsidR="0036515E" w:rsidRPr="0036515E" w:rsidRDefault="0036515E" w:rsidP="00935290">
      <w:pPr>
        <w:numPr>
          <w:ilvl w:val="0"/>
          <w:numId w:val="163"/>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Agua para humedecer cama y limpieza.</w:t>
      </w:r>
    </w:p>
    <w:p w14:paraId="57E27DD9"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Herramientas y equipos: regla y nivel, compactador de placa reversible (o rodillo liviano), llana, pala, regla vibratoria, cortadora de adoquines (disco húmedo), aspiradora/cepillo industrial para juntas.</w:t>
      </w:r>
    </w:p>
    <w:p w14:paraId="2702E0EC" w14:textId="78BD181B"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347B9793"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CONDICIONES PREVIAS</w:t>
      </w:r>
    </w:p>
    <w:p w14:paraId="0472B414" w14:textId="77777777" w:rsidR="0036515E" w:rsidRPr="0036515E" w:rsidRDefault="0036515E" w:rsidP="00935290">
      <w:pPr>
        <w:numPr>
          <w:ilvl w:val="0"/>
          <w:numId w:val="164"/>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Retiro de material vegetal, escombros y material orgánico.</w:t>
      </w:r>
    </w:p>
    <w:p w14:paraId="3F73164B" w14:textId="77777777" w:rsidR="0036515E" w:rsidRPr="0036515E" w:rsidRDefault="0036515E" w:rsidP="00935290">
      <w:pPr>
        <w:numPr>
          <w:ilvl w:val="0"/>
          <w:numId w:val="164"/>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Subrasante preparada y compactada adecuadamente (densidad mínima según especificación).</w:t>
      </w:r>
    </w:p>
    <w:p w14:paraId="3D2B0979" w14:textId="77777777" w:rsidR="0036515E" w:rsidRPr="0036515E" w:rsidRDefault="0036515E" w:rsidP="00935290">
      <w:pPr>
        <w:numPr>
          <w:ilvl w:val="0"/>
          <w:numId w:val="164"/>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Verificación de pendientes y cotas según planos (pendientes para drenaje mín. 1–2%).</w:t>
      </w:r>
    </w:p>
    <w:p w14:paraId="371732B6" w14:textId="77777777" w:rsidR="0036515E" w:rsidRPr="0036515E" w:rsidRDefault="0036515E" w:rsidP="00935290">
      <w:pPr>
        <w:numPr>
          <w:ilvl w:val="0"/>
          <w:numId w:val="164"/>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Disponibilidad de agua y acceso para equipos.</w:t>
      </w:r>
    </w:p>
    <w:p w14:paraId="10013C19" w14:textId="77777777" w:rsidR="0036515E" w:rsidRPr="0036515E" w:rsidRDefault="0036515E" w:rsidP="00935290">
      <w:pPr>
        <w:numPr>
          <w:ilvl w:val="0"/>
          <w:numId w:val="164"/>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Materiales aprobados por Supervisión (lote, color, calibre).</w:t>
      </w:r>
    </w:p>
    <w:p w14:paraId="1A6B459B" w14:textId="0952B5EE"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2059F977"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PROCEDIMIENTO CONSTRUCTIVO</w:t>
      </w:r>
    </w:p>
    <w:p w14:paraId="36C41FE0"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Preparación de subbase</w:t>
      </w:r>
    </w:p>
    <w:p w14:paraId="1D079F75"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Relleno y compactación de subbase granular en capas no mayores a 10–15 cm hasta espesor proyectado (recomendado 15–25 cm para peatonal).</w:t>
      </w:r>
    </w:p>
    <w:p w14:paraId="487CFF21"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Control de compactación y nivelación.</w:t>
      </w:r>
    </w:p>
    <w:p w14:paraId="7E547498"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Cama de asiento</w:t>
      </w:r>
    </w:p>
    <w:p w14:paraId="0909E2BC"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Extender arena lavada y cernida en cama de espesor uniforme de 3–5 cm (espesor final de asiento 3 cm preferible para adoquín 4 cm).</w:t>
      </w:r>
    </w:p>
    <w:p w14:paraId="5B4BEEFB"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36515E">
        <w:rPr>
          <w:rFonts w:ascii="Arial" w:hAnsi="Arial" w:cs="Arial"/>
          <w:color w:val="000000"/>
        </w:rPr>
        <w:t>Reglear</w:t>
      </w:r>
      <w:proofErr w:type="spellEnd"/>
      <w:r w:rsidRPr="0036515E">
        <w:rPr>
          <w:rFonts w:ascii="Arial" w:hAnsi="Arial" w:cs="Arial"/>
          <w:color w:val="000000"/>
        </w:rPr>
        <w:t xml:space="preserve"> la arena con regla para obtener planicidad y pendiente.</w:t>
      </w:r>
    </w:p>
    <w:p w14:paraId="0B1C053A"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Colocación de adoquines</w:t>
      </w:r>
    </w:p>
    <w:p w14:paraId="4D014714"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Colocación manual en patrón hexagonal definido, manteniendo juntas uniformes.</w:t>
      </w:r>
    </w:p>
    <w:p w14:paraId="4510AF45"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lastRenderedPageBreak/>
        <w:t>Alineamiento y nivel controlado con regla y nivel de burbuja.</w:t>
      </w:r>
    </w:p>
    <w:p w14:paraId="2C20BE36"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Dejar tolerancias mínimas en juntas según especificación (normalmente 3–5 mm).</w:t>
      </w:r>
    </w:p>
    <w:p w14:paraId="7F2DF6C7"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Ejecutar cortes perimetrales con cortadora húmeda para ajuste en bordes y encuentros.</w:t>
      </w:r>
    </w:p>
    <w:p w14:paraId="21613658"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Instalación de bordes</w:t>
      </w:r>
    </w:p>
    <w:p w14:paraId="296E7FCC"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Colocar bordillos o elementos de contención firmemente asentados en mortero o concreto para evitar dispersión lateral.</w:t>
      </w:r>
    </w:p>
    <w:p w14:paraId="0F2986EF"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Compactación final y relleno de juntas</w:t>
      </w:r>
    </w:p>
    <w:p w14:paraId="472A3FC9"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Pasar compactador de placa con almohadilla protectora (para no rayar) en varias pasadas hasta asiento total de las piezas.</w:t>
      </w:r>
    </w:p>
    <w:p w14:paraId="3ADDEE5E"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Rellenar juntas con arena seca y barrer hasta cubrir; repetir el barrido y compactación hasta que las juntas queden completamente rellenas.</w:t>
      </w:r>
    </w:p>
    <w:p w14:paraId="6F0E58A6"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Si se requiere mayor fijación contra migración de arena, aplicar arena mezclada con 1%–3% de cemento o sellador de juntas (según especificación).</w:t>
      </w:r>
    </w:p>
    <w:p w14:paraId="146BC39B" w14:textId="77777777" w:rsidR="0036515E" w:rsidRPr="0036515E" w:rsidRDefault="0036515E" w:rsidP="00935290">
      <w:pPr>
        <w:numPr>
          <w:ilvl w:val="0"/>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Limpieza y protección</w:t>
      </w:r>
    </w:p>
    <w:p w14:paraId="053BC8FC"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Limpieza final con cepillo y agua; retirar restos de mortero o manchas.</w:t>
      </w:r>
    </w:p>
    <w:p w14:paraId="619A1D73" w14:textId="77777777" w:rsidR="0036515E" w:rsidRPr="0036515E" w:rsidRDefault="0036515E" w:rsidP="00935290">
      <w:pPr>
        <w:numPr>
          <w:ilvl w:val="1"/>
          <w:numId w:val="165"/>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Proteger la superficie terminado durante el fraguado/ajuste y hasta la recepción por Supervisión.</w:t>
      </w:r>
    </w:p>
    <w:p w14:paraId="70689D91" w14:textId="451A1126"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7871A6E1"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TOLERANCIAS Y CRITERIOS TÉCNICOS</w:t>
      </w:r>
    </w:p>
    <w:p w14:paraId="3B1BF276"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 xml:space="preserve">Adoquín: dimensiones nominales 24.5 × 21 × 4 cm ± 2 </w:t>
      </w:r>
      <w:proofErr w:type="spellStart"/>
      <w:r w:rsidRPr="0036515E">
        <w:rPr>
          <w:rFonts w:ascii="Arial" w:hAnsi="Arial" w:cs="Arial"/>
          <w:color w:val="000000"/>
        </w:rPr>
        <w:t>mm.</w:t>
      </w:r>
      <w:proofErr w:type="spellEnd"/>
    </w:p>
    <w:p w14:paraId="3A3161EC"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 xml:space="preserve">Espesor de cama de asiento: 3.0 cm ± 5 </w:t>
      </w:r>
      <w:proofErr w:type="spellStart"/>
      <w:r w:rsidRPr="0036515E">
        <w:rPr>
          <w:rFonts w:ascii="Arial" w:hAnsi="Arial" w:cs="Arial"/>
          <w:color w:val="000000"/>
        </w:rPr>
        <w:t>mm.</w:t>
      </w:r>
      <w:proofErr w:type="spellEnd"/>
    </w:p>
    <w:p w14:paraId="13867866"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Juntas: 3–5 mm (tolerancia ±2 mm).</w:t>
      </w:r>
    </w:p>
    <w:p w14:paraId="28C5967B"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Desviación de nivel superficial: ±5 mm por cada 2 m.</w:t>
      </w:r>
    </w:p>
    <w:p w14:paraId="3F2AB3B7"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Pendientes de drenaje: conforme a plano, mín. 1% recomendado.</w:t>
      </w:r>
    </w:p>
    <w:p w14:paraId="643D54CF" w14:textId="77777777" w:rsidR="0036515E" w:rsidRPr="0036515E" w:rsidRDefault="0036515E" w:rsidP="00935290">
      <w:pPr>
        <w:numPr>
          <w:ilvl w:val="0"/>
          <w:numId w:val="166"/>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No se aceptarán piezas rotas, astilladas o con defectos estéticos visibles en la instalación final.</w:t>
      </w:r>
    </w:p>
    <w:p w14:paraId="1FEB8788" w14:textId="1410C6A9"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29BB2953"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SISTEMA DE CONTROL DE CALIDAD</w:t>
      </w:r>
    </w:p>
    <w:p w14:paraId="0C2D227B"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Comprobación de procedencia y certificado de resistencia de los adoquines.</w:t>
      </w:r>
    </w:p>
    <w:p w14:paraId="3A908D8B"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Ensayo visual y dimensional de pieza (muestras por lote).</w:t>
      </w:r>
    </w:p>
    <w:p w14:paraId="5692E490"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Control de compactación de subbase (ensayo de densidad si aplica).</w:t>
      </w:r>
    </w:p>
    <w:p w14:paraId="5C5744B3"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Verificación del espesor de cama, alineamiento, nivel y rectitud de juntas.</w:t>
      </w:r>
    </w:p>
    <w:p w14:paraId="1AF35F72"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Prueba de servicio: inspección tras compactación final y después de la primera lluvia para verificar asentamiento y drenaje.</w:t>
      </w:r>
    </w:p>
    <w:p w14:paraId="05A158C8" w14:textId="77777777" w:rsidR="0036515E" w:rsidRPr="0036515E" w:rsidRDefault="0036515E" w:rsidP="00935290">
      <w:pPr>
        <w:numPr>
          <w:ilvl w:val="0"/>
          <w:numId w:val="167"/>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Aprobación del Ingeniero Supervisor.</w:t>
      </w:r>
    </w:p>
    <w:p w14:paraId="19D7A542" w14:textId="62A1EB6D"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00EB9C16"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MÉTODO DE MEDICIÓN</w:t>
      </w:r>
    </w:p>
    <w:p w14:paraId="69CFB9ED" w14:textId="77777777" w:rsidR="0036515E" w:rsidRPr="0036515E" w:rsidRDefault="0036515E" w:rsidP="00935290">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La partida se medirá por metro cuadrado (m²) de superficie ejecutada con adoquines hexagonales 24.5 × 21 × 4 cm, incluyendo cortes perimetrales, juntas y colocación hasta la aceptación por la Supervisión.</w:t>
      </w:r>
    </w:p>
    <w:p w14:paraId="611CB34E" w14:textId="77777777" w:rsidR="0036515E" w:rsidRPr="0036515E" w:rsidRDefault="0036515E" w:rsidP="00935290">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No se considerarán áreas con defectos no corregidos.</w:t>
      </w:r>
    </w:p>
    <w:p w14:paraId="2517A675" w14:textId="78D1B0FA"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color w:val="000000"/>
        </w:rPr>
      </w:pPr>
    </w:p>
    <w:p w14:paraId="1759984B" w14:textId="77777777" w:rsidR="0036515E" w:rsidRP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bCs/>
          <w:color w:val="000000"/>
        </w:rPr>
        <w:t>CONDICIONES DE PAGO</w:t>
      </w:r>
    </w:p>
    <w:p w14:paraId="63343B27" w14:textId="77777777" w:rsidR="0036515E" w:rsidRPr="0036515E" w:rsidRDefault="0036515E" w:rsidP="00935290">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515E">
        <w:rPr>
          <w:rFonts w:ascii="Arial" w:hAnsi="Arial" w:cs="Arial"/>
          <w:color w:val="000000"/>
        </w:rPr>
        <w:t>El pago se efectuará por m² terminado y aceptado. El precio unitario incluirá: suministro y transporte de adoquines, subbase granular, arena de asiento y juntas, mano de obra, corte y ajuste de piezas, compactación, bordes de contención, herramientas y equipos menores, limpieza final, protección temporal, gastos generales y leyes sociales.</w:t>
      </w:r>
    </w:p>
    <w:p w14:paraId="4E498192" w14:textId="74FCAF8D"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1CE7BB8C" w14:textId="01129F23"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426FBACF" w14:textId="535E80C6"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6B7F0E9C" w14:textId="046058FB" w:rsidR="0036515E" w:rsidRDefault="0036515E" w:rsidP="0036515E">
      <w:pPr>
        <w:tabs>
          <w:tab w:val="left" w:pos="567"/>
          <w:tab w:val="left" w:pos="1134"/>
        </w:tabs>
        <w:autoSpaceDE w:val="0"/>
        <w:autoSpaceDN w:val="0"/>
        <w:adjustRightInd w:val="0"/>
        <w:spacing w:after="0" w:line="240" w:lineRule="auto"/>
        <w:jc w:val="both"/>
        <w:rPr>
          <w:rFonts w:ascii="Arial" w:hAnsi="Arial" w:cs="Arial"/>
          <w:b/>
          <w:bCs/>
          <w:color w:val="000000"/>
        </w:rPr>
      </w:pPr>
    </w:p>
    <w:p w14:paraId="1AB2EFDB" w14:textId="1CFEB065" w:rsidR="00D6375D" w:rsidRPr="0036515E" w:rsidRDefault="0036515E"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rPr>
        <w:lastRenderedPageBreak/>
        <w:t>ACABADO FINAL EN CIRCULACIÓN PEATONAL, DE PIEDRA LAJA (Dimensiones: Variable, e:6cm)</w:t>
      </w:r>
    </w:p>
    <w:p w14:paraId="71C1E183" w14:textId="77777777" w:rsidR="0036515E" w:rsidRPr="00D6375D" w:rsidRDefault="0036515E" w:rsidP="0036515E">
      <w:pPr>
        <w:pStyle w:val="Prrafodelista"/>
        <w:tabs>
          <w:tab w:val="left" w:pos="567"/>
          <w:tab w:val="left" w:pos="1134"/>
        </w:tabs>
        <w:autoSpaceDE w:val="0"/>
        <w:autoSpaceDN w:val="0"/>
        <w:adjustRightInd w:val="0"/>
        <w:spacing w:after="0" w:line="240" w:lineRule="auto"/>
        <w:ind w:left="1140"/>
        <w:jc w:val="both"/>
        <w:rPr>
          <w:rFonts w:ascii="Arial" w:hAnsi="Arial" w:cs="Arial"/>
          <w:b/>
          <w:bCs/>
          <w:color w:val="000000"/>
        </w:rPr>
      </w:pPr>
    </w:p>
    <w:p w14:paraId="4AE0FF80" w14:textId="77777777" w:rsidR="0036515E" w:rsidRPr="0036515E" w:rsidRDefault="0036515E" w:rsidP="0036515E">
      <w:pPr>
        <w:rPr>
          <w:rFonts w:ascii="Arial" w:hAnsi="Arial" w:cs="Arial"/>
          <w:b/>
          <w:bCs/>
          <w:lang w:eastAsia="es-PE"/>
        </w:rPr>
      </w:pPr>
      <w:r w:rsidRPr="0036515E">
        <w:rPr>
          <w:rFonts w:ascii="Arial" w:hAnsi="Arial" w:cs="Arial"/>
          <w:b/>
          <w:bCs/>
          <w:lang w:eastAsia="es-PE"/>
        </w:rPr>
        <w:t>DESCRIPCIÓN DE TRABAJOS</w:t>
      </w:r>
    </w:p>
    <w:p w14:paraId="34B69C81" w14:textId="77777777" w:rsidR="0036515E" w:rsidRPr="0036515E" w:rsidRDefault="0036515E" w:rsidP="0036515E">
      <w:pPr>
        <w:rPr>
          <w:rFonts w:ascii="Arial" w:hAnsi="Arial" w:cs="Arial"/>
          <w:lang w:eastAsia="es-PE"/>
        </w:rPr>
      </w:pPr>
      <w:r w:rsidRPr="0036515E">
        <w:rPr>
          <w:rFonts w:ascii="Arial" w:hAnsi="Arial" w:cs="Arial"/>
          <w:lang w:eastAsia="es-PE"/>
        </w:rPr>
        <w:t xml:space="preserve">La presente partida comprende la colocación de </w:t>
      </w:r>
      <w:r w:rsidRPr="0036515E">
        <w:rPr>
          <w:rFonts w:ascii="Arial" w:hAnsi="Arial" w:cs="Arial"/>
          <w:b/>
          <w:bCs/>
          <w:lang w:eastAsia="es-PE"/>
        </w:rPr>
        <w:t>piedra laja de espesor promedio 6 cm</w:t>
      </w:r>
      <w:r w:rsidRPr="0036515E">
        <w:rPr>
          <w:rFonts w:ascii="Arial" w:hAnsi="Arial" w:cs="Arial"/>
          <w:lang w:eastAsia="es-PE"/>
        </w:rPr>
        <w:t xml:space="preserve"> como acabado final en zonas de circulación peatonal. El material será seleccionado y cortado en dimensiones variables, respetando las características estéticas y naturales de la piedra, garantizando resistencia al tránsito, durabilidad, adherencia y un acabado rústico decorativo.</w:t>
      </w:r>
    </w:p>
    <w:p w14:paraId="5C9ED3E2" w14:textId="77777777" w:rsidR="0036515E" w:rsidRPr="0036515E" w:rsidRDefault="0036515E" w:rsidP="0036515E">
      <w:pPr>
        <w:rPr>
          <w:rFonts w:ascii="Arial" w:hAnsi="Arial" w:cs="Arial"/>
          <w:lang w:eastAsia="es-PE"/>
        </w:rPr>
      </w:pPr>
      <w:r w:rsidRPr="0036515E">
        <w:rPr>
          <w:rFonts w:ascii="Arial" w:hAnsi="Arial" w:cs="Arial"/>
          <w:lang w:eastAsia="es-PE"/>
        </w:rPr>
        <w:t>Incluye: preparación de la superficie de asiento, nivelación con mortero, colocación de las piezas de piedra laja, sellado de juntas y limpieza final.</w:t>
      </w:r>
    </w:p>
    <w:p w14:paraId="53498427" w14:textId="77777777" w:rsidR="0036515E" w:rsidRPr="0036515E" w:rsidRDefault="0036515E" w:rsidP="0036515E">
      <w:pPr>
        <w:rPr>
          <w:rFonts w:ascii="Arial" w:hAnsi="Arial" w:cs="Arial"/>
          <w:b/>
          <w:bCs/>
          <w:lang w:eastAsia="es-PE"/>
        </w:rPr>
      </w:pPr>
      <w:r w:rsidRPr="0036515E">
        <w:rPr>
          <w:rFonts w:ascii="Arial" w:hAnsi="Arial" w:cs="Arial"/>
          <w:b/>
          <w:bCs/>
          <w:lang w:eastAsia="es-PE"/>
        </w:rPr>
        <w:t>MATERIALES</w:t>
      </w:r>
    </w:p>
    <w:p w14:paraId="465F9EAA" w14:textId="77777777" w:rsidR="0036515E" w:rsidRPr="0036515E" w:rsidRDefault="0036515E" w:rsidP="00935290">
      <w:pPr>
        <w:numPr>
          <w:ilvl w:val="0"/>
          <w:numId w:val="170"/>
        </w:numPr>
        <w:rPr>
          <w:rFonts w:ascii="Arial" w:hAnsi="Arial" w:cs="Arial"/>
          <w:lang w:eastAsia="es-PE"/>
        </w:rPr>
      </w:pPr>
      <w:r w:rsidRPr="0036515E">
        <w:rPr>
          <w:rFonts w:ascii="Arial" w:hAnsi="Arial" w:cs="Arial"/>
          <w:b/>
          <w:bCs/>
          <w:lang w:eastAsia="es-PE"/>
        </w:rPr>
        <w:t>Piedra laja natural</w:t>
      </w:r>
      <w:r w:rsidRPr="0036515E">
        <w:rPr>
          <w:rFonts w:ascii="Arial" w:hAnsi="Arial" w:cs="Arial"/>
          <w:lang w:eastAsia="es-PE"/>
        </w:rPr>
        <w:t xml:space="preserve"> de cantera local, espesor 6 cm, seleccionada, sin fisuras ni exfoliaciones.</w:t>
      </w:r>
    </w:p>
    <w:p w14:paraId="5D56B912" w14:textId="77777777" w:rsidR="0036515E" w:rsidRPr="0036515E" w:rsidRDefault="0036515E" w:rsidP="00935290">
      <w:pPr>
        <w:numPr>
          <w:ilvl w:val="0"/>
          <w:numId w:val="170"/>
        </w:numPr>
        <w:rPr>
          <w:rFonts w:ascii="Arial" w:hAnsi="Arial" w:cs="Arial"/>
          <w:lang w:eastAsia="es-PE"/>
        </w:rPr>
      </w:pPr>
      <w:r w:rsidRPr="0036515E">
        <w:rPr>
          <w:rFonts w:ascii="Arial" w:hAnsi="Arial" w:cs="Arial"/>
          <w:b/>
          <w:bCs/>
          <w:lang w:eastAsia="es-PE"/>
        </w:rPr>
        <w:t>Mortero de asiento</w:t>
      </w:r>
      <w:r w:rsidRPr="0036515E">
        <w:rPr>
          <w:rFonts w:ascii="Arial" w:hAnsi="Arial" w:cs="Arial"/>
          <w:lang w:eastAsia="es-PE"/>
        </w:rPr>
        <w:t xml:space="preserve"> 1:4 (</w:t>
      </w:r>
      <w:proofErr w:type="gramStart"/>
      <w:r w:rsidRPr="0036515E">
        <w:rPr>
          <w:rFonts w:ascii="Arial" w:hAnsi="Arial" w:cs="Arial"/>
          <w:lang w:eastAsia="es-PE"/>
        </w:rPr>
        <w:t>cemento :</w:t>
      </w:r>
      <w:proofErr w:type="gramEnd"/>
      <w:r w:rsidRPr="0036515E">
        <w:rPr>
          <w:rFonts w:ascii="Arial" w:hAnsi="Arial" w:cs="Arial"/>
          <w:lang w:eastAsia="es-PE"/>
        </w:rPr>
        <w:t xml:space="preserve"> arena gruesa).</w:t>
      </w:r>
    </w:p>
    <w:p w14:paraId="6306D528" w14:textId="77777777" w:rsidR="0036515E" w:rsidRPr="0036515E" w:rsidRDefault="0036515E" w:rsidP="00935290">
      <w:pPr>
        <w:numPr>
          <w:ilvl w:val="0"/>
          <w:numId w:val="170"/>
        </w:numPr>
        <w:rPr>
          <w:rFonts w:ascii="Arial" w:hAnsi="Arial" w:cs="Arial"/>
          <w:lang w:eastAsia="es-PE"/>
        </w:rPr>
      </w:pPr>
      <w:r w:rsidRPr="0036515E">
        <w:rPr>
          <w:rFonts w:ascii="Arial" w:hAnsi="Arial" w:cs="Arial"/>
          <w:b/>
          <w:bCs/>
          <w:lang w:eastAsia="es-PE"/>
        </w:rPr>
        <w:t>Lechada de cemento</w:t>
      </w:r>
      <w:r w:rsidRPr="0036515E">
        <w:rPr>
          <w:rFonts w:ascii="Arial" w:hAnsi="Arial" w:cs="Arial"/>
          <w:lang w:eastAsia="es-PE"/>
        </w:rPr>
        <w:t xml:space="preserve"> con pigmento (opcional, según diseño).</w:t>
      </w:r>
    </w:p>
    <w:p w14:paraId="77E3322A" w14:textId="2F82EDAA" w:rsidR="0036515E" w:rsidRPr="0036515E" w:rsidRDefault="0036515E" w:rsidP="00935290">
      <w:pPr>
        <w:numPr>
          <w:ilvl w:val="0"/>
          <w:numId w:val="170"/>
        </w:numPr>
        <w:rPr>
          <w:rFonts w:ascii="Arial" w:hAnsi="Arial" w:cs="Arial"/>
          <w:lang w:eastAsia="es-PE"/>
        </w:rPr>
      </w:pPr>
      <w:r w:rsidRPr="0036515E">
        <w:rPr>
          <w:rFonts w:ascii="Arial" w:hAnsi="Arial" w:cs="Arial"/>
          <w:lang w:eastAsia="es-PE"/>
        </w:rPr>
        <w:t>Agua limpia y libre de impurezas.</w:t>
      </w:r>
    </w:p>
    <w:p w14:paraId="62088006" w14:textId="77777777" w:rsidR="0036515E" w:rsidRPr="0036515E" w:rsidRDefault="0036515E" w:rsidP="0036515E">
      <w:pPr>
        <w:rPr>
          <w:rFonts w:ascii="Arial" w:hAnsi="Arial" w:cs="Arial"/>
          <w:b/>
          <w:bCs/>
          <w:lang w:eastAsia="es-PE"/>
        </w:rPr>
      </w:pPr>
      <w:r w:rsidRPr="0036515E">
        <w:rPr>
          <w:rFonts w:ascii="Arial" w:hAnsi="Arial" w:cs="Arial"/>
          <w:b/>
          <w:bCs/>
          <w:lang w:eastAsia="es-PE"/>
        </w:rPr>
        <w:t>PROCEDIMIENTO CONSTRUCTIVO</w:t>
      </w:r>
    </w:p>
    <w:p w14:paraId="7B244F4D" w14:textId="77777777" w:rsidR="0036515E" w:rsidRPr="0036515E" w:rsidRDefault="0036515E" w:rsidP="00935290">
      <w:pPr>
        <w:numPr>
          <w:ilvl w:val="0"/>
          <w:numId w:val="171"/>
        </w:numPr>
        <w:rPr>
          <w:rFonts w:ascii="Arial" w:hAnsi="Arial" w:cs="Arial"/>
          <w:lang w:eastAsia="es-PE"/>
        </w:rPr>
      </w:pPr>
      <w:r w:rsidRPr="0036515E">
        <w:rPr>
          <w:rFonts w:ascii="Arial" w:hAnsi="Arial" w:cs="Arial"/>
          <w:b/>
          <w:bCs/>
          <w:lang w:eastAsia="es-PE"/>
        </w:rPr>
        <w:t>Preparación de la superficie</w:t>
      </w:r>
    </w:p>
    <w:p w14:paraId="3B03371B"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Se verificará que la base (losas o sobrecimientos) esté limpia, nivelada y libre de polvo o grasas.</w:t>
      </w:r>
    </w:p>
    <w:p w14:paraId="0565E3A6"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Se humedecerá ligeramente antes de la colocación.</w:t>
      </w:r>
    </w:p>
    <w:p w14:paraId="30DB0CCE" w14:textId="77777777" w:rsidR="0036515E" w:rsidRPr="0036515E" w:rsidRDefault="0036515E" w:rsidP="00935290">
      <w:pPr>
        <w:numPr>
          <w:ilvl w:val="0"/>
          <w:numId w:val="171"/>
        </w:numPr>
        <w:rPr>
          <w:rFonts w:ascii="Arial" w:hAnsi="Arial" w:cs="Arial"/>
          <w:lang w:eastAsia="es-PE"/>
        </w:rPr>
      </w:pPr>
      <w:r w:rsidRPr="0036515E">
        <w:rPr>
          <w:rFonts w:ascii="Arial" w:hAnsi="Arial" w:cs="Arial"/>
          <w:b/>
          <w:bCs/>
          <w:lang w:eastAsia="es-PE"/>
        </w:rPr>
        <w:t>Colocación del mortero de asiento</w:t>
      </w:r>
    </w:p>
    <w:p w14:paraId="5E8708D6"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Se aplicará una capa de mortero de 2 a 3 cm de espesor sobre la superficie base.</w:t>
      </w:r>
    </w:p>
    <w:p w14:paraId="7D6AD6F3" w14:textId="77777777" w:rsidR="0036515E" w:rsidRPr="0036515E" w:rsidRDefault="0036515E" w:rsidP="00935290">
      <w:pPr>
        <w:numPr>
          <w:ilvl w:val="0"/>
          <w:numId w:val="171"/>
        </w:numPr>
        <w:rPr>
          <w:rFonts w:ascii="Arial" w:hAnsi="Arial" w:cs="Arial"/>
          <w:lang w:eastAsia="es-PE"/>
        </w:rPr>
      </w:pPr>
      <w:r w:rsidRPr="0036515E">
        <w:rPr>
          <w:rFonts w:ascii="Arial" w:hAnsi="Arial" w:cs="Arial"/>
          <w:b/>
          <w:bCs/>
          <w:lang w:eastAsia="es-PE"/>
        </w:rPr>
        <w:t>Colocación de piedra laja</w:t>
      </w:r>
    </w:p>
    <w:p w14:paraId="06C526FC"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Las piezas se asentarán manualmente, presionando para asegurar adherencia.</w:t>
      </w:r>
    </w:p>
    <w:p w14:paraId="54754B04"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Se buscará una disposición estética, intercalando dimensiones para un acabado armónico.</w:t>
      </w:r>
    </w:p>
    <w:p w14:paraId="32CBBE82"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Se respetará el nivel y la pendiente de evacuación de aguas superficiales.</w:t>
      </w:r>
    </w:p>
    <w:p w14:paraId="4D5843D6" w14:textId="77777777" w:rsidR="0036515E" w:rsidRPr="0036515E" w:rsidRDefault="0036515E" w:rsidP="00935290">
      <w:pPr>
        <w:numPr>
          <w:ilvl w:val="0"/>
          <w:numId w:val="171"/>
        </w:numPr>
        <w:rPr>
          <w:rFonts w:ascii="Arial" w:hAnsi="Arial" w:cs="Arial"/>
          <w:lang w:eastAsia="es-PE"/>
        </w:rPr>
      </w:pPr>
      <w:r w:rsidRPr="0036515E">
        <w:rPr>
          <w:rFonts w:ascii="Arial" w:hAnsi="Arial" w:cs="Arial"/>
          <w:b/>
          <w:bCs/>
          <w:lang w:eastAsia="es-PE"/>
        </w:rPr>
        <w:t>Juntas y acabados</w:t>
      </w:r>
    </w:p>
    <w:p w14:paraId="4E2F54F0"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Las juntas se rellenarán con mortero fluido o lechada de cemento con pigmento, según lo indicado en planos o especificaciones.</w:t>
      </w:r>
    </w:p>
    <w:p w14:paraId="08DA601F"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lastRenderedPageBreak/>
        <w:t>Se limpiarán los excedentes de mortero para evitar manchas en la superficie de la piedra.</w:t>
      </w:r>
    </w:p>
    <w:p w14:paraId="3CA62C13" w14:textId="77777777" w:rsidR="0036515E" w:rsidRPr="0036515E" w:rsidRDefault="0036515E" w:rsidP="00935290">
      <w:pPr>
        <w:numPr>
          <w:ilvl w:val="0"/>
          <w:numId w:val="171"/>
        </w:numPr>
        <w:rPr>
          <w:rFonts w:ascii="Arial" w:hAnsi="Arial" w:cs="Arial"/>
          <w:lang w:eastAsia="es-PE"/>
        </w:rPr>
      </w:pPr>
      <w:r w:rsidRPr="0036515E">
        <w:rPr>
          <w:rFonts w:ascii="Arial" w:hAnsi="Arial" w:cs="Arial"/>
          <w:b/>
          <w:bCs/>
          <w:lang w:eastAsia="es-PE"/>
        </w:rPr>
        <w:t>Curado</w:t>
      </w:r>
    </w:p>
    <w:p w14:paraId="4DF5B230" w14:textId="77777777" w:rsidR="0036515E" w:rsidRPr="0036515E" w:rsidRDefault="0036515E" w:rsidP="00935290">
      <w:pPr>
        <w:numPr>
          <w:ilvl w:val="1"/>
          <w:numId w:val="171"/>
        </w:numPr>
        <w:rPr>
          <w:rFonts w:ascii="Arial" w:hAnsi="Arial" w:cs="Arial"/>
          <w:lang w:eastAsia="es-PE"/>
        </w:rPr>
      </w:pPr>
      <w:r w:rsidRPr="0036515E">
        <w:rPr>
          <w:rFonts w:ascii="Arial" w:hAnsi="Arial" w:cs="Arial"/>
          <w:lang w:eastAsia="es-PE"/>
        </w:rPr>
        <w:t>El área terminada se protegerá y se curará con agua durante un mínimo de 3 días.</w:t>
      </w:r>
    </w:p>
    <w:p w14:paraId="54260D06" w14:textId="77777777" w:rsidR="0036515E" w:rsidRPr="0036515E" w:rsidRDefault="0036515E" w:rsidP="0036515E">
      <w:pPr>
        <w:rPr>
          <w:rFonts w:ascii="Arial" w:hAnsi="Arial" w:cs="Arial"/>
          <w:b/>
          <w:bCs/>
          <w:lang w:eastAsia="es-PE"/>
        </w:rPr>
      </w:pPr>
      <w:r w:rsidRPr="0036515E">
        <w:rPr>
          <w:rFonts w:ascii="Arial" w:hAnsi="Arial" w:cs="Arial"/>
          <w:b/>
          <w:bCs/>
          <w:lang w:eastAsia="es-PE"/>
        </w:rPr>
        <w:t>SISTEMA DE CONTROL DE CALIDAD</w:t>
      </w:r>
    </w:p>
    <w:p w14:paraId="52CE7EA3" w14:textId="77777777" w:rsidR="0036515E" w:rsidRPr="0036515E" w:rsidRDefault="0036515E" w:rsidP="0036515E">
      <w:pPr>
        <w:rPr>
          <w:rFonts w:ascii="Arial" w:hAnsi="Arial" w:cs="Arial"/>
          <w:lang w:eastAsia="es-PE"/>
        </w:rPr>
      </w:pPr>
      <w:r w:rsidRPr="0036515E">
        <w:rPr>
          <w:rFonts w:ascii="Arial" w:hAnsi="Arial" w:cs="Arial"/>
          <w:lang w:eastAsia="es-PE"/>
        </w:rPr>
        <w:t>El Ingeniero Supervisor verificará:</w:t>
      </w:r>
    </w:p>
    <w:p w14:paraId="56DD1CCA" w14:textId="77777777" w:rsidR="0036515E" w:rsidRPr="0036515E" w:rsidRDefault="0036515E" w:rsidP="00935290">
      <w:pPr>
        <w:numPr>
          <w:ilvl w:val="0"/>
          <w:numId w:val="172"/>
        </w:numPr>
        <w:rPr>
          <w:rFonts w:ascii="Arial" w:hAnsi="Arial" w:cs="Arial"/>
          <w:lang w:eastAsia="es-PE"/>
        </w:rPr>
      </w:pPr>
      <w:r w:rsidRPr="0036515E">
        <w:rPr>
          <w:rFonts w:ascii="Arial" w:hAnsi="Arial" w:cs="Arial"/>
          <w:lang w:eastAsia="es-PE"/>
        </w:rPr>
        <w:t>Espesor promedio de la piedra (6 cm ± tolerancia).</w:t>
      </w:r>
    </w:p>
    <w:p w14:paraId="7BA64899" w14:textId="77777777" w:rsidR="0036515E" w:rsidRPr="0036515E" w:rsidRDefault="0036515E" w:rsidP="00935290">
      <w:pPr>
        <w:numPr>
          <w:ilvl w:val="0"/>
          <w:numId w:val="172"/>
        </w:numPr>
        <w:rPr>
          <w:rFonts w:ascii="Arial" w:hAnsi="Arial" w:cs="Arial"/>
          <w:lang w:eastAsia="es-PE"/>
        </w:rPr>
      </w:pPr>
      <w:r w:rsidRPr="0036515E">
        <w:rPr>
          <w:rFonts w:ascii="Arial" w:hAnsi="Arial" w:cs="Arial"/>
          <w:lang w:eastAsia="es-PE"/>
        </w:rPr>
        <w:t>Correcto asentado y nivelación de las piezas.</w:t>
      </w:r>
    </w:p>
    <w:p w14:paraId="353BFFE8" w14:textId="77777777" w:rsidR="0036515E" w:rsidRPr="0036515E" w:rsidRDefault="0036515E" w:rsidP="00935290">
      <w:pPr>
        <w:numPr>
          <w:ilvl w:val="0"/>
          <w:numId w:val="172"/>
        </w:numPr>
        <w:rPr>
          <w:rFonts w:ascii="Arial" w:hAnsi="Arial" w:cs="Arial"/>
          <w:lang w:eastAsia="es-PE"/>
        </w:rPr>
      </w:pPr>
      <w:r w:rsidRPr="0036515E">
        <w:rPr>
          <w:rFonts w:ascii="Arial" w:hAnsi="Arial" w:cs="Arial"/>
          <w:lang w:eastAsia="es-PE"/>
        </w:rPr>
        <w:t>Resistencia del mortero de asiento (proporción 1:4).</w:t>
      </w:r>
    </w:p>
    <w:p w14:paraId="59D53787" w14:textId="77777777" w:rsidR="0036515E" w:rsidRPr="0036515E" w:rsidRDefault="0036515E" w:rsidP="00935290">
      <w:pPr>
        <w:numPr>
          <w:ilvl w:val="0"/>
          <w:numId w:val="172"/>
        </w:numPr>
        <w:rPr>
          <w:rFonts w:ascii="Arial" w:hAnsi="Arial" w:cs="Arial"/>
          <w:lang w:eastAsia="es-PE"/>
        </w:rPr>
      </w:pPr>
      <w:r w:rsidRPr="0036515E">
        <w:rPr>
          <w:rFonts w:ascii="Arial" w:hAnsi="Arial" w:cs="Arial"/>
          <w:lang w:eastAsia="es-PE"/>
        </w:rPr>
        <w:t>Alineamiento y uniformidad de juntas.</w:t>
      </w:r>
    </w:p>
    <w:p w14:paraId="63C0247C" w14:textId="77777777" w:rsidR="0036515E" w:rsidRPr="0036515E" w:rsidRDefault="0036515E" w:rsidP="00935290">
      <w:pPr>
        <w:numPr>
          <w:ilvl w:val="0"/>
          <w:numId w:val="172"/>
        </w:numPr>
        <w:rPr>
          <w:rFonts w:ascii="Arial" w:hAnsi="Arial" w:cs="Arial"/>
          <w:lang w:eastAsia="es-PE"/>
        </w:rPr>
      </w:pPr>
      <w:r w:rsidRPr="0036515E">
        <w:rPr>
          <w:rFonts w:ascii="Arial" w:hAnsi="Arial" w:cs="Arial"/>
          <w:lang w:eastAsia="es-PE"/>
        </w:rPr>
        <w:t>Acabado estético y limpieza final de la superficie.</w:t>
      </w:r>
    </w:p>
    <w:p w14:paraId="5D449F35" w14:textId="77777777" w:rsidR="0036515E" w:rsidRPr="0036515E" w:rsidRDefault="0036515E" w:rsidP="0036515E">
      <w:pPr>
        <w:rPr>
          <w:rFonts w:ascii="Arial" w:hAnsi="Arial" w:cs="Arial"/>
          <w:lang w:eastAsia="es-PE"/>
        </w:rPr>
      </w:pPr>
      <w:r w:rsidRPr="0036515E">
        <w:rPr>
          <w:rFonts w:ascii="Arial" w:hAnsi="Arial" w:cs="Arial"/>
          <w:lang w:eastAsia="es-PE"/>
        </w:rPr>
        <w:t>No se aceptarán piezas con fisuras, mala adherencia o desniveles fuera de tolerancia.</w:t>
      </w:r>
    </w:p>
    <w:p w14:paraId="0F9642C7" w14:textId="77777777" w:rsidR="0036515E" w:rsidRPr="0036515E" w:rsidRDefault="0036515E" w:rsidP="0036515E">
      <w:pPr>
        <w:rPr>
          <w:rFonts w:ascii="Arial" w:hAnsi="Arial" w:cs="Arial"/>
          <w:b/>
          <w:bCs/>
          <w:lang w:eastAsia="es-PE"/>
        </w:rPr>
      </w:pPr>
      <w:r w:rsidRPr="0036515E">
        <w:rPr>
          <w:rFonts w:ascii="Arial" w:hAnsi="Arial" w:cs="Arial"/>
          <w:b/>
          <w:bCs/>
          <w:lang w:eastAsia="es-PE"/>
        </w:rPr>
        <w:t>MÉTODO DE MEDICIÓN</w:t>
      </w:r>
    </w:p>
    <w:p w14:paraId="354A8081" w14:textId="2BDA0647" w:rsidR="0036515E" w:rsidRPr="0036515E" w:rsidRDefault="0036515E" w:rsidP="0036515E">
      <w:pPr>
        <w:rPr>
          <w:rFonts w:ascii="Arial" w:hAnsi="Arial" w:cs="Arial"/>
          <w:lang w:eastAsia="es-PE"/>
        </w:rPr>
      </w:pPr>
      <w:r w:rsidRPr="0036515E">
        <w:rPr>
          <w:rFonts w:ascii="Arial" w:hAnsi="Arial" w:cs="Arial"/>
          <w:lang w:eastAsia="es-PE"/>
        </w:rPr>
        <w:t xml:space="preserve">El trabajo se medirá en </w:t>
      </w:r>
      <w:r w:rsidRPr="0036515E">
        <w:rPr>
          <w:rFonts w:ascii="Arial" w:hAnsi="Arial" w:cs="Arial"/>
          <w:b/>
          <w:bCs/>
          <w:lang w:eastAsia="es-PE"/>
        </w:rPr>
        <w:t>metros cuadrados (m²)</w:t>
      </w:r>
      <w:r w:rsidRPr="0036515E">
        <w:rPr>
          <w:rFonts w:ascii="Arial" w:hAnsi="Arial" w:cs="Arial"/>
          <w:lang w:eastAsia="es-PE"/>
        </w:rPr>
        <w:t xml:space="preserve"> de superficie terminada y aceptada por la Supervisión.</w:t>
      </w:r>
    </w:p>
    <w:p w14:paraId="06309FCC" w14:textId="77777777" w:rsidR="0036515E" w:rsidRPr="0036515E" w:rsidRDefault="0036515E" w:rsidP="0036515E">
      <w:pPr>
        <w:rPr>
          <w:rFonts w:ascii="Arial" w:hAnsi="Arial" w:cs="Arial"/>
          <w:b/>
          <w:bCs/>
          <w:lang w:eastAsia="es-PE"/>
        </w:rPr>
      </w:pPr>
      <w:r w:rsidRPr="0036515E">
        <w:rPr>
          <w:rFonts w:ascii="Arial" w:hAnsi="Arial" w:cs="Arial"/>
          <w:b/>
          <w:bCs/>
          <w:lang w:eastAsia="es-PE"/>
        </w:rPr>
        <w:t>CONDICIONES DE PAGO</w:t>
      </w:r>
    </w:p>
    <w:p w14:paraId="126EFACD" w14:textId="77777777" w:rsidR="0036515E" w:rsidRPr="0036515E" w:rsidRDefault="0036515E" w:rsidP="0036515E">
      <w:pPr>
        <w:rPr>
          <w:rFonts w:ascii="Arial" w:hAnsi="Arial" w:cs="Arial"/>
          <w:lang w:eastAsia="es-PE"/>
        </w:rPr>
      </w:pPr>
      <w:r w:rsidRPr="0036515E">
        <w:rPr>
          <w:rFonts w:ascii="Arial" w:hAnsi="Arial" w:cs="Arial"/>
          <w:lang w:eastAsia="es-PE"/>
        </w:rPr>
        <w:t xml:space="preserve">El pago se realizará por </w:t>
      </w:r>
      <w:r w:rsidRPr="0036515E">
        <w:rPr>
          <w:rFonts w:ascii="Arial" w:hAnsi="Arial" w:cs="Arial"/>
          <w:b/>
          <w:bCs/>
          <w:lang w:eastAsia="es-PE"/>
        </w:rPr>
        <w:t>m² de piedra laja colocada</w:t>
      </w:r>
      <w:r w:rsidRPr="0036515E">
        <w:rPr>
          <w:rFonts w:ascii="Arial" w:hAnsi="Arial" w:cs="Arial"/>
          <w:lang w:eastAsia="es-PE"/>
        </w:rPr>
        <w:t>, conforme a los precios unitarios establecidos en el presupuesto. El precio incluye:</w:t>
      </w:r>
    </w:p>
    <w:p w14:paraId="46984BF6" w14:textId="77777777"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Piedra laja seleccionada.</w:t>
      </w:r>
    </w:p>
    <w:p w14:paraId="5BA6ECC4" w14:textId="77777777"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Mortero de asiento y lechada de juntas.</w:t>
      </w:r>
    </w:p>
    <w:p w14:paraId="2DD5F139" w14:textId="77777777"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Mano de obra calificada y no calificada.</w:t>
      </w:r>
    </w:p>
    <w:p w14:paraId="0393DF44" w14:textId="77777777"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Herramientas y equipos menores.</w:t>
      </w:r>
    </w:p>
    <w:p w14:paraId="5AE8F916" w14:textId="77777777"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Transporte, acarreo y manipuleo de materiales.</w:t>
      </w:r>
    </w:p>
    <w:p w14:paraId="3FE0D021" w14:textId="608CE7FE" w:rsidR="0036515E" w:rsidRPr="0036515E" w:rsidRDefault="0036515E" w:rsidP="00935290">
      <w:pPr>
        <w:numPr>
          <w:ilvl w:val="0"/>
          <w:numId w:val="173"/>
        </w:numPr>
        <w:rPr>
          <w:rFonts w:ascii="Arial" w:hAnsi="Arial" w:cs="Arial"/>
          <w:lang w:eastAsia="es-PE"/>
        </w:rPr>
      </w:pPr>
      <w:r w:rsidRPr="0036515E">
        <w:rPr>
          <w:rFonts w:ascii="Arial" w:hAnsi="Arial" w:cs="Arial"/>
          <w:lang w:eastAsia="es-PE"/>
        </w:rPr>
        <w:t>Gastos generales, leyes sociales y cualquier otro costo necesario para la correcta ejecución de los trabajos.</w:t>
      </w:r>
    </w:p>
    <w:p w14:paraId="46C24DE5" w14:textId="0C98E833" w:rsidR="001914AE" w:rsidRPr="00D6375D" w:rsidRDefault="0036515E"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0000"/>
        </w:rPr>
      </w:pPr>
      <w:r w:rsidRPr="0036515E">
        <w:rPr>
          <w:rFonts w:ascii="Arial" w:hAnsi="Arial" w:cs="Arial"/>
          <w:b/>
        </w:rPr>
        <w:t>ACABADO FINAL EN ESTACIONAMIENTO, EN CEMENTO SEMI PULIDO (e:1cm)</w:t>
      </w:r>
    </w:p>
    <w:p w14:paraId="71C04424" w14:textId="780319E0" w:rsidR="001914AE" w:rsidRDefault="001914AE" w:rsidP="00A27A5E">
      <w:pPr>
        <w:autoSpaceDE w:val="0"/>
        <w:autoSpaceDN w:val="0"/>
        <w:adjustRightInd w:val="0"/>
        <w:spacing w:after="0" w:line="240" w:lineRule="auto"/>
        <w:rPr>
          <w:rFonts w:ascii="Arial" w:hAnsi="Arial" w:cs="Arial"/>
          <w:b/>
          <w:bCs/>
          <w:color w:val="000000"/>
        </w:rPr>
      </w:pPr>
    </w:p>
    <w:p w14:paraId="65A53668" w14:textId="77777777" w:rsidR="0036515E" w:rsidRPr="0036515E" w:rsidRDefault="0036515E" w:rsidP="0036515E">
      <w:pPr>
        <w:rPr>
          <w:rFonts w:ascii="Arial" w:hAnsi="Arial" w:cs="Arial"/>
          <w:b/>
          <w:bCs/>
          <w:lang w:eastAsia="es-PE"/>
        </w:rPr>
      </w:pPr>
      <w:r w:rsidRPr="0036515E">
        <w:rPr>
          <w:rFonts w:ascii="Arial" w:hAnsi="Arial" w:cs="Arial"/>
          <w:b/>
          <w:bCs/>
          <w:lang w:eastAsia="es-PE"/>
        </w:rPr>
        <w:t>DESCRIPCIÓN DE TRABAJOS</w:t>
      </w:r>
    </w:p>
    <w:p w14:paraId="0E251C03" w14:textId="77777777" w:rsidR="0036515E" w:rsidRPr="0036515E" w:rsidRDefault="0036515E" w:rsidP="0036515E">
      <w:pPr>
        <w:rPr>
          <w:rFonts w:ascii="Arial" w:hAnsi="Arial" w:cs="Arial"/>
          <w:lang w:eastAsia="es-PE"/>
        </w:rPr>
      </w:pPr>
      <w:r w:rsidRPr="0036515E">
        <w:rPr>
          <w:rFonts w:ascii="Arial" w:hAnsi="Arial" w:cs="Arial"/>
          <w:lang w:eastAsia="es-PE"/>
        </w:rPr>
        <w:t xml:space="preserve">La presente partida comprende la ejecución del acabado final en estacionamientos mediante una capa de cemento semi pulido de 1 cm de espesor, aplicada sobre la losa de concreto estructural previamente vaciada y fraguada. Este acabado proporcionará </w:t>
      </w:r>
      <w:r w:rsidRPr="0036515E">
        <w:rPr>
          <w:rFonts w:ascii="Arial" w:hAnsi="Arial" w:cs="Arial"/>
          <w:lang w:eastAsia="es-PE"/>
        </w:rPr>
        <w:lastRenderedPageBreak/>
        <w:t>una superficie lisa, resistente al tránsito vehicular, de fácil mantenimiento y durabilidad frente a la abrasión.</w:t>
      </w:r>
    </w:p>
    <w:p w14:paraId="40B0459A" w14:textId="77777777" w:rsidR="0036515E" w:rsidRPr="0036515E" w:rsidRDefault="0036515E" w:rsidP="0036515E">
      <w:pPr>
        <w:rPr>
          <w:rFonts w:ascii="Arial" w:hAnsi="Arial" w:cs="Arial"/>
          <w:lang w:eastAsia="es-PE"/>
        </w:rPr>
      </w:pPr>
      <w:r w:rsidRPr="0036515E">
        <w:rPr>
          <w:rFonts w:ascii="Arial" w:hAnsi="Arial" w:cs="Arial"/>
          <w:lang w:eastAsia="es-PE"/>
        </w:rPr>
        <w:t>Incluye: preparación de la superficie, colocación de la capa de mortero, proceso de pulido, curado y limpieza final.</w:t>
      </w:r>
    </w:p>
    <w:p w14:paraId="36D3DEA3" w14:textId="77777777" w:rsidR="0036515E" w:rsidRPr="0036515E" w:rsidRDefault="0036515E" w:rsidP="0036515E">
      <w:pPr>
        <w:rPr>
          <w:rFonts w:ascii="Arial" w:hAnsi="Arial" w:cs="Arial"/>
          <w:b/>
          <w:bCs/>
          <w:lang w:eastAsia="es-PE"/>
        </w:rPr>
      </w:pPr>
      <w:r w:rsidRPr="0036515E">
        <w:rPr>
          <w:rFonts w:ascii="Arial" w:hAnsi="Arial" w:cs="Arial"/>
          <w:b/>
          <w:bCs/>
          <w:lang w:eastAsia="es-PE"/>
        </w:rPr>
        <w:t>MATERIALES</w:t>
      </w:r>
    </w:p>
    <w:p w14:paraId="7910ED5A" w14:textId="77777777" w:rsidR="0036515E" w:rsidRPr="0036515E" w:rsidRDefault="0036515E" w:rsidP="00935290">
      <w:pPr>
        <w:numPr>
          <w:ilvl w:val="0"/>
          <w:numId w:val="174"/>
        </w:numPr>
        <w:rPr>
          <w:rFonts w:ascii="Arial" w:hAnsi="Arial" w:cs="Arial"/>
          <w:lang w:eastAsia="es-PE"/>
        </w:rPr>
      </w:pPr>
      <w:r w:rsidRPr="0036515E">
        <w:rPr>
          <w:rFonts w:ascii="Arial" w:hAnsi="Arial" w:cs="Arial"/>
          <w:lang w:eastAsia="es-PE"/>
        </w:rPr>
        <w:t>Cemento Portland Tipo I o equivalente, de calidad certificada.</w:t>
      </w:r>
    </w:p>
    <w:p w14:paraId="196E833E" w14:textId="77777777" w:rsidR="0036515E" w:rsidRPr="0036515E" w:rsidRDefault="0036515E" w:rsidP="00935290">
      <w:pPr>
        <w:numPr>
          <w:ilvl w:val="0"/>
          <w:numId w:val="174"/>
        </w:numPr>
        <w:rPr>
          <w:rFonts w:ascii="Arial" w:hAnsi="Arial" w:cs="Arial"/>
          <w:lang w:eastAsia="es-PE"/>
        </w:rPr>
      </w:pPr>
      <w:r w:rsidRPr="0036515E">
        <w:rPr>
          <w:rFonts w:ascii="Arial" w:hAnsi="Arial" w:cs="Arial"/>
          <w:lang w:eastAsia="es-PE"/>
        </w:rPr>
        <w:t>Arena fina cernida para acabado.</w:t>
      </w:r>
    </w:p>
    <w:p w14:paraId="3FADAA94" w14:textId="77777777" w:rsidR="0036515E" w:rsidRPr="0036515E" w:rsidRDefault="0036515E" w:rsidP="00935290">
      <w:pPr>
        <w:numPr>
          <w:ilvl w:val="0"/>
          <w:numId w:val="174"/>
        </w:numPr>
        <w:rPr>
          <w:rFonts w:ascii="Arial" w:hAnsi="Arial" w:cs="Arial"/>
          <w:lang w:eastAsia="es-PE"/>
        </w:rPr>
      </w:pPr>
      <w:r w:rsidRPr="0036515E">
        <w:rPr>
          <w:rFonts w:ascii="Arial" w:hAnsi="Arial" w:cs="Arial"/>
          <w:lang w:eastAsia="es-PE"/>
        </w:rPr>
        <w:t>Agua limpia y libre de impurezas.</w:t>
      </w:r>
    </w:p>
    <w:p w14:paraId="3656AA63" w14:textId="77777777" w:rsidR="0036515E" w:rsidRPr="0036515E" w:rsidRDefault="0036515E" w:rsidP="0036515E">
      <w:pPr>
        <w:rPr>
          <w:rFonts w:ascii="Arial" w:hAnsi="Arial" w:cs="Arial"/>
          <w:b/>
          <w:bCs/>
          <w:lang w:eastAsia="es-PE"/>
        </w:rPr>
      </w:pPr>
      <w:r w:rsidRPr="0036515E">
        <w:rPr>
          <w:rFonts w:ascii="Arial" w:hAnsi="Arial" w:cs="Arial"/>
          <w:b/>
          <w:bCs/>
          <w:lang w:eastAsia="es-PE"/>
        </w:rPr>
        <w:t>PROCEDIMIENTO CONSTRUCTIVO</w:t>
      </w:r>
    </w:p>
    <w:p w14:paraId="35D35EFF" w14:textId="77777777" w:rsidR="0036515E" w:rsidRPr="0036515E" w:rsidRDefault="0036515E" w:rsidP="00935290">
      <w:pPr>
        <w:numPr>
          <w:ilvl w:val="0"/>
          <w:numId w:val="175"/>
        </w:numPr>
        <w:rPr>
          <w:rFonts w:ascii="Arial" w:hAnsi="Arial" w:cs="Arial"/>
          <w:lang w:eastAsia="es-PE"/>
        </w:rPr>
      </w:pPr>
      <w:r w:rsidRPr="0036515E">
        <w:rPr>
          <w:rFonts w:ascii="Arial" w:hAnsi="Arial" w:cs="Arial"/>
          <w:lang w:eastAsia="es-PE"/>
        </w:rPr>
        <w:t>Preparación de la superficie</w:t>
      </w:r>
    </w:p>
    <w:p w14:paraId="08F03DF9"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La losa base deberá estar limpia, libre de polvo, aceites, grasas y partículas sueltas.</w:t>
      </w:r>
    </w:p>
    <w:p w14:paraId="03862B10"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Se humedecerá ligeramente la superficie antes de aplicar el mortero de acabado.</w:t>
      </w:r>
    </w:p>
    <w:p w14:paraId="4D2EC1BB" w14:textId="77777777" w:rsidR="0036515E" w:rsidRPr="0036515E" w:rsidRDefault="0036515E" w:rsidP="00935290">
      <w:pPr>
        <w:numPr>
          <w:ilvl w:val="0"/>
          <w:numId w:val="175"/>
        </w:numPr>
        <w:rPr>
          <w:rFonts w:ascii="Arial" w:hAnsi="Arial" w:cs="Arial"/>
          <w:lang w:eastAsia="es-PE"/>
        </w:rPr>
      </w:pPr>
      <w:r w:rsidRPr="0036515E">
        <w:rPr>
          <w:rFonts w:ascii="Arial" w:hAnsi="Arial" w:cs="Arial"/>
          <w:lang w:eastAsia="es-PE"/>
        </w:rPr>
        <w:t>Aplicación del mortero de acabado</w:t>
      </w:r>
    </w:p>
    <w:p w14:paraId="15CAF043"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Se colocará una capa de mortero cemento-arena fina (1:2) con espesor de 1 cm.</w:t>
      </w:r>
    </w:p>
    <w:p w14:paraId="256FFF33"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El extendido será uniforme, nivelado con regla metálica, respetando las pendientes de evacuación de aguas superficiales según planos.</w:t>
      </w:r>
    </w:p>
    <w:p w14:paraId="549E1E98" w14:textId="77777777" w:rsidR="0036515E" w:rsidRPr="0036515E" w:rsidRDefault="0036515E" w:rsidP="00935290">
      <w:pPr>
        <w:numPr>
          <w:ilvl w:val="0"/>
          <w:numId w:val="175"/>
        </w:numPr>
        <w:rPr>
          <w:rFonts w:ascii="Arial" w:hAnsi="Arial" w:cs="Arial"/>
          <w:lang w:eastAsia="es-PE"/>
        </w:rPr>
      </w:pPr>
      <w:r w:rsidRPr="0036515E">
        <w:rPr>
          <w:rFonts w:ascii="Arial" w:hAnsi="Arial" w:cs="Arial"/>
          <w:lang w:eastAsia="es-PE"/>
        </w:rPr>
        <w:t>Pulido</w:t>
      </w:r>
    </w:p>
    <w:p w14:paraId="5108899B"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 xml:space="preserve">Se procederá al fratachado manual o mecánico de la superficie hasta obtener el acabado semi pulido, es decir, una textura </w:t>
      </w:r>
      <w:proofErr w:type="gramStart"/>
      <w:r w:rsidRPr="0036515E">
        <w:rPr>
          <w:rFonts w:ascii="Arial" w:hAnsi="Arial" w:cs="Arial"/>
          <w:lang w:eastAsia="es-PE"/>
        </w:rPr>
        <w:t>lisa</w:t>
      </w:r>
      <w:proofErr w:type="gramEnd"/>
      <w:r w:rsidRPr="0036515E">
        <w:rPr>
          <w:rFonts w:ascii="Arial" w:hAnsi="Arial" w:cs="Arial"/>
          <w:lang w:eastAsia="es-PE"/>
        </w:rPr>
        <w:t xml:space="preserve"> pero con leve rugosidad para evitar deslizamientos.</w:t>
      </w:r>
    </w:p>
    <w:p w14:paraId="4F93D7B9" w14:textId="77777777" w:rsidR="0036515E" w:rsidRPr="0036515E" w:rsidRDefault="0036515E" w:rsidP="00935290">
      <w:pPr>
        <w:numPr>
          <w:ilvl w:val="0"/>
          <w:numId w:val="175"/>
        </w:numPr>
        <w:rPr>
          <w:rFonts w:ascii="Arial" w:hAnsi="Arial" w:cs="Arial"/>
          <w:lang w:eastAsia="es-PE"/>
        </w:rPr>
      </w:pPr>
      <w:r w:rsidRPr="0036515E">
        <w:rPr>
          <w:rFonts w:ascii="Arial" w:hAnsi="Arial" w:cs="Arial"/>
          <w:lang w:eastAsia="es-PE"/>
        </w:rPr>
        <w:t>Curado</w:t>
      </w:r>
    </w:p>
    <w:p w14:paraId="75C7BAEE" w14:textId="77777777" w:rsidR="0036515E" w:rsidRPr="0036515E" w:rsidRDefault="0036515E" w:rsidP="00935290">
      <w:pPr>
        <w:numPr>
          <w:ilvl w:val="1"/>
          <w:numId w:val="175"/>
        </w:numPr>
        <w:rPr>
          <w:rFonts w:ascii="Arial" w:hAnsi="Arial" w:cs="Arial"/>
          <w:lang w:eastAsia="es-PE"/>
        </w:rPr>
      </w:pPr>
      <w:r w:rsidRPr="0036515E">
        <w:rPr>
          <w:rFonts w:ascii="Arial" w:hAnsi="Arial" w:cs="Arial"/>
          <w:lang w:eastAsia="es-PE"/>
        </w:rPr>
        <w:t>La superficie será curada con agua por un periodo mínimo de 7 días, evitando grietas por retracción.</w:t>
      </w:r>
    </w:p>
    <w:p w14:paraId="695E35A3" w14:textId="77777777" w:rsidR="0036515E" w:rsidRPr="0036515E" w:rsidRDefault="0036515E" w:rsidP="0036515E">
      <w:pPr>
        <w:rPr>
          <w:rFonts w:ascii="Arial" w:hAnsi="Arial" w:cs="Arial"/>
          <w:b/>
          <w:bCs/>
          <w:lang w:eastAsia="es-PE"/>
        </w:rPr>
      </w:pPr>
      <w:r w:rsidRPr="0036515E">
        <w:rPr>
          <w:rFonts w:ascii="Arial" w:hAnsi="Arial" w:cs="Arial"/>
          <w:b/>
          <w:bCs/>
          <w:lang w:eastAsia="es-PE"/>
        </w:rPr>
        <w:t>SISTEMA DE CONTROL DE CALIDAD</w:t>
      </w:r>
    </w:p>
    <w:p w14:paraId="5E3CA473" w14:textId="77777777" w:rsidR="0036515E" w:rsidRPr="0036515E" w:rsidRDefault="0036515E" w:rsidP="0036515E">
      <w:pPr>
        <w:rPr>
          <w:rFonts w:ascii="Arial" w:hAnsi="Arial" w:cs="Arial"/>
          <w:lang w:eastAsia="es-PE"/>
        </w:rPr>
      </w:pPr>
      <w:r w:rsidRPr="0036515E">
        <w:rPr>
          <w:rFonts w:ascii="Arial" w:hAnsi="Arial" w:cs="Arial"/>
          <w:lang w:eastAsia="es-PE"/>
        </w:rPr>
        <w:t>El Ingeniero Supervisor verificará:</w:t>
      </w:r>
    </w:p>
    <w:p w14:paraId="577DC1BE" w14:textId="77777777" w:rsidR="0036515E" w:rsidRPr="0036515E" w:rsidRDefault="0036515E" w:rsidP="00935290">
      <w:pPr>
        <w:numPr>
          <w:ilvl w:val="0"/>
          <w:numId w:val="176"/>
        </w:numPr>
        <w:rPr>
          <w:rFonts w:ascii="Arial" w:hAnsi="Arial" w:cs="Arial"/>
          <w:lang w:eastAsia="es-PE"/>
        </w:rPr>
      </w:pPr>
      <w:r w:rsidRPr="0036515E">
        <w:rPr>
          <w:rFonts w:ascii="Arial" w:hAnsi="Arial" w:cs="Arial"/>
          <w:lang w:eastAsia="es-PE"/>
        </w:rPr>
        <w:t>Espesor uniforme de 1 cm (± tolerancia).</w:t>
      </w:r>
    </w:p>
    <w:p w14:paraId="0E7E7A6E" w14:textId="77777777" w:rsidR="0036515E" w:rsidRPr="0036515E" w:rsidRDefault="0036515E" w:rsidP="00935290">
      <w:pPr>
        <w:numPr>
          <w:ilvl w:val="0"/>
          <w:numId w:val="176"/>
        </w:numPr>
        <w:rPr>
          <w:rFonts w:ascii="Arial" w:hAnsi="Arial" w:cs="Arial"/>
          <w:lang w:eastAsia="es-PE"/>
        </w:rPr>
      </w:pPr>
      <w:r w:rsidRPr="0036515E">
        <w:rPr>
          <w:rFonts w:ascii="Arial" w:hAnsi="Arial" w:cs="Arial"/>
          <w:lang w:eastAsia="es-PE"/>
        </w:rPr>
        <w:t>Homogeneidad de la mezcla (dosificación 1:2).</w:t>
      </w:r>
    </w:p>
    <w:p w14:paraId="252B90B9" w14:textId="77777777" w:rsidR="0036515E" w:rsidRPr="0036515E" w:rsidRDefault="0036515E" w:rsidP="00935290">
      <w:pPr>
        <w:numPr>
          <w:ilvl w:val="0"/>
          <w:numId w:val="176"/>
        </w:numPr>
        <w:rPr>
          <w:rFonts w:ascii="Arial" w:hAnsi="Arial" w:cs="Arial"/>
          <w:lang w:eastAsia="es-PE"/>
        </w:rPr>
      </w:pPr>
      <w:r w:rsidRPr="0036515E">
        <w:rPr>
          <w:rFonts w:ascii="Arial" w:hAnsi="Arial" w:cs="Arial"/>
          <w:lang w:eastAsia="es-PE"/>
        </w:rPr>
        <w:t>Correcta ejecución de pendientes en áreas de estacionamiento.</w:t>
      </w:r>
    </w:p>
    <w:p w14:paraId="135BDCFB" w14:textId="77777777" w:rsidR="0036515E" w:rsidRPr="0036515E" w:rsidRDefault="0036515E" w:rsidP="00935290">
      <w:pPr>
        <w:numPr>
          <w:ilvl w:val="0"/>
          <w:numId w:val="176"/>
        </w:numPr>
        <w:rPr>
          <w:rFonts w:ascii="Arial" w:hAnsi="Arial" w:cs="Arial"/>
          <w:lang w:eastAsia="es-PE"/>
        </w:rPr>
      </w:pPr>
      <w:r w:rsidRPr="0036515E">
        <w:rPr>
          <w:rFonts w:ascii="Arial" w:hAnsi="Arial" w:cs="Arial"/>
          <w:lang w:eastAsia="es-PE"/>
        </w:rPr>
        <w:t>Uniformidad en el acabado semi pulido.</w:t>
      </w:r>
    </w:p>
    <w:p w14:paraId="46393F82" w14:textId="77777777" w:rsidR="0036515E" w:rsidRPr="0036515E" w:rsidRDefault="0036515E" w:rsidP="00935290">
      <w:pPr>
        <w:numPr>
          <w:ilvl w:val="0"/>
          <w:numId w:val="176"/>
        </w:numPr>
        <w:rPr>
          <w:rFonts w:ascii="Arial" w:hAnsi="Arial" w:cs="Arial"/>
          <w:lang w:eastAsia="es-PE"/>
        </w:rPr>
      </w:pPr>
      <w:r w:rsidRPr="0036515E">
        <w:rPr>
          <w:rFonts w:ascii="Arial" w:hAnsi="Arial" w:cs="Arial"/>
          <w:lang w:eastAsia="es-PE"/>
        </w:rPr>
        <w:lastRenderedPageBreak/>
        <w:t>Ausencia de fisuras, desniveles o polvo superficial.</w:t>
      </w:r>
    </w:p>
    <w:p w14:paraId="2818AA6A" w14:textId="77777777" w:rsidR="0036515E" w:rsidRPr="0036515E" w:rsidRDefault="0036515E" w:rsidP="0036515E">
      <w:pPr>
        <w:rPr>
          <w:rFonts w:ascii="Arial" w:hAnsi="Arial" w:cs="Arial"/>
          <w:b/>
          <w:bCs/>
          <w:lang w:eastAsia="es-PE"/>
        </w:rPr>
      </w:pPr>
      <w:r w:rsidRPr="0036515E">
        <w:rPr>
          <w:rFonts w:ascii="Arial" w:hAnsi="Arial" w:cs="Arial"/>
          <w:b/>
          <w:bCs/>
          <w:lang w:eastAsia="es-PE"/>
        </w:rPr>
        <w:t>MÉTODO DE MEDICIÓN</w:t>
      </w:r>
    </w:p>
    <w:p w14:paraId="554E5A9B" w14:textId="77777777" w:rsidR="0036515E" w:rsidRPr="0036515E" w:rsidRDefault="0036515E" w:rsidP="0036515E">
      <w:pPr>
        <w:rPr>
          <w:rFonts w:ascii="Arial" w:hAnsi="Arial" w:cs="Arial"/>
          <w:lang w:eastAsia="es-PE"/>
        </w:rPr>
      </w:pPr>
      <w:r w:rsidRPr="0036515E">
        <w:rPr>
          <w:rFonts w:ascii="Arial" w:hAnsi="Arial" w:cs="Arial"/>
          <w:lang w:eastAsia="es-PE"/>
        </w:rPr>
        <w:t>El trabajo se medirá en metros cuadrados (m²) de superficie terminada y aprobada por la Supervisión.</w:t>
      </w:r>
    </w:p>
    <w:p w14:paraId="4BF127E8" w14:textId="77777777" w:rsidR="0036515E" w:rsidRPr="0036515E" w:rsidRDefault="0036515E" w:rsidP="0036515E">
      <w:pPr>
        <w:rPr>
          <w:rFonts w:ascii="Arial" w:hAnsi="Arial" w:cs="Arial"/>
          <w:b/>
          <w:bCs/>
          <w:lang w:eastAsia="es-PE"/>
        </w:rPr>
      </w:pPr>
      <w:r w:rsidRPr="0036515E">
        <w:rPr>
          <w:rFonts w:ascii="Arial" w:hAnsi="Arial" w:cs="Arial"/>
          <w:b/>
          <w:bCs/>
          <w:lang w:eastAsia="es-PE"/>
        </w:rPr>
        <w:t>CONDICIONES DE PAGO</w:t>
      </w:r>
    </w:p>
    <w:p w14:paraId="7D94CA9E" w14:textId="77777777" w:rsidR="0036515E" w:rsidRPr="0036515E" w:rsidRDefault="0036515E" w:rsidP="0036515E">
      <w:pPr>
        <w:rPr>
          <w:rFonts w:ascii="Arial" w:hAnsi="Arial" w:cs="Arial"/>
          <w:lang w:eastAsia="es-PE"/>
        </w:rPr>
      </w:pPr>
      <w:r w:rsidRPr="0036515E">
        <w:rPr>
          <w:rFonts w:ascii="Arial" w:hAnsi="Arial" w:cs="Arial"/>
          <w:lang w:eastAsia="es-PE"/>
        </w:rPr>
        <w:t>El pago se realizará por m² de acabado en cemento semi pulido, conforme a los precios unitarios establecidos en el presupuesto. El precio incluye:</w:t>
      </w:r>
    </w:p>
    <w:p w14:paraId="502DF959" w14:textId="77777777" w:rsidR="0036515E" w:rsidRPr="0036515E" w:rsidRDefault="0036515E" w:rsidP="00935290">
      <w:pPr>
        <w:numPr>
          <w:ilvl w:val="0"/>
          <w:numId w:val="177"/>
        </w:numPr>
        <w:rPr>
          <w:rFonts w:ascii="Arial" w:hAnsi="Arial" w:cs="Arial"/>
          <w:lang w:eastAsia="es-PE"/>
        </w:rPr>
      </w:pPr>
      <w:r w:rsidRPr="0036515E">
        <w:rPr>
          <w:rFonts w:ascii="Arial" w:hAnsi="Arial" w:cs="Arial"/>
          <w:lang w:eastAsia="es-PE"/>
        </w:rPr>
        <w:t>Materiales (cemento, arena fina y agua).</w:t>
      </w:r>
    </w:p>
    <w:p w14:paraId="0EC39F2E" w14:textId="77777777" w:rsidR="0036515E" w:rsidRPr="0036515E" w:rsidRDefault="0036515E" w:rsidP="00935290">
      <w:pPr>
        <w:numPr>
          <w:ilvl w:val="0"/>
          <w:numId w:val="177"/>
        </w:numPr>
        <w:rPr>
          <w:rFonts w:ascii="Arial" w:hAnsi="Arial" w:cs="Arial"/>
          <w:lang w:eastAsia="es-PE"/>
        </w:rPr>
      </w:pPr>
      <w:r w:rsidRPr="0036515E">
        <w:rPr>
          <w:rFonts w:ascii="Arial" w:hAnsi="Arial" w:cs="Arial"/>
          <w:lang w:eastAsia="es-PE"/>
        </w:rPr>
        <w:t>Mano de obra calificada y no calificada.</w:t>
      </w:r>
    </w:p>
    <w:p w14:paraId="01BE6502" w14:textId="77777777" w:rsidR="0036515E" w:rsidRPr="0036515E" w:rsidRDefault="0036515E" w:rsidP="00935290">
      <w:pPr>
        <w:numPr>
          <w:ilvl w:val="0"/>
          <w:numId w:val="177"/>
        </w:numPr>
        <w:rPr>
          <w:rFonts w:ascii="Arial" w:hAnsi="Arial" w:cs="Arial"/>
          <w:lang w:eastAsia="es-PE"/>
        </w:rPr>
      </w:pPr>
      <w:r w:rsidRPr="0036515E">
        <w:rPr>
          <w:rFonts w:ascii="Arial" w:hAnsi="Arial" w:cs="Arial"/>
          <w:lang w:eastAsia="es-PE"/>
        </w:rPr>
        <w:t>Herramientas, equipos menores y encofrados auxiliares si fueran necesarios.</w:t>
      </w:r>
    </w:p>
    <w:p w14:paraId="0035A12C" w14:textId="77777777" w:rsidR="0036515E" w:rsidRPr="0036515E" w:rsidRDefault="0036515E" w:rsidP="00935290">
      <w:pPr>
        <w:numPr>
          <w:ilvl w:val="0"/>
          <w:numId w:val="177"/>
        </w:numPr>
        <w:rPr>
          <w:rFonts w:ascii="Arial" w:hAnsi="Arial" w:cs="Arial"/>
          <w:lang w:eastAsia="es-PE"/>
        </w:rPr>
      </w:pPr>
      <w:r w:rsidRPr="0036515E">
        <w:rPr>
          <w:rFonts w:ascii="Arial" w:hAnsi="Arial" w:cs="Arial"/>
          <w:lang w:eastAsia="es-PE"/>
        </w:rPr>
        <w:t>Transporte, acarreo y manipuleo de materiales.</w:t>
      </w:r>
    </w:p>
    <w:p w14:paraId="2474C53E" w14:textId="77777777" w:rsidR="0036515E" w:rsidRPr="0036515E" w:rsidRDefault="0036515E" w:rsidP="00935290">
      <w:pPr>
        <w:numPr>
          <w:ilvl w:val="0"/>
          <w:numId w:val="177"/>
        </w:numPr>
        <w:rPr>
          <w:rFonts w:ascii="Arial" w:hAnsi="Arial" w:cs="Arial"/>
          <w:lang w:eastAsia="es-PE"/>
        </w:rPr>
      </w:pPr>
      <w:r w:rsidRPr="0036515E">
        <w:rPr>
          <w:rFonts w:ascii="Arial" w:hAnsi="Arial" w:cs="Arial"/>
          <w:lang w:eastAsia="es-PE"/>
        </w:rPr>
        <w:t>Limpieza, protección y curado de la superficie.</w:t>
      </w:r>
    </w:p>
    <w:p w14:paraId="1974517E" w14:textId="2E2AA5E3" w:rsidR="001914AE" w:rsidRPr="00B87DEE" w:rsidRDefault="0036515E" w:rsidP="00935290">
      <w:pPr>
        <w:numPr>
          <w:ilvl w:val="0"/>
          <w:numId w:val="177"/>
        </w:numPr>
        <w:rPr>
          <w:rFonts w:ascii="Arial" w:hAnsi="Arial" w:cs="Arial"/>
          <w:lang w:eastAsia="es-PE"/>
        </w:rPr>
      </w:pPr>
      <w:r w:rsidRPr="0036515E">
        <w:rPr>
          <w:rFonts w:ascii="Arial" w:hAnsi="Arial" w:cs="Arial"/>
          <w:lang w:eastAsia="es-PE"/>
        </w:rPr>
        <w:t>Gastos generales, leyes sociales y cualquier otro costo necesario para la correcta ejecución del trabajo.</w:t>
      </w:r>
    </w:p>
    <w:p w14:paraId="1D2B6BC6" w14:textId="09867609" w:rsidR="007643C1" w:rsidRPr="00350DBE" w:rsidRDefault="007643C1" w:rsidP="00BE3500">
      <w:pPr>
        <w:pStyle w:val="Prrafodelista"/>
        <w:numPr>
          <w:ilvl w:val="2"/>
          <w:numId w:val="14"/>
        </w:numPr>
        <w:tabs>
          <w:tab w:val="left" w:pos="567"/>
          <w:tab w:val="left" w:pos="1134"/>
        </w:tabs>
        <w:spacing w:line="240" w:lineRule="auto"/>
        <w:jc w:val="both"/>
        <w:rPr>
          <w:rFonts w:ascii="Arial Narrow" w:hAnsi="Arial Narrow"/>
          <w:b/>
          <w:color w:val="0070C0"/>
          <w:u w:val="single"/>
        </w:rPr>
      </w:pPr>
      <w:r w:rsidRPr="00350DBE">
        <w:rPr>
          <w:rFonts w:ascii="Arial" w:hAnsi="Arial" w:cs="Arial"/>
          <w:b/>
          <w:color w:val="0070C0"/>
        </w:rPr>
        <w:t>CARPINTERIA DE MADERA</w:t>
      </w:r>
    </w:p>
    <w:p w14:paraId="155AA9F4" w14:textId="638485DF" w:rsidR="007643C1" w:rsidRPr="00350DBE" w:rsidRDefault="007643C1"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sidRPr="00350DBE">
        <w:rPr>
          <w:rFonts w:ascii="Arial" w:hAnsi="Arial" w:cs="Arial"/>
          <w:b/>
          <w:color w:val="00B050"/>
        </w:rPr>
        <w:t>PERGOLAS DE MADERA</w:t>
      </w:r>
    </w:p>
    <w:p w14:paraId="40218E9F" w14:textId="48BBB81A" w:rsidR="007643C1" w:rsidRDefault="007643C1" w:rsidP="00BE3500">
      <w:pPr>
        <w:pStyle w:val="Prrafodelista"/>
        <w:numPr>
          <w:ilvl w:val="4"/>
          <w:numId w:val="15"/>
        </w:numPr>
        <w:tabs>
          <w:tab w:val="left" w:pos="567"/>
          <w:tab w:val="left" w:pos="1134"/>
        </w:tabs>
        <w:autoSpaceDE w:val="0"/>
        <w:autoSpaceDN w:val="0"/>
        <w:adjustRightInd w:val="0"/>
        <w:spacing w:after="0" w:line="240" w:lineRule="auto"/>
        <w:ind w:hanging="2040"/>
        <w:jc w:val="both"/>
        <w:rPr>
          <w:rFonts w:ascii="Arial" w:hAnsi="Arial" w:cs="Arial"/>
          <w:b/>
          <w:bCs/>
          <w:color w:val="000000"/>
        </w:rPr>
      </w:pPr>
      <w:r>
        <w:rPr>
          <w:rFonts w:ascii="Arial" w:hAnsi="Arial" w:cs="Arial"/>
          <w:b/>
          <w:bCs/>
          <w:color w:val="000000"/>
        </w:rPr>
        <w:t>PERGOLA 01</w:t>
      </w:r>
      <w:r w:rsidR="00B87DEE">
        <w:rPr>
          <w:rFonts w:ascii="Arial" w:hAnsi="Arial" w:cs="Arial"/>
          <w:b/>
          <w:bCs/>
          <w:color w:val="000000"/>
        </w:rPr>
        <w:t xml:space="preserve"> (EN JARDINERAS)</w:t>
      </w:r>
    </w:p>
    <w:p w14:paraId="7A462E38" w14:textId="190298F3" w:rsidR="007643C1" w:rsidRDefault="007643C1" w:rsidP="00BE3500">
      <w:pPr>
        <w:pStyle w:val="Prrafodelista"/>
        <w:numPr>
          <w:ilvl w:val="4"/>
          <w:numId w:val="15"/>
        </w:numPr>
        <w:tabs>
          <w:tab w:val="left" w:pos="567"/>
          <w:tab w:val="left" w:pos="1134"/>
        </w:tabs>
        <w:autoSpaceDE w:val="0"/>
        <w:autoSpaceDN w:val="0"/>
        <w:adjustRightInd w:val="0"/>
        <w:spacing w:after="0" w:line="240" w:lineRule="auto"/>
        <w:ind w:hanging="2040"/>
        <w:jc w:val="both"/>
        <w:rPr>
          <w:rFonts w:ascii="Arial" w:hAnsi="Arial" w:cs="Arial"/>
          <w:b/>
          <w:bCs/>
          <w:color w:val="000000"/>
        </w:rPr>
      </w:pPr>
      <w:r>
        <w:rPr>
          <w:rFonts w:ascii="Arial" w:hAnsi="Arial" w:cs="Arial"/>
          <w:b/>
          <w:bCs/>
          <w:color w:val="000000"/>
        </w:rPr>
        <w:t>PERGOLA 02</w:t>
      </w:r>
      <w:r w:rsidR="00B87DEE">
        <w:rPr>
          <w:rFonts w:ascii="Arial" w:hAnsi="Arial" w:cs="Arial"/>
          <w:b/>
          <w:bCs/>
          <w:color w:val="000000"/>
        </w:rPr>
        <w:t xml:space="preserve"> (EN FUENTE DE AGUA)</w:t>
      </w:r>
    </w:p>
    <w:p w14:paraId="5D8AD9D5" w14:textId="77777777" w:rsidR="007643C1" w:rsidRPr="007643C1" w:rsidRDefault="007643C1" w:rsidP="007643C1">
      <w:pPr>
        <w:pStyle w:val="Prrafodelista"/>
        <w:tabs>
          <w:tab w:val="left" w:pos="567"/>
          <w:tab w:val="left" w:pos="1134"/>
        </w:tabs>
        <w:autoSpaceDE w:val="0"/>
        <w:autoSpaceDN w:val="0"/>
        <w:adjustRightInd w:val="0"/>
        <w:spacing w:after="0" w:line="240" w:lineRule="auto"/>
        <w:ind w:left="2040"/>
        <w:jc w:val="both"/>
        <w:rPr>
          <w:rFonts w:ascii="Arial" w:hAnsi="Arial" w:cs="Arial"/>
          <w:b/>
          <w:bCs/>
          <w:color w:val="000000"/>
        </w:rPr>
      </w:pPr>
    </w:p>
    <w:p w14:paraId="750CB209" w14:textId="0316EBCC" w:rsidR="001914AE" w:rsidRDefault="001914AE" w:rsidP="00A27A5E">
      <w:pPr>
        <w:autoSpaceDE w:val="0"/>
        <w:autoSpaceDN w:val="0"/>
        <w:adjustRightInd w:val="0"/>
        <w:spacing w:after="0" w:line="240" w:lineRule="auto"/>
        <w:rPr>
          <w:rFonts w:ascii="Arial" w:hAnsi="Arial" w:cs="Arial"/>
          <w:b/>
          <w:bCs/>
          <w:color w:val="000000"/>
        </w:rPr>
      </w:pPr>
    </w:p>
    <w:p w14:paraId="594CDDE6" w14:textId="77777777" w:rsidR="007643C1" w:rsidRPr="007643C1" w:rsidRDefault="007643C1" w:rsidP="007643C1">
      <w:pPr>
        <w:rPr>
          <w:rFonts w:ascii="Arial" w:hAnsi="Arial" w:cs="Arial"/>
          <w:b/>
          <w:bCs/>
          <w:lang w:eastAsia="es-PE"/>
        </w:rPr>
      </w:pPr>
      <w:r w:rsidRPr="007643C1">
        <w:rPr>
          <w:rFonts w:ascii="Arial" w:hAnsi="Arial" w:cs="Arial"/>
          <w:b/>
          <w:bCs/>
          <w:lang w:eastAsia="es-PE"/>
        </w:rPr>
        <w:t>DESCRIPCIÓN DE TRABAJOS</w:t>
      </w:r>
    </w:p>
    <w:p w14:paraId="457AF0D3" w14:textId="5DC26BF0" w:rsidR="007643C1" w:rsidRPr="007643C1" w:rsidRDefault="007643C1" w:rsidP="007643C1">
      <w:p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 xml:space="preserve">Esta partida comprende la </w:t>
      </w:r>
      <w:r w:rsidRPr="007643C1">
        <w:rPr>
          <w:rFonts w:ascii="Arial" w:eastAsia="Times New Roman" w:hAnsi="Arial" w:cs="Arial"/>
          <w:b/>
          <w:bCs/>
          <w:lang w:eastAsia="es-PE"/>
        </w:rPr>
        <w:t>construcción e instalación de pérgola</w:t>
      </w:r>
      <w:r>
        <w:rPr>
          <w:rFonts w:ascii="Arial" w:eastAsia="Times New Roman" w:hAnsi="Arial" w:cs="Arial"/>
          <w:b/>
          <w:bCs/>
          <w:lang w:eastAsia="es-PE"/>
        </w:rPr>
        <w:t>s</w:t>
      </w:r>
      <w:r w:rsidRPr="007643C1">
        <w:rPr>
          <w:rFonts w:ascii="Arial" w:eastAsia="Times New Roman" w:hAnsi="Arial" w:cs="Arial"/>
          <w:b/>
          <w:bCs/>
          <w:lang w:eastAsia="es-PE"/>
        </w:rPr>
        <w:t xml:space="preserve"> de madera</w:t>
      </w:r>
      <w:r w:rsidRPr="007643C1">
        <w:rPr>
          <w:rFonts w:ascii="Arial" w:eastAsia="Times New Roman" w:hAnsi="Arial" w:cs="Arial"/>
          <w:lang w:eastAsia="es-PE"/>
        </w:rPr>
        <w:t>, como elemento arquitectónico de sombra y confort, de uso exterior, decorativo y funcional. La estructura se ejecutará con madera tratada, unida mecánicamente, conforme a los planos del proyecto.</w:t>
      </w:r>
    </w:p>
    <w:p w14:paraId="187595E9" w14:textId="23BAE735" w:rsidR="007643C1" w:rsidRPr="007643C1" w:rsidRDefault="007643C1" w:rsidP="007643C1">
      <w:pPr>
        <w:rPr>
          <w:rFonts w:ascii="Arial" w:hAnsi="Arial" w:cs="Arial"/>
          <w:b/>
          <w:bCs/>
          <w:lang w:eastAsia="es-PE"/>
        </w:rPr>
      </w:pPr>
      <w:r w:rsidRPr="007643C1">
        <w:rPr>
          <w:rFonts w:ascii="Arial" w:hAnsi="Arial" w:cs="Arial"/>
          <w:lang w:eastAsia="es-PE"/>
        </w:rPr>
        <w:t xml:space="preserve"> </w:t>
      </w:r>
      <w:r w:rsidRPr="007643C1">
        <w:rPr>
          <w:rFonts w:ascii="Arial" w:hAnsi="Arial" w:cs="Arial"/>
          <w:b/>
          <w:bCs/>
          <w:lang w:eastAsia="es-PE"/>
        </w:rPr>
        <w:t>MATERIALES</w:t>
      </w:r>
    </w:p>
    <w:p w14:paraId="7204DB84"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Madera tornillo, eucalipto o equivalente, seca y tratada contra insectos y humedad</w:t>
      </w:r>
    </w:p>
    <w:p w14:paraId="3F6648EB"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Tornillos galvanizados o de acero inoxidable</w:t>
      </w:r>
    </w:p>
    <w:p w14:paraId="520843D9"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Anclajes metálicos, platinas, pernos de fijación</w:t>
      </w:r>
    </w:p>
    <w:p w14:paraId="221FCBED"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Barniz o sellador protector para exteriores (UV, humedad)</w:t>
      </w:r>
    </w:p>
    <w:p w14:paraId="38DF12BF"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 xml:space="preserve">Pintura o </w:t>
      </w:r>
      <w:proofErr w:type="spellStart"/>
      <w:r w:rsidRPr="007643C1">
        <w:rPr>
          <w:rFonts w:ascii="Arial" w:eastAsia="Times New Roman" w:hAnsi="Arial" w:cs="Arial"/>
          <w:lang w:eastAsia="es-PE"/>
        </w:rPr>
        <w:t>lasur</w:t>
      </w:r>
      <w:proofErr w:type="spellEnd"/>
      <w:r w:rsidRPr="007643C1">
        <w:rPr>
          <w:rFonts w:ascii="Arial" w:eastAsia="Times New Roman" w:hAnsi="Arial" w:cs="Arial"/>
          <w:lang w:eastAsia="es-PE"/>
        </w:rPr>
        <w:t xml:space="preserve"> (si aplica según diseño arquitectónico)</w:t>
      </w:r>
    </w:p>
    <w:p w14:paraId="60DF0672" w14:textId="77777777" w:rsidR="007643C1" w:rsidRPr="007643C1" w:rsidRDefault="007643C1" w:rsidP="00BE3500">
      <w:pPr>
        <w:numPr>
          <w:ilvl w:val="0"/>
          <w:numId w:val="58"/>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 xml:space="preserve">Resina </w:t>
      </w:r>
      <w:proofErr w:type="spellStart"/>
      <w:r w:rsidRPr="007643C1">
        <w:rPr>
          <w:rFonts w:ascii="Arial" w:eastAsia="Times New Roman" w:hAnsi="Arial" w:cs="Arial"/>
          <w:lang w:eastAsia="es-PE"/>
        </w:rPr>
        <w:t>epóxica</w:t>
      </w:r>
      <w:proofErr w:type="spellEnd"/>
      <w:r w:rsidRPr="007643C1">
        <w:rPr>
          <w:rFonts w:ascii="Arial" w:eastAsia="Times New Roman" w:hAnsi="Arial" w:cs="Arial"/>
          <w:lang w:eastAsia="es-PE"/>
        </w:rPr>
        <w:t xml:space="preserve"> para refuerzo en uniones (opcional)</w:t>
      </w:r>
    </w:p>
    <w:p w14:paraId="6707342E" w14:textId="5B071F0B" w:rsidR="007643C1" w:rsidRPr="007643C1" w:rsidRDefault="007643C1" w:rsidP="007643C1">
      <w:pPr>
        <w:spacing w:after="0" w:line="240" w:lineRule="auto"/>
        <w:rPr>
          <w:rFonts w:ascii="Arial" w:eastAsia="Times New Roman" w:hAnsi="Arial" w:cs="Arial"/>
          <w:lang w:eastAsia="es-PE"/>
        </w:rPr>
      </w:pPr>
    </w:p>
    <w:p w14:paraId="1A69B0B7" w14:textId="012B5EEB" w:rsidR="007643C1" w:rsidRPr="007643C1" w:rsidRDefault="007643C1" w:rsidP="007643C1">
      <w:pPr>
        <w:rPr>
          <w:rFonts w:ascii="Arial" w:hAnsi="Arial" w:cs="Arial"/>
          <w:b/>
          <w:bCs/>
          <w:lang w:eastAsia="es-PE"/>
        </w:rPr>
      </w:pPr>
      <w:r w:rsidRPr="007643C1">
        <w:rPr>
          <w:rFonts w:ascii="Arial" w:hAnsi="Arial" w:cs="Arial"/>
          <w:lang w:eastAsia="es-PE"/>
        </w:rPr>
        <w:t xml:space="preserve"> </w:t>
      </w:r>
      <w:r w:rsidRPr="007643C1">
        <w:rPr>
          <w:rFonts w:ascii="Arial" w:hAnsi="Arial" w:cs="Arial"/>
          <w:b/>
          <w:bCs/>
          <w:lang w:eastAsia="es-PE"/>
        </w:rPr>
        <w:t>EQUIPO Y HERRAMIENTAS</w:t>
      </w:r>
    </w:p>
    <w:p w14:paraId="63AD1473"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Serrucho, sierra circular o caladora</w:t>
      </w:r>
    </w:p>
    <w:p w14:paraId="01F673EC"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Taladro eléctrico</w:t>
      </w:r>
    </w:p>
    <w:p w14:paraId="66C9C6AD"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Lijadora eléctrica o manual</w:t>
      </w:r>
    </w:p>
    <w:p w14:paraId="65D7BF8D"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lastRenderedPageBreak/>
        <w:t>Nivel de burbuja y escuadra</w:t>
      </w:r>
    </w:p>
    <w:p w14:paraId="20DC79DD"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Brochas o pistolas para aplicación de barniz/pintura</w:t>
      </w:r>
    </w:p>
    <w:p w14:paraId="453BCD81"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Andamios o escaleras</w:t>
      </w:r>
    </w:p>
    <w:p w14:paraId="2247ACE0" w14:textId="77777777" w:rsidR="007643C1" w:rsidRPr="007643C1" w:rsidRDefault="007643C1" w:rsidP="00BE3500">
      <w:pPr>
        <w:numPr>
          <w:ilvl w:val="0"/>
          <w:numId w:val="59"/>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Llaves y destornilladores</w:t>
      </w:r>
    </w:p>
    <w:p w14:paraId="32BFCD24" w14:textId="3B3ED425" w:rsidR="007643C1" w:rsidRPr="007643C1" w:rsidRDefault="007643C1" w:rsidP="007643C1">
      <w:pPr>
        <w:spacing w:after="0" w:line="240" w:lineRule="auto"/>
        <w:rPr>
          <w:rFonts w:ascii="Arial" w:eastAsia="Times New Roman" w:hAnsi="Arial" w:cs="Arial"/>
          <w:lang w:eastAsia="es-PE"/>
        </w:rPr>
      </w:pPr>
    </w:p>
    <w:p w14:paraId="032DA7A9" w14:textId="28C0A29E" w:rsidR="007643C1" w:rsidRPr="007643C1" w:rsidRDefault="007643C1" w:rsidP="007643C1">
      <w:pPr>
        <w:rPr>
          <w:rFonts w:ascii="Arial" w:hAnsi="Arial" w:cs="Arial"/>
          <w:b/>
          <w:bCs/>
          <w:lang w:eastAsia="es-PE"/>
        </w:rPr>
      </w:pPr>
      <w:r w:rsidRPr="007643C1">
        <w:rPr>
          <w:rFonts w:ascii="Arial" w:hAnsi="Arial" w:cs="Arial"/>
          <w:lang w:eastAsia="es-PE"/>
        </w:rPr>
        <w:t xml:space="preserve"> </w:t>
      </w:r>
      <w:r w:rsidRPr="007643C1">
        <w:rPr>
          <w:rFonts w:ascii="Arial" w:hAnsi="Arial" w:cs="Arial"/>
          <w:b/>
          <w:bCs/>
          <w:lang w:eastAsia="es-PE"/>
        </w:rPr>
        <w:t>PROCEDIMIENTO CONSTRUCTIVO</w:t>
      </w:r>
    </w:p>
    <w:p w14:paraId="0985C01C"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Trazado en sitio</w:t>
      </w:r>
      <w:r w:rsidRPr="007643C1">
        <w:rPr>
          <w:rFonts w:ascii="Arial" w:eastAsia="Times New Roman" w:hAnsi="Arial" w:cs="Arial"/>
          <w:lang w:eastAsia="es-PE"/>
        </w:rPr>
        <w:t xml:space="preserve"> conforme a planos arquitectónicos.</w:t>
      </w:r>
    </w:p>
    <w:p w14:paraId="6B27B11D"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Corte y preparación de madera</w:t>
      </w:r>
      <w:r w:rsidRPr="007643C1">
        <w:rPr>
          <w:rFonts w:ascii="Arial" w:eastAsia="Times New Roman" w:hAnsi="Arial" w:cs="Arial"/>
          <w:lang w:eastAsia="es-PE"/>
        </w:rPr>
        <w:t xml:space="preserve"> según medidas indicadas.</w:t>
      </w:r>
    </w:p>
    <w:p w14:paraId="6CC2862E"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Tratamiento previo de madera</w:t>
      </w:r>
      <w:r w:rsidRPr="007643C1">
        <w:rPr>
          <w:rFonts w:ascii="Arial" w:eastAsia="Times New Roman" w:hAnsi="Arial" w:cs="Arial"/>
          <w:lang w:eastAsia="es-PE"/>
        </w:rPr>
        <w:t xml:space="preserve"> (lijado y aplicación de sellador).</w:t>
      </w:r>
    </w:p>
    <w:p w14:paraId="7DA28FEA"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Fijación de columnas o bases</w:t>
      </w:r>
      <w:r w:rsidRPr="007643C1">
        <w:rPr>
          <w:rFonts w:ascii="Arial" w:eastAsia="Times New Roman" w:hAnsi="Arial" w:cs="Arial"/>
          <w:lang w:eastAsia="es-PE"/>
        </w:rPr>
        <w:t xml:space="preserve"> sobre zapatas o anclajes metálicos.</w:t>
      </w:r>
    </w:p>
    <w:p w14:paraId="6077F1ED"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Montaje de vigas longitudinales y travesaños</w:t>
      </w:r>
      <w:r w:rsidRPr="007643C1">
        <w:rPr>
          <w:rFonts w:ascii="Arial" w:eastAsia="Times New Roman" w:hAnsi="Arial" w:cs="Arial"/>
          <w:lang w:eastAsia="es-PE"/>
        </w:rPr>
        <w:t>, cuidando el aplome, nivel y escuadra.</w:t>
      </w:r>
    </w:p>
    <w:p w14:paraId="7488FCEB"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Refuerzo de uniones con pernos y platinas metálicas</w:t>
      </w:r>
      <w:r w:rsidRPr="007643C1">
        <w:rPr>
          <w:rFonts w:ascii="Arial" w:eastAsia="Times New Roman" w:hAnsi="Arial" w:cs="Arial"/>
          <w:lang w:eastAsia="es-PE"/>
        </w:rPr>
        <w:t>.</w:t>
      </w:r>
    </w:p>
    <w:p w14:paraId="465BABD2"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Acabado superficial con barniz o pintura protectora para exteriores.</w:t>
      </w:r>
    </w:p>
    <w:p w14:paraId="45DB7938" w14:textId="77777777" w:rsidR="007643C1" w:rsidRPr="007643C1" w:rsidRDefault="007643C1" w:rsidP="00BE3500">
      <w:pPr>
        <w:numPr>
          <w:ilvl w:val="0"/>
          <w:numId w:val="60"/>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b/>
          <w:bCs/>
          <w:lang w:eastAsia="es-PE"/>
        </w:rPr>
        <w:t>Revisión final de estabilidad y estética.</w:t>
      </w:r>
    </w:p>
    <w:p w14:paraId="0FC642B2" w14:textId="745D5F89" w:rsidR="007643C1" w:rsidRPr="007643C1" w:rsidRDefault="007643C1" w:rsidP="007643C1">
      <w:pPr>
        <w:spacing w:after="0" w:line="240" w:lineRule="auto"/>
        <w:rPr>
          <w:rFonts w:ascii="Arial" w:eastAsia="Times New Roman" w:hAnsi="Arial" w:cs="Arial"/>
          <w:lang w:eastAsia="es-PE"/>
        </w:rPr>
      </w:pPr>
    </w:p>
    <w:p w14:paraId="43F968FA" w14:textId="04115A44" w:rsidR="007643C1" w:rsidRPr="007643C1" w:rsidRDefault="007643C1" w:rsidP="007643C1">
      <w:pPr>
        <w:rPr>
          <w:rFonts w:ascii="Arial" w:hAnsi="Arial" w:cs="Arial"/>
          <w:b/>
          <w:bCs/>
          <w:lang w:eastAsia="es-PE"/>
        </w:rPr>
      </w:pPr>
      <w:r w:rsidRPr="007643C1">
        <w:rPr>
          <w:rFonts w:ascii="Arial" w:hAnsi="Arial" w:cs="Arial"/>
          <w:lang w:eastAsia="es-PE"/>
        </w:rPr>
        <w:t xml:space="preserve"> </w:t>
      </w:r>
      <w:r w:rsidRPr="007643C1">
        <w:rPr>
          <w:rFonts w:ascii="Arial" w:hAnsi="Arial" w:cs="Arial"/>
          <w:b/>
          <w:bCs/>
          <w:lang w:eastAsia="es-PE"/>
        </w:rPr>
        <w:t>SISTEMA DE CONTROL DE CALIDAD</w:t>
      </w:r>
    </w:p>
    <w:p w14:paraId="523D0F25" w14:textId="77777777" w:rsidR="007643C1" w:rsidRPr="007643C1" w:rsidRDefault="007643C1" w:rsidP="00BE3500">
      <w:pPr>
        <w:numPr>
          <w:ilvl w:val="0"/>
          <w:numId w:val="61"/>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Revisión de calidad de la madera (nudos, humedad, tratamiento).</w:t>
      </w:r>
    </w:p>
    <w:p w14:paraId="0B7ACD7F" w14:textId="77777777" w:rsidR="007643C1" w:rsidRPr="007643C1" w:rsidRDefault="007643C1" w:rsidP="00BE3500">
      <w:pPr>
        <w:numPr>
          <w:ilvl w:val="0"/>
          <w:numId w:val="61"/>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Verificación de escuadra, nivel y alineamiento.</w:t>
      </w:r>
    </w:p>
    <w:p w14:paraId="012A2675" w14:textId="77777777" w:rsidR="007643C1" w:rsidRPr="007643C1" w:rsidRDefault="007643C1" w:rsidP="00BE3500">
      <w:pPr>
        <w:numPr>
          <w:ilvl w:val="0"/>
          <w:numId w:val="61"/>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Control de fijaciones metálicas y anclajes.</w:t>
      </w:r>
    </w:p>
    <w:p w14:paraId="4911F526" w14:textId="77777777" w:rsidR="007643C1" w:rsidRPr="007643C1" w:rsidRDefault="007643C1" w:rsidP="00BE3500">
      <w:pPr>
        <w:numPr>
          <w:ilvl w:val="0"/>
          <w:numId w:val="61"/>
        </w:num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Supervisión de aplicación de acabado protector.</w:t>
      </w:r>
    </w:p>
    <w:p w14:paraId="1F2ABFCF" w14:textId="0D25F414" w:rsidR="007643C1" w:rsidRPr="007643C1" w:rsidRDefault="007643C1" w:rsidP="007643C1">
      <w:pPr>
        <w:rPr>
          <w:rFonts w:ascii="Arial" w:hAnsi="Arial" w:cs="Arial"/>
          <w:b/>
          <w:bCs/>
          <w:lang w:eastAsia="es-PE"/>
        </w:rPr>
      </w:pPr>
      <w:r w:rsidRPr="007643C1">
        <w:rPr>
          <w:rFonts w:ascii="Arial" w:hAnsi="Arial" w:cs="Arial"/>
          <w:b/>
          <w:bCs/>
          <w:lang w:eastAsia="es-PE"/>
        </w:rPr>
        <w:t xml:space="preserve"> MÉTODO DE MEDICIÓN</w:t>
      </w:r>
    </w:p>
    <w:p w14:paraId="460D3959" w14:textId="77777777" w:rsidR="007643C1" w:rsidRPr="007643C1" w:rsidRDefault="007643C1" w:rsidP="007643C1">
      <w:p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 xml:space="preserve">Se medirá por </w:t>
      </w:r>
      <w:r w:rsidRPr="007643C1">
        <w:rPr>
          <w:rFonts w:ascii="Arial" w:eastAsia="Times New Roman" w:hAnsi="Arial" w:cs="Arial"/>
          <w:b/>
          <w:bCs/>
          <w:lang w:eastAsia="es-PE"/>
        </w:rPr>
        <w:t>unidad (u)</w:t>
      </w:r>
      <w:r w:rsidRPr="007643C1">
        <w:rPr>
          <w:rFonts w:ascii="Arial" w:eastAsia="Times New Roman" w:hAnsi="Arial" w:cs="Arial"/>
          <w:lang w:eastAsia="es-PE"/>
        </w:rPr>
        <w:t xml:space="preserve"> de pérgola ejecutada, de acuerdo con los planos aprobados y dimensiones especificadas.</w:t>
      </w:r>
    </w:p>
    <w:p w14:paraId="1F8CCD69" w14:textId="33D176E1" w:rsidR="007643C1" w:rsidRPr="007643C1" w:rsidRDefault="007643C1" w:rsidP="00B87DEE">
      <w:pPr>
        <w:spacing w:after="0" w:line="240" w:lineRule="auto"/>
        <w:rPr>
          <w:rFonts w:ascii="Arial" w:hAnsi="Arial" w:cs="Arial"/>
          <w:b/>
          <w:bCs/>
          <w:lang w:eastAsia="es-PE"/>
        </w:rPr>
      </w:pPr>
      <w:r w:rsidRPr="007643C1">
        <w:rPr>
          <w:rFonts w:ascii="Arial" w:hAnsi="Arial" w:cs="Arial"/>
          <w:b/>
          <w:bCs/>
          <w:lang w:eastAsia="es-PE"/>
        </w:rPr>
        <w:t>CONDICIONES DE PAGO</w:t>
      </w:r>
    </w:p>
    <w:p w14:paraId="77B0FE45" w14:textId="77777777" w:rsidR="007643C1" w:rsidRPr="007643C1" w:rsidRDefault="007643C1" w:rsidP="007643C1">
      <w:pPr>
        <w:spacing w:before="100" w:beforeAutospacing="1" w:after="100" w:afterAutospacing="1" w:line="240" w:lineRule="auto"/>
        <w:rPr>
          <w:rFonts w:ascii="Arial" w:eastAsia="Times New Roman" w:hAnsi="Arial" w:cs="Arial"/>
          <w:lang w:eastAsia="es-PE"/>
        </w:rPr>
      </w:pPr>
      <w:r w:rsidRPr="007643C1">
        <w:rPr>
          <w:rFonts w:ascii="Arial" w:eastAsia="Times New Roman" w:hAnsi="Arial" w:cs="Arial"/>
          <w:lang w:eastAsia="es-PE"/>
        </w:rPr>
        <w:t xml:space="preserve">El pago se realizará por </w:t>
      </w:r>
      <w:r w:rsidRPr="007643C1">
        <w:rPr>
          <w:rFonts w:ascii="Arial" w:eastAsia="Times New Roman" w:hAnsi="Arial" w:cs="Arial"/>
          <w:b/>
          <w:bCs/>
          <w:lang w:eastAsia="es-PE"/>
        </w:rPr>
        <w:t>unidad (u)</w:t>
      </w:r>
      <w:r w:rsidRPr="007643C1">
        <w:rPr>
          <w:rFonts w:ascii="Arial" w:eastAsia="Times New Roman" w:hAnsi="Arial" w:cs="Arial"/>
          <w:lang w:eastAsia="es-PE"/>
        </w:rPr>
        <w:t xml:space="preserve"> de pérgola debidamente ejecutada y aprobada por la Supervisión. Incluirá el suministro de materiales, mano de obra, herramientas, transporte, tratamiento de madera, instalación y acabados.</w:t>
      </w:r>
    </w:p>
    <w:p w14:paraId="49323553" w14:textId="25A364B6" w:rsidR="004C71D8" w:rsidRPr="00350DBE" w:rsidRDefault="00350DBE"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sidRPr="00350DBE">
        <w:rPr>
          <w:rFonts w:ascii="Arial" w:hAnsi="Arial" w:cs="Arial"/>
          <w:b/>
          <w:bCs/>
          <w:color w:val="00B050"/>
        </w:rPr>
        <w:t>BANCAS DE MADERA</w:t>
      </w:r>
    </w:p>
    <w:p w14:paraId="1C4C4565" w14:textId="350EEF69" w:rsidR="001914AE" w:rsidRDefault="001914AE" w:rsidP="00A27A5E">
      <w:pPr>
        <w:autoSpaceDE w:val="0"/>
        <w:autoSpaceDN w:val="0"/>
        <w:adjustRightInd w:val="0"/>
        <w:spacing w:after="0" w:line="240" w:lineRule="auto"/>
        <w:rPr>
          <w:rFonts w:ascii="Arial" w:hAnsi="Arial" w:cs="Arial"/>
          <w:b/>
          <w:bCs/>
          <w:color w:val="000000"/>
        </w:rPr>
      </w:pPr>
    </w:p>
    <w:p w14:paraId="11D0E8FE" w14:textId="77777777" w:rsidR="00350DBE" w:rsidRPr="00350DBE" w:rsidRDefault="00350DBE" w:rsidP="00350DBE">
      <w:pPr>
        <w:rPr>
          <w:rFonts w:ascii="Arial" w:hAnsi="Arial" w:cs="Arial"/>
          <w:b/>
          <w:bCs/>
          <w:lang w:eastAsia="es-PE"/>
        </w:rPr>
      </w:pPr>
      <w:r w:rsidRPr="00350DBE">
        <w:rPr>
          <w:rFonts w:ascii="Arial" w:hAnsi="Arial" w:cs="Arial"/>
          <w:b/>
          <w:bCs/>
          <w:lang w:eastAsia="es-PE"/>
        </w:rPr>
        <w:t>DESCRIPCIÓN DE TRABAJOS</w:t>
      </w:r>
    </w:p>
    <w:p w14:paraId="5813BCD0" w14:textId="6CA5B3C3" w:rsidR="00350DBE" w:rsidRPr="00350DBE" w:rsidRDefault="00350DBE" w:rsidP="00350DBE">
      <w:p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 xml:space="preserve">Esta partida comprende la </w:t>
      </w:r>
      <w:r w:rsidRPr="00350DBE">
        <w:rPr>
          <w:rFonts w:ascii="Arial" w:eastAsia="Times New Roman" w:hAnsi="Arial" w:cs="Arial"/>
          <w:b/>
          <w:bCs/>
          <w:lang w:eastAsia="es-PE"/>
        </w:rPr>
        <w:t>fabricación, suministro e instalación de bancas de madera para exteriores</w:t>
      </w:r>
      <w:r w:rsidRPr="00350DBE">
        <w:rPr>
          <w:rFonts w:ascii="Arial" w:eastAsia="Times New Roman" w:hAnsi="Arial" w:cs="Arial"/>
          <w:lang w:eastAsia="es-PE"/>
        </w:rPr>
        <w:t xml:space="preserve">, diseñadas para resistir intemperie, ubicadas en áreas </w:t>
      </w:r>
      <w:r>
        <w:rPr>
          <w:rFonts w:ascii="Arial" w:eastAsia="Times New Roman" w:hAnsi="Arial" w:cs="Arial"/>
          <w:lang w:eastAsia="es-PE"/>
        </w:rPr>
        <w:t>patios del proyecto</w:t>
      </w:r>
      <w:r w:rsidRPr="00350DBE">
        <w:rPr>
          <w:rFonts w:ascii="Arial" w:eastAsia="Times New Roman" w:hAnsi="Arial" w:cs="Arial"/>
          <w:lang w:eastAsia="es-PE"/>
        </w:rPr>
        <w:t>.</w:t>
      </w:r>
    </w:p>
    <w:p w14:paraId="083F6CFB" w14:textId="6B63399E" w:rsidR="00350DBE" w:rsidRPr="00350DBE" w:rsidRDefault="00350DBE" w:rsidP="00350DBE">
      <w:pPr>
        <w:rPr>
          <w:rFonts w:ascii="Arial" w:hAnsi="Arial" w:cs="Arial"/>
          <w:b/>
          <w:bCs/>
          <w:lang w:eastAsia="es-PE"/>
        </w:rPr>
      </w:pPr>
      <w:r w:rsidRPr="00350DBE">
        <w:rPr>
          <w:rFonts w:ascii="Arial" w:hAnsi="Arial" w:cs="Arial"/>
          <w:b/>
          <w:bCs/>
          <w:lang w:eastAsia="es-PE"/>
        </w:rPr>
        <w:t>MATERIALES</w:t>
      </w:r>
    </w:p>
    <w:p w14:paraId="04447E80" w14:textId="77777777" w:rsidR="00350DBE" w:rsidRPr="00350DBE" w:rsidRDefault="00350DBE" w:rsidP="00935290">
      <w:pPr>
        <w:numPr>
          <w:ilvl w:val="0"/>
          <w:numId w:val="110"/>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Madera tornillo, cumala o similar (tratada para exteriores).</w:t>
      </w:r>
    </w:p>
    <w:p w14:paraId="52B5B982" w14:textId="77777777" w:rsidR="00350DBE" w:rsidRPr="00350DBE" w:rsidRDefault="00350DBE" w:rsidP="00935290">
      <w:pPr>
        <w:numPr>
          <w:ilvl w:val="0"/>
          <w:numId w:val="110"/>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Estructura metálica de soporte (tubo cuadrado o angular pintado o galvanizado).</w:t>
      </w:r>
    </w:p>
    <w:p w14:paraId="209A953B" w14:textId="77777777" w:rsidR="00350DBE" w:rsidRPr="00350DBE" w:rsidRDefault="00350DBE" w:rsidP="00935290">
      <w:pPr>
        <w:numPr>
          <w:ilvl w:val="0"/>
          <w:numId w:val="110"/>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Tornillos galvanizados, pernos de anclaje.</w:t>
      </w:r>
    </w:p>
    <w:p w14:paraId="655BCC93" w14:textId="77777777" w:rsidR="00350DBE" w:rsidRPr="00350DBE" w:rsidRDefault="00350DBE" w:rsidP="00935290">
      <w:pPr>
        <w:numPr>
          <w:ilvl w:val="0"/>
          <w:numId w:val="110"/>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Barniz o sellador impermeable resistente a rayos UV.</w:t>
      </w:r>
    </w:p>
    <w:p w14:paraId="387CE425" w14:textId="63905023" w:rsidR="00350DBE" w:rsidRPr="00350DBE" w:rsidRDefault="00350DBE" w:rsidP="00935290">
      <w:pPr>
        <w:numPr>
          <w:ilvl w:val="0"/>
          <w:numId w:val="110"/>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Anclaje con pernos expansivos en concreto.</w:t>
      </w:r>
    </w:p>
    <w:p w14:paraId="2A49378F" w14:textId="34880D4C" w:rsidR="00350DBE" w:rsidRPr="00350DBE" w:rsidRDefault="00350DBE" w:rsidP="00350DBE">
      <w:pPr>
        <w:rPr>
          <w:rFonts w:ascii="Arial" w:hAnsi="Arial" w:cs="Arial"/>
          <w:b/>
          <w:bCs/>
          <w:lang w:eastAsia="es-PE"/>
        </w:rPr>
      </w:pPr>
      <w:r w:rsidRPr="00350DBE">
        <w:rPr>
          <w:rFonts w:ascii="Arial" w:hAnsi="Arial" w:cs="Arial"/>
          <w:b/>
          <w:bCs/>
          <w:lang w:eastAsia="es-PE"/>
        </w:rPr>
        <w:lastRenderedPageBreak/>
        <w:t>EQUIPO Y HERRAMIENTAS</w:t>
      </w:r>
    </w:p>
    <w:p w14:paraId="55E533CD" w14:textId="77777777" w:rsidR="00350DBE" w:rsidRPr="00350DBE" w:rsidRDefault="00350DBE" w:rsidP="00935290">
      <w:pPr>
        <w:numPr>
          <w:ilvl w:val="0"/>
          <w:numId w:val="111"/>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Taladro percutor, nivel, llave de impacto.</w:t>
      </w:r>
    </w:p>
    <w:p w14:paraId="55012AEB" w14:textId="77777777" w:rsidR="00350DBE" w:rsidRPr="00350DBE" w:rsidRDefault="00350DBE" w:rsidP="00935290">
      <w:pPr>
        <w:numPr>
          <w:ilvl w:val="0"/>
          <w:numId w:val="111"/>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Lijadora, brochas, llaves de mano.</w:t>
      </w:r>
    </w:p>
    <w:p w14:paraId="10B4B0FF" w14:textId="4BDCAB7D" w:rsidR="00350DBE" w:rsidRPr="00350DBE" w:rsidRDefault="00350DBE" w:rsidP="00935290">
      <w:pPr>
        <w:numPr>
          <w:ilvl w:val="0"/>
          <w:numId w:val="111"/>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Equipos de seguridad: guantes, lentes, calzado de punta de acero.</w:t>
      </w:r>
    </w:p>
    <w:p w14:paraId="7EF6D9CF" w14:textId="7DA5A3BF" w:rsidR="00350DBE" w:rsidRPr="00350DBE" w:rsidRDefault="00350DBE" w:rsidP="00350DBE">
      <w:pPr>
        <w:rPr>
          <w:rFonts w:ascii="Arial" w:hAnsi="Arial" w:cs="Arial"/>
          <w:b/>
          <w:bCs/>
          <w:lang w:eastAsia="es-PE"/>
        </w:rPr>
      </w:pPr>
      <w:r w:rsidRPr="00350DBE">
        <w:rPr>
          <w:rFonts w:ascii="Arial" w:hAnsi="Arial" w:cs="Arial"/>
          <w:b/>
          <w:bCs/>
          <w:lang w:eastAsia="es-PE"/>
        </w:rPr>
        <w:t>PROCEDIMIENTO CONSTRUCTIVO</w:t>
      </w:r>
    </w:p>
    <w:p w14:paraId="5F0EDCB9" w14:textId="77777777" w:rsidR="00350DBE" w:rsidRPr="00350DBE" w:rsidRDefault="00350DBE" w:rsidP="00935290">
      <w:pPr>
        <w:numPr>
          <w:ilvl w:val="0"/>
          <w:numId w:val="112"/>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Preparación del área</w:t>
      </w:r>
      <w:r w:rsidRPr="00350DBE">
        <w:rPr>
          <w:rFonts w:ascii="Arial" w:eastAsia="Times New Roman" w:hAnsi="Arial" w:cs="Arial"/>
          <w:lang w:eastAsia="es-PE"/>
        </w:rPr>
        <w:t>: nivelación del terreno o base de concreto.</w:t>
      </w:r>
    </w:p>
    <w:p w14:paraId="58368F3B" w14:textId="77777777" w:rsidR="00350DBE" w:rsidRPr="00350DBE" w:rsidRDefault="00350DBE" w:rsidP="00935290">
      <w:pPr>
        <w:numPr>
          <w:ilvl w:val="0"/>
          <w:numId w:val="112"/>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Ensamblado de la estructura</w:t>
      </w:r>
      <w:r w:rsidRPr="00350DBE">
        <w:rPr>
          <w:rFonts w:ascii="Arial" w:eastAsia="Times New Roman" w:hAnsi="Arial" w:cs="Arial"/>
          <w:lang w:eastAsia="es-PE"/>
        </w:rPr>
        <w:t>: montaje de soporte metálico.</w:t>
      </w:r>
    </w:p>
    <w:p w14:paraId="4021A519" w14:textId="77777777" w:rsidR="00350DBE" w:rsidRPr="00350DBE" w:rsidRDefault="00350DBE" w:rsidP="00935290">
      <w:pPr>
        <w:numPr>
          <w:ilvl w:val="0"/>
          <w:numId w:val="112"/>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Colocación de madera</w:t>
      </w:r>
      <w:r w:rsidRPr="00350DBE">
        <w:rPr>
          <w:rFonts w:ascii="Arial" w:eastAsia="Times New Roman" w:hAnsi="Arial" w:cs="Arial"/>
          <w:lang w:eastAsia="es-PE"/>
        </w:rPr>
        <w:t>: ajuste y fijación de listones.</w:t>
      </w:r>
    </w:p>
    <w:p w14:paraId="65C781AD" w14:textId="77777777" w:rsidR="00350DBE" w:rsidRPr="00350DBE" w:rsidRDefault="00350DBE" w:rsidP="00935290">
      <w:pPr>
        <w:numPr>
          <w:ilvl w:val="0"/>
          <w:numId w:val="112"/>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Acabado y protección</w:t>
      </w:r>
      <w:r w:rsidRPr="00350DBE">
        <w:rPr>
          <w:rFonts w:ascii="Arial" w:eastAsia="Times New Roman" w:hAnsi="Arial" w:cs="Arial"/>
          <w:lang w:eastAsia="es-PE"/>
        </w:rPr>
        <w:t>: lijado fino y aplicación de barniz/sellador.</w:t>
      </w:r>
    </w:p>
    <w:p w14:paraId="31259333" w14:textId="5B70626C" w:rsidR="00350DBE" w:rsidRPr="00350DBE" w:rsidRDefault="00350DBE" w:rsidP="00935290">
      <w:pPr>
        <w:numPr>
          <w:ilvl w:val="0"/>
          <w:numId w:val="112"/>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Fijación final</w:t>
      </w:r>
      <w:r w:rsidRPr="00350DBE">
        <w:rPr>
          <w:rFonts w:ascii="Arial" w:eastAsia="Times New Roman" w:hAnsi="Arial" w:cs="Arial"/>
          <w:lang w:eastAsia="es-PE"/>
        </w:rPr>
        <w:t>: anclaje de la banca con pernos al suelo.</w:t>
      </w:r>
    </w:p>
    <w:p w14:paraId="098CD6E9" w14:textId="2BA9C703" w:rsidR="00350DBE" w:rsidRPr="00350DBE" w:rsidRDefault="00350DBE" w:rsidP="00350DBE">
      <w:pPr>
        <w:rPr>
          <w:rFonts w:ascii="Arial" w:hAnsi="Arial" w:cs="Arial"/>
          <w:b/>
          <w:bCs/>
          <w:lang w:eastAsia="es-PE"/>
        </w:rPr>
      </w:pPr>
      <w:r w:rsidRPr="00350DBE">
        <w:rPr>
          <w:rFonts w:ascii="Arial" w:hAnsi="Arial" w:cs="Arial"/>
          <w:b/>
          <w:bCs/>
          <w:lang w:eastAsia="es-PE"/>
        </w:rPr>
        <w:t>SISTEMA DE CONTROL DE CALIDAD</w:t>
      </w:r>
    </w:p>
    <w:p w14:paraId="7B1D51C7" w14:textId="77777777" w:rsidR="00350DBE" w:rsidRPr="00350DBE" w:rsidRDefault="00350DBE" w:rsidP="00935290">
      <w:pPr>
        <w:numPr>
          <w:ilvl w:val="0"/>
          <w:numId w:val="113"/>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Verificación de nivelación, estabilidad y calidad de materiales.</w:t>
      </w:r>
    </w:p>
    <w:p w14:paraId="2ED734C8" w14:textId="77777777" w:rsidR="00350DBE" w:rsidRPr="00350DBE" w:rsidRDefault="00350DBE" w:rsidP="00935290">
      <w:pPr>
        <w:numPr>
          <w:ilvl w:val="0"/>
          <w:numId w:val="113"/>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Revisión de uniones, acabados y fijaciones.</w:t>
      </w:r>
    </w:p>
    <w:p w14:paraId="1110AF4E" w14:textId="77777777" w:rsidR="00350DBE" w:rsidRPr="00350DBE" w:rsidRDefault="00350DBE" w:rsidP="00935290">
      <w:pPr>
        <w:numPr>
          <w:ilvl w:val="0"/>
          <w:numId w:val="113"/>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Conformidad del supervisor o residente de obra.</w:t>
      </w:r>
    </w:p>
    <w:p w14:paraId="5C08E415" w14:textId="260BC0CA" w:rsidR="00350DBE" w:rsidRPr="00350DBE" w:rsidRDefault="00350DBE" w:rsidP="00350DBE">
      <w:pPr>
        <w:rPr>
          <w:rFonts w:ascii="Arial" w:hAnsi="Arial" w:cs="Arial"/>
          <w:b/>
          <w:bCs/>
          <w:lang w:eastAsia="es-PE"/>
        </w:rPr>
      </w:pPr>
      <w:r w:rsidRPr="00350DBE">
        <w:rPr>
          <w:rFonts w:ascii="Arial" w:hAnsi="Arial" w:cs="Arial"/>
          <w:b/>
          <w:bCs/>
          <w:lang w:eastAsia="es-PE"/>
        </w:rPr>
        <w:t>UNIDAD DE MEDIDA</w:t>
      </w:r>
    </w:p>
    <w:p w14:paraId="4375A1F5" w14:textId="72EDA45E" w:rsidR="00350DBE" w:rsidRPr="00350DBE" w:rsidRDefault="00350DBE" w:rsidP="00350DBE">
      <w:p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b/>
          <w:bCs/>
          <w:lang w:eastAsia="es-PE"/>
        </w:rPr>
        <w:t>Unidad (</w:t>
      </w:r>
      <w:proofErr w:type="spellStart"/>
      <w:r>
        <w:rPr>
          <w:rFonts w:ascii="Arial" w:eastAsia="Times New Roman" w:hAnsi="Arial" w:cs="Arial"/>
          <w:b/>
          <w:bCs/>
          <w:lang w:eastAsia="es-PE"/>
        </w:rPr>
        <w:t>und</w:t>
      </w:r>
      <w:proofErr w:type="spellEnd"/>
      <w:r w:rsidRPr="00350DBE">
        <w:rPr>
          <w:rFonts w:ascii="Arial" w:eastAsia="Times New Roman" w:hAnsi="Arial" w:cs="Arial"/>
          <w:b/>
          <w:bCs/>
          <w:lang w:eastAsia="es-PE"/>
        </w:rPr>
        <w:t>)</w:t>
      </w:r>
    </w:p>
    <w:p w14:paraId="12D31590" w14:textId="1F0C4DF1" w:rsidR="00350DBE" w:rsidRPr="00350DBE" w:rsidRDefault="00350DBE" w:rsidP="00350DBE">
      <w:pPr>
        <w:rPr>
          <w:rFonts w:ascii="Arial" w:hAnsi="Arial" w:cs="Arial"/>
          <w:b/>
          <w:bCs/>
          <w:lang w:eastAsia="es-PE"/>
        </w:rPr>
      </w:pPr>
      <w:r w:rsidRPr="00350DBE">
        <w:rPr>
          <w:rFonts w:ascii="Arial" w:hAnsi="Arial" w:cs="Arial"/>
          <w:b/>
          <w:bCs/>
          <w:lang w:eastAsia="es-PE"/>
        </w:rPr>
        <w:t>MÉTODO DE MEDICIÓN</w:t>
      </w:r>
    </w:p>
    <w:p w14:paraId="46EEFBD2" w14:textId="77777777" w:rsidR="00350DBE" w:rsidRPr="00350DBE" w:rsidRDefault="00350DBE" w:rsidP="00350DBE">
      <w:p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 xml:space="preserve">Se medirá </w:t>
      </w:r>
      <w:r w:rsidRPr="00350DBE">
        <w:rPr>
          <w:rFonts w:ascii="Arial" w:eastAsia="Times New Roman" w:hAnsi="Arial" w:cs="Arial"/>
          <w:b/>
          <w:bCs/>
          <w:lang w:eastAsia="es-PE"/>
        </w:rPr>
        <w:t>por cada banca instalada</w:t>
      </w:r>
      <w:r w:rsidRPr="00350DBE">
        <w:rPr>
          <w:rFonts w:ascii="Arial" w:eastAsia="Times New Roman" w:hAnsi="Arial" w:cs="Arial"/>
          <w:lang w:eastAsia="es-PE"/>
        </w:rPr>
        <w:t>, completamente terminada, fijada al piso y aprobada por la supervisión.</w:t>
      </w:r>
    </w:p>
    <w:p w14:paraId="73D985B3" w14:textId="77BAEE61" w:rsidR="00350DBE" w:rsidRPr="00350DBE" w:rsidRDefault="00350DBE" w:rsidP="00350DBE">
      <w:pPr>
        <w:rPr>
          <w:rFonts w:ascii="Arial" w:hAnsi="Arial" w:cs="Arial"/>
          <w:b/>
          <w:bCs/>
          <w:lang w:eastAsia="es-PE"/>
        </w:rPr>
      </w:pPr>
      <w:r w:rsidRPr="00350DBE">
        <w:rPr>
          <w:rFonts w:ascii="Arial" w:hAnsi="Arial" w:cs="Arial"/>
          <w:b/>
          <w:bCs/>
          <w:lang w:eastAsia="es-PE"/>
        </w:rPr>
        <w:t>CONDICIONES DE PAGO</w:t>
      </w:r>
    </w:p>
    <w:p w14:paraId="7AEB2B0B" w14:textId="5A8D1F11" w:rsidR="00350DBE" w:rsidRPr="00350DBE" w:rsidRDefault="00350DBE" w:rsidP="00350DBE">
      <w:p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El pago se realizará por unidad (</w:t>
      </w:r>
      <w:proofErr w:type="spellStart"/>
      <w:r>
        <w:rPr>
          <w:rFonts w:ascii="Arial" w:eastAsia="Times New Roman" w:hAnsi="Arial" w:cs="Arial"/>
          <w:lang w:eastAsia="es-PE"/>
        </w:rPr>
        <w:t>und</w:t>
      </w:r>
      <w:proofErr w:type="spellEnd"/>
      <w:r w:rsidRPr="00350DBE">
        <w:rPr>
          <w:rFonts w:ascii="Arial" w:eastAsia="Times New Roman" w:hAnsi="Arial" w:cs="Arial"/>
          <w:lang w:eastAsia="es-PE"/>
        </w:rPr>
        <w:t>) e incluirá:</w:t>
      </w:r>
    </w:p>
    <w:p w14:paraId="2ADF517D" w14:textId="77777777" w:rsidR="00350DBE" w:rsidRPr="00350DBE" w:rsidRDefault="00350DBE" w:rsidP="00935290">
      <w:pPr>
        <w:numPr>
          <w:ilvl w:val="0"/>
          <w:numId w:val="114"/>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Suministro de todos los materiales</w:t>
      </w:r>
    </w:p>
    <w:p w14:paraId="5445F210" w14:textId="77777777" w:rsidR="00350DBE" w:rsidRPr="00350DBE" w:rsidRDefault="00350DBE" w:rsidP="00935290">
      <w:pPr>
        <w:numPr>
          <w:ilvl w:val="0"/>
          <w:numId w:val="114"/>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Mano de obra</w:t>
      </w:r>
    </w:p>
    <w:p w14:paraId="1A643EDC" w14:textId="77777777" w:rsidR="00350DBE" w:rsidRPr="00350DBE" w:rsidRDefault="00350DBE" w:rsidP="00935290">
      <w:pPr>
        <w:numPr>
          <w:ilvl w:val="0"/>
          <w:numId w:val="114"/>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Transporte, equipos, herramientas</w:t>
      </w:r>
    </w:p>
    <w:p w14:paraId="12CC38BE" w14:textId="3EF4174C" w:rsidR="00350DBE" w:rsidRDefault="00350DBE" w:rsidP="00935290">
      <w:pPr>
        <w:numPr>
          <w:ilvl w:val="0"/>
          <w:numId w:val="114"/>
        </w:numPr>
        <w:spacing w:before="100" w:beforeAutospacing="1" w:after="100" w:afterAutospacing="1" w:line="240" w:lineRule="auto"/>
        <w:rPr>
          <w:rFonts w:ascii="Arial" w:eastAsia="Times New Roman" w:hAnsi="Arial" w:cs="Arial"/>
          <w:lang w:eastAsia="es-PE"/>
        </w:rPr>
      </w:pPr>
      <w:r w:rsidRPr="00350DBE">
        <w:rPr>
          <w:rFonts w:ascii="Arial" w:eastAsia="Times New Roman" w:hAnsi="Arial" w:cs="Arial"/>
          <w:lang w:eastAsia="es-PE"/>
        </w:rPr>
        <w:t>Acabados y limpieza del área intervenida.</w:t>
      </w:r>
    </w:p>
    <w:p w14:paraId="08EE2E5E" w14:textId="7F3738E0" w:rsidR="00B87DEE" w:rsidRPr="00B87DEE" w:rsidRDefault="00B87DEE"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Pr>
          <w:rFonts w:ascii="Arial" w:hAnsi="Arial" w:cs="Arial"/>
          <w:b/>
          <w:bCs/>
          <w:color w:val="00B050"/>
        </w:rPr>
        <w:t>TACHOS DE BASURA, DE MADERA</w:t>
      </w:r>
    </w:p>
    <w:p w14:paraId="456DB8BC" w14:textId="58D8E0E8" w:rsid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5C165926"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DESCRIPCIÓN DE TRABAJOS</w:t>
      </w:r>
    </w:p>
    <w:p w14:paraId="6066E8E2"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 xml:space="preserve">La presente partida comprende la </w:t>
      </w:r>
      <w:r w:rsidRPr="00B87DEE">
        <w:rPr>
          <w:rFonts w:ascii="Arial" w:eastAsia="Times New Roman" w:hAnsi="Arial" w:cs="Arial"/>
          <w:b/>
          <w:bCs/>
          <w:lang w:eastAsia="es-PE"/>
        </w:rPr>
        <w:t>provisión, transporte, instalación y acabado de tachos de basura de madera</w:t>
      </w:r>
      <w:r w:rsidRPr="00B87DEE">
        <w:rPr>
          <w:rFonts w:ascii="Arial" w:eastAsia="Times New Roman" w:hAnsi="Arial" w:cs="Arial"/>
          <w:lang w:eastAsia="es-PE"/>
        </w:rPr>
        <w:t>, destinados al mobiliario urbano en áreas exteriores del proyecto. Los tachos tendrán diseño resistente, de fácil uso y mantenimiento, adecuados para su exposición en intemperie, con tratamiento protector contra humedad, plagas y radiación solar.</w:t>
      </w:r>
    </w:p>
    <w:p w14:paraId="67011D63"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Incluye: fabricación, pintado/protección, anclaje en el lugar de instalación, limpieza y entrega en perfecto estado de uso.</w:t>
      </w:r>
    </w:p>
    <w:p w14:paraId="30D13F66" w14:textId="3126B5B6"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6679FD20"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CARACTERÍSTICAS TÉCNICAS</w:t>
      </w:r>
    </w:p>
    <w:p w14:paraId="70F0A2FE" w14:textId="77777777" w:rsidR="00B87DEE" w:rsidRPr="00B87DEE" w:rsidRDefault="00B87DEE" w:rsidP="00935290">
      <w:pPr>
        <w:numPr>
          <w:ilvl w:val="0"/>
          <w:numId w:val="178"/>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Estructura</w:t>
      </w:r>
      <w:r w:rsidRPr="00B87DEE">
        <w:rPr>
          <w:rFonts w:ascii="Arial" w:eastAsia="Times New Roman" w:hAnsi="Arial" w:cs="Arial"/>
          <w:lang w:eastAsia="es-PE"/>
        </w:rPr>
        <w:t>: metálica galvanizada o de acero pintado (según planos) como soporte interno.</w:t>
      </w:r>
    </w:p>
    <w:p w14:paraId="5AA9D977" w14:textId="77777777" w:rsidR="00B87DEE" w:rsidRPr="00B87DEE" w:rsidRDefault="00B87DEE" w:rsidP="00935290">
      <w:pPr>
        <w:numPr>
          <w:ilvl w:val="0"/>
          <w:numId w:val="178"/>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lastRenderedPageBreak/>
        <w:t>Revestimiento</w:t>
      </w:r>
      <w:r w:rsidRPr="00B87DEE">
        <w:rPr>
          <w:rFonts w:ascii="Arial" w:eastAsia="Times New Roman" w:hAnsi="Arial" w:cs="Arial"/>
          <w:lang w:eastAsia="es-PE"/>
        </w:rPr>
        <w:t xml:space="preserve">: madera tornillo, cumarú, huairuro o equivalente, con espesor mínimo de 2.5 cm, cepillada y barnizada con </w:t>
      </w:r>
      <w:r w:rsidRPr="00B87DEE">
        <w:rPr>
          <w:rFonts w:ascii="Arial" w:eastAsia="Times New Roman" w:hAnsi="Arial" w:cs="Arial"/>
          <w:b/>
          <w:bCs/>
          <w:lang w:eastAsia="es-PE"/>
        </w:rPr>
        <w:t xml:space="preserve">laca </w:t>
      </w:r>
      <w:proofErr w:type="spellStart"/>
      <w:r w:rsidRPr="00B87DEE">
        <w:rPr>
          <w:rFonts w:ascii="Arial" w:eastAsia="Times New Roman" w:hAnsi="Arial" w:cs="Arial"/>
          <w:b/>
          <w:bCs/>
          <w:lang w:eastAsia="es-PE"/>
        </w:rPr>
        <w:t>poliuretánica</w:t>
      </w:r>
      <w:proofErr w:type="spellEnd"/>
      <w:r w:rsidRPr="00B87DEE">
        <w:rPr>
          <w:rFonts w:ascii="Arial" w:eastAsia="Times New Roman" w:hAnsi="Arial" w:cs="Arial"/>
          <w:b/>
          <w:bCs/>
          <w:lang w:eastAsia="es-PE"/>
        </w:rPr>
        <w:t xml:space="preserve"> exterior</w:t>
      </w:r>
      <w:r w:rsidRPr="00B87DEE">
        <w:rPr>
          <w:rFonts w:ascii="Arial" w:eastAsia="Times New Roman" w:hAnsi="Arial" w:cs="Arial"/>
          <w:lang w:eastAsia="es-PE"/>
        </w:rPr>
        <w:t xml:space="preserve"> o aceite protector para exteriores.</w:t>
      </w:r>
    </w:p>
    <w:p w14:paraId="41089959" w14:textId="77777777" w:rsidR="00B87DEE" w:rsidRPr="00B87DEE" w:rsidRDefault="00B87DEE" w:rsidP="00935290">
      <w:pPr>
        <w:numPr>
          <w:ilvl w:val="0"/>
          <w:numId w:val="178"/>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Dimensiones</w:t>
      </w:r>
      <w:r w:rsidRPr="00B87DEE">
        <w:rPr>
          <w:rFonts w:ascii="Arial" w:eastAsia="Times New Roman" w:hAnsi="Arial" w:cs="Arial"/>
          <w:lang w:eastAsia="es-PE"/>
        </w:rPr>
        <w:t>: cilíndricos o prismáticos, capacidad mínima 50 litros, altura promedio 0.90 m (según diseño de planos).</w:t>
      </w:r>
    </w:p>
    <w:p w14:paraId="01EFD37D" w14:textId="77777777" w:rsidR="00B87DEE" w:rsidRPr="00B87DEE" w:rsidRDefault="00B87DEE" w:rsidP="00935290">
      <w:pPr>
        <w:numPr>
          <w:ilvl w:val="0"/>
          <w:numId w:val="178"/>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Acabado</w:t>
      </w:r>
      <w:r w:rsidRPr="00B87DEE">
        <w:rPr>
          <w:rFonts w:ascii="Arial" w:eastAsia="Times New Roman" w:hAnsi="Arial" w:cs="Arial"/>
          <w:lang w:eastAsia="es-PE"/>
        </w:rPr>
        <w:t>: madera en color natural, protegida contra rayos UV, humedad y xilófagos.</w:t>
      </w:r>
    </w:p>
    <w:p w14:paraId="689101F4" w14:textId="77777777" w:rsidR="00B87DEE" w:rsidRPr="00B87DEE" w:rsidRDefault="00B87DEE" w:rsidP="00935290">
      <w:pPr>
        <w:numPr>
          <w:ilvl w:val="0"/>
          <w:numId w:val="178"/>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Accesorios</w:t>
      </w:r>
      <w:r w:rsidRPr="00B87DEE">
        <w:rPr>
          <w:rFonts w:ascii="Arial" w:eastAsia="Times New Roman" w:hAnsi="Arial" w:cs="Arial"/>
          <w:lang w:eastAsia="es-PE"/>
        </w:rPr>
        <w:t>: incluye contenedor interior removible de plástico o metálico galvanizado, para facilitar la limpieza.</w:t>
      </w:r>
    </w:p>
    <w:p w14:paraId="1E04D98B" w14:textId="35A5B53D"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3B1A6331"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PROCEDIMIENTO DE INSTALACIÓN</w:t>
      </w:r>
    </w:p>
    <w:p w14:paraId="7E5C2364" w14:textId="77777777" w:rsidR="00B87DEE" w:rsidRPr="00B87DEE" w:rsidRDefault="00B87DEE" w:rsidP="00935290">
      <w:pPr>
        <w:numPr>
          <w:ilvl w:val="0"/>
          <w:numId w:val="179"/>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Fabricación previa</w:t>
      </w:r>
      <w:r w:rsidRPr="00B87DEE">
        <w:rPr>
          <w:rFonts w:ascii="Arial" w:eastAsia="Times New Roman" w:hAnsi="Arial" w:cs="Arial"/>
          <w:lang w:eastAsia="es-PE"/>
        </w:rPr>
        <w:t xml:space="preserve"> en taller, con estructura metálica soldada y tratamiento anticorrosivo.</w:t>
      </w:r>
    </w:p>
    <w:p w14:paraId="2FC6B64E" w14:textId="77777777" w:rsidR="00B87DEE" w:rsidRPr="00B87DEE" w:rsidRDefault="00B87DEE" w:rsidP="00935290">
      <w:pPr>
        <w:numPr>
          <w:ilvl w:val="0"/>
          <w:numId w:val="179"/>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Colocación de piezas de madera</w:t>
      </w:r>
      <w:r w:rsidRPr="00B87DEE">
        <w:rPr>
          <w:rFonts w:ascii="Arial" w:eastAsia="Times New Roman" w:hAnsi="Arial" w:cs="Arial"/>
          <w:lang w:eastAsia="es-PE"/>
        </w:rPr>
        <w:t xml:space="preserve"> en forma de listones o paneles, debidamente lijados y tratados.</w:t>
      </w:r>
    </w:p>
    <w:p w14:paraId="754C954A" w14:textId="77777777" w:rsidR="00B87DEE" w:rsidRPr="00B87DEE" w:rsidRDefault="00B87DEE" w:rsidP="00935290">
      <w:pPr>
        <w:numPr>
          <w:ilvl w:val="0"/>
          <w:numId w:val="179"/>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Instalación en obra</w:t>
      </w:r>
      <w:r w:rsidRPr="00B87DEE">
        <w:rPr>
          <w:rFonts w:ascii="Arial" w:eastAsia="Times New Roman" w:hAnsi="Arial" w:cs="Arial"/>
          <w:lang w:eastAsia="es-PE"/>
        </w:rPr>
        <w:t xml:space="preserve"> sobre base de concreto simple, con pernos de anclaje o fijación metálica (según planos).</w:t>
      </w:r>
    </w:p>
    <w:p w14:paraId="1608389D" w14:textId="77777777" w:rsidR="00B87DEE" w:rsidRPr="00B87DEE" w:rsidRDefault="00B87DEE" w:rsidP="00935290">
      <w:pPr>
        <w:numPr>
          <w:ilvl w:val="0"/>
          <w:numId w:val="179"/>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b/>
          <w:bCs/>
          <w:lang w:eastAsia="es-PE"/>
        </w:rPr>
        <w:t>Revisión final</w:t>
      </w:r>
      <w:r w:rsidRPr="00B87DEE">
        <w:rPr>
          <w:rFonts w:ascii="Arial" w:eastAsia="Times New Roman" w:hAnsi="Arial" w:cs="Arial"/>
          <w:lang w:eastAsia="es-PE"/>
        </w:rPr>
        <w:t xml:space="preserve"> del acabado, comprobando estabilidad, resistencia y correcto funcionamiento del receptáculo.</w:t>
      </w:r>
    </w:p>
    <w:p w14:paraId="547094E8" w14:textId="7A8E06BF"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7E0D791F"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SISTEMA DE CONTROL DE CALIDAD</w:t>
      </w:r>
    </w:p>
    <w:p w14:paraId="65EC893B"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El Ingeniero Supervisor verificará:</w:t>
      </w:r>
    </w:p>
    <w:p w14:paraId="3E5976B9" w14:textId="77777777" w:rsidR="00B87DEE" w:rsidRPr="00B87DEE" w:rsidRDefault="00B87DEE" w:rsidP="00935290">
      <w:pPr>
        <w:numPr>
          <w:ilvl w:val="0"/>
          <w:numId w:val="180"/>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Calidad de la madera y su tratamiento protector.</w:t>
      </w:r>
    </w:p>
    <w:p w14:paraId="092C6C54" w14:textId="77777777" w:rsidR="00B87DEE" w:rsidRPr="00B87DEE" w:rsidRDefault="00B87DEE" w:rsidP="00935290">
      <w:pPr>
        <w:numPr>
          <w:ilvl w:val="0"/>
          <w:numId w:val="180"/>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Correcta instalación de anclajes y estabilidad del tacho.</w:t>
      </w:r>
    </w:p>
    <w:p w14:paraId="0844932F" w14:textId="77777777" w:rsidR="00B87DEE" w:rsidRPr="00B87DEE" w:rsidRDefault="00B87DEE" w:rsidP="00935290">
      <w:pPr>
        <w:numPr>
          <w:ilvl w:val="0"/>
          <w:numId w:val="180"/>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Acabado uniforme, libre de astillas, grietas o defectos.</w:t>
      </w:r>
    </w:p>
    <w:p w14:paraId="49CF1C2F" w14:textId="77777777" w:rsidR="00B87DEE" w:rsidRPr="00B87DEE" w:rsidRDefault="00B87DEE" w:rsidP="00935290">
      <w:pPr>
        <w:numPr>
          <w:ilvl w:val="0"/>
          <w:numId w:val="180"/>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Cumplimiento de medidas y diseño conforme a planos.</w:t>
      </w:r>
    </w:p>
    <w:p w14:paraId="29791410" w14:textId="42CAD65A"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25036D40"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MÉTODO DE MEDICIÓN</w:t>
      </w:r>
    </w:p>
    <w:p w14:paraId="0F82F603"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 xml:space="preserve">La partida se medirá en </w:t>
      </w:r>
      <w:r w:rsidRPr="00B87DEE">
        <w:rPr>
          <w:rFonts w:ascii="Arial" w:eastAsia="Times New Roman" w:hAnsi="Arial" w:cs="Arial"/>
          <w:b/>
          <w:bCs/>
          <w:lang w:eastAsia="es-PE"/>
        </w:rPr>
        <w:t>unidad (</w:t>
      </w:r>
      <w:proofErr w:type="spellStart"/>
      <w:r w:rsidRPr="00B87DEE">
        <w:rPr>
          <w:rFonts w:ascii="Arial" w:eastAsia="Times New Roman" w:hAnsi="Arial" w:cs="Arial"/>
          <w:b/>
          <w:bCs/>
          <w:lang w:eastAsia="es-PE"/>
        </w:rPr>
        <w:t>und</w:t>
      </w:r>
      <w:proofErr w:type="spellEnd"/>
      <w:r w:rsidRPr="00B87DEE">
        <w:rPr>
          <w:rFonts w:ascii="Arial" w:eastAsia="Times New Roman" w:hAnsi="Arial" w:cs="Arial"/>
          <w:b/>
          <w:bCs/>
          <w:lang w:eastAsia="es-PE"/>
        </w:rPr>
        <w:t>)</w:t>
      </w:r>
      <w:r w:rsidRPr="00B87DEE">
        <w:rPr>
          <w:rFonts w:ascii="Arial" w:eastAsia="Times New Roman" w:hAnsi="Arial" w:cs="Arial"/>
          <w:lang w:eastAsia="es-PE"/>
        </w:rPr>
        <w:t xml:space="preserve"> por cada tacho de basura de madera instalado y aprobado por la Supervisión.</w:t>
      </w:r>
    </w:p>
    <w:p w14:paraId="2E2488B0" w14:textId="26A92A5C"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4A9C993C"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B87DEE">
        <w:rPr>
          <w:rFonts w:ascii="Arial" w:eastAsia="Times New Roman" w:hAnsi="Arial" w:cs="Arial"/>
          <w:b/>
          <w:bCs/>
          <w:lang w:eastAsia="es-PE"/>
        </w:rPr>
        <w:t>CONDICIONES DE PAGO</w:t>
      </w:r>
    </w:p>
    <w:p w14:paraId="74AF6FB4"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 xml:space="preserve">El pago se realizará por </w:t>
      </w:r>
      <w:r w:rsidRPr="00B87DEE">
        <w:rPr>
          <w:rFonts w:ascii="Arial" w:eastAsia="Times New Roman" w:hAnsi="Arial" w:cs="Arial"/>
          <w:b/>
          <w:bCs/>
          <w:lang w:eastAsia="es-PE"/>
        </w:rPr>
        <w:t>unidad (</w:t>
      </w:r>
      <w:proofErr w:type="spellStart"/>
      <w:r w:rsidRPr="00B87DEE">
        <w:rPr>
          <w:rFonts w:ascii="Arial" w:eastAsia="Times New Roman" w:hAnsi="Arial" w:cs="Arial"/>
          <w:b/>
          <w:bCs/>
          <w:lang w:eastAsia="es-PE"/>
        </w:rPr>
        <w:t>und</w:t>
      </w:r>
      <w:proofErr w:type="spellEnd"/>
      <w:r w:rsidRPr="00B87DEE">
        <w:rPr>
          <w:rFonts w:ascii="Arial" w:eastAsia="Times New Roman" w:hAnsi="Arial" w:cs="Arial"/>
          <w:b/>
          <w:bCs/>
          <w:lang w:eastAsia="es-PE"/>
        </w:rPr>
        <w:t>)</w:t>
      </w:r>
      <w:r w:rsidRPr="00B87DEE">
        <w:rPr>
          <w:rFonts w:ascii="Arial" w:eastAsia="Times New Roman" w:hAnsi="Arial" w:cs="Arial"/>
          <w:lang w:eastAsia="es-PE"/>
        </w:rPr>
        <w:t xml:space="preserve"> de tacho de basura de madera completamente instalado y aprobado, de acuerdo con los precios unitarios del presupuesto. El precio incluye:</w:t>
      </w:r>
    </w:p>
    <w:p w14:paraId="095D5597"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Materiales (estructura metálica, madera, protección, accesorios).</w:t>
      </w:r>
    </w:p>
    <w:p w14:paraId="5CA92572"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Mano de obra calificada y no calificada.</w:t>
      </w:r>
    </w:p>
    <w:p w14:paraId="600E6AF7"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Transporte, acarreo y manipuleo.</w:t>
      </w:r>
    </w:p>
    <w:p w14:paraId="242A7CCB"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Instalación, anclajes y acabados.</w:t>
      </w:r>
    </w:p>
    <w:p w14:paraId="0D024347"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Ensayos, control de calidad y limpieza.</w:t>
      </w:r>
    </w:p>
    <w:p w14:paraId="2ADBB1DE" w14:textId="77777777" w:rsidR="00B87DEE" w:rsidRPr="00B87DEE" w:rsidRDefault="00B87DEE" w:rsidP="00935290">
      <w:pPr>
        <w:numPr>
          <w:ilvl w:val="0"/>
          <w:numId w:val="181"/>
        </w:num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B87DEE">
        <w:rPr>
          <w:rFonts w:ascii="Arial" w:eastAsia="Times New Roman" w:hAnsi="Arial" w:cs="Arial"/>
          <w:lang w:eastAsia="es-PE"/>
        </w:rPr>
        <w:t>Gastos generales y cualquier otro costo necesario para la correcta ejecución del trabajo.</w:t>
      </w:r>
    </w:p>
    <w:p w14:paraId="1338FE59" w14:textId="77777777" w:rsidR="00B87DEE" w:rsidRPr="00B87DEE" w:rsidRDefault="00B87DEE" w:rsidP="00B87DEE">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40D2707C" w14:textId="64322DDF" w:rsidR="001914AE" w:rsidRDefault="001914AE" w:rsidP="00A27A5E">
      <w:pPr>
        <w:autoSpaceDE w:val="0"/>
        <w:autoSpaceDN w:val="0"/>
        <w:adjustRightInd w:val="0"/>
        <w:spacing w:after="0" w:line="240" w:lineRule="auto"/>
        <w:rPr>
          <w:rFonts w:ascii="Arial" w:hAnsi="Arial" w:cs="Arial"/>
          <w:b/>
          <w:bCs/>
          <w:color w:val="000000"/>
        </w:rPr>
      </w:pPr>
    </w:p>
    <w:p w14:paraId="6CA9AAF2" w14:textId="1D142E19" w:rsidR="00910F1F" w:rsidRPr="004C71D8" w:rsidRDefault="00910F1F" w:rsidP="00BE3500">
      <w:pPr>
        <w:pStyle w:val="Prrafodelista"/>
        <w:numPr>
          <w:ilvl w:val="2"/>
          <w:numId w:val="14"/>
        </w:numPr>
        <w:tabs>
          <w:tab w:val="left" w:pos="567"/>
          <w:tab w:val="left" w:pos="1134"/>
        </w:tabs>
        <w:spacing w:line="240" w:lineRule="auto"/>
        <w:jc w:val="both"/>
        <w:rPr>
          <w:rFonts w:ascii="Arial Narrow" w:hAnsi="Arial Narrow"/>
          <w:b/>
          <w:color w:val="0070C0"/>
          <w:u w:val="single"/>
        </w:rPr>
      </w:pPr>
      <w:r w:rsidRPr="004C71D8">
        <w:rPr>
          <w:rFonts w:ascii="Arial" w:hAnsi="Arial" w:cs="Arial"/>
          <w:b/>
          <w:color w:val="0070C0"/>
        </w:rPr>
        <w:t>CARPINTERIA METALICA Y HERRRERIA</w:t>
      </w:r>
    </w:p>
    <w:p w14:paraId="440FEDFD" w14:textId="09C5F278" w:rsidR="00910F1F" w:rsidRPr="004C71D8" w:rsidRDefault="00910F1F" w:rsidP="00790D31">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sidRPr="004C71D8">
        <w:rPr>
          <w:rFonts w:ascii="Arial" w:hAnsi="Arial" w:cs="Arial"/>
          <w:b/>
          <w:color w:val="00B050"/>
        </w:rPr>
        <w:t>PUERTA DE METAL</w:t>
      </w:r>
    </w:p>
    <w:p w14:paraId="3229E84A" w14:textId="1D9A63F2" w:rsidR="00910F1F" w:rsidRDefault="00F448BB" w:rsidP="00790D31">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F448BB">
        <w:rPr>
          <w:rFonts w:ascii="Arial" w:hAnsi="Arial" w:cs="Arial"/>
          <w:b/>
          <w:bCs/>
          <w:color w:val="000000"/>
        </w:rPr>
        <w:t>PUERTA BATIENTE DE DOS HOJAS METÁLICA L:2.00m y H:3.00m</w:t>
      </w:r>
    </w:p>
    <w:p w14:paraId="33864AA3" w14:textId="4E5B3F5B" w:rsidR="00F448BB" w:rsidRDefault="00F448BB" w:rsidP="00BE3500">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F448BB">
        <w:rPr>
          <w:rFonts w:ascii="Arial" w:hAnsi="Arial" w:cs="Arial"/>
          <w:b/>
          <w:bCs/>
          <w:color w:val="000000"/>
        </w:rPr>
        <w:t>PUERTA BATIENTE DE SEIS HOJAS METÁLICA L:7.00m y H:3.00m</w:t>
      </w:r>
    </w:p>
    <w:p w14:paraId="242192ED" w14:textId="79E2D069" w:rsidR="00F448BB" w:rsidRDefault="00F448BB" w:rsidP="00BE3500">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F448BB">
        <w:rPr>
          <w:rFonts w:ascii="Arial" w:hAnsi="Arial" w:cs="Arial"/>
          <w:b/>
          <w:bCs/>
          <w:color w:val="000000"/>
        </w:rPr>
        <w:t>PUERTA BATIENTE DE DOS HOJAS METÁLICA L:2.38m y H:3.00m</w:t>
      </w:r>
    </w:p>
    <w:p w14:paraId="0D623499" w14:textId="60084FB6" w:rsidR="00F448BB" w:rsidRDefault="00D27495" w:rsidP="00BE3500">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PUERTA BATIENTE DE DOS HOJAS METÁLICA L:7.15m H:3.00m</w:t>
      </w:r>
    </w:p>
    <w:p w14:paraId="39E6EA8F" w14:textId="3DB01CF4" w:rsidR="00D27495" w:rsidRDefault="00D27495" w:rsidP="00BE3500">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lastRenderedPageBreak/>
        <w:t>PUERTA BATIENTE DE UNA HOJA METÁLICA L:0.90m H:3.00m</w:t>
      </w:r>
    </w:p>
    <w:p w14:paraId="4EFDF3EE" w14:textId="75D0680E" w:rsidR="003F1AD2" w:rsidRPr="00D27495" w:rsidRDefault="003F1AD2" w:rsidP="00D27495">
      <w:pPr>
        <w:tabs>
          <w:tab w:val="left" w:pos="567"/>
          <w:tab w:val="left" w:pos="1134"/>
        </w:tabs>
        <w:autoSpaceDE w:val="0"/>
        <w:autoSpaceDN w:val="0"/>
        <w:adjustRightInd w:val="0"/>
        <w:spacing w:after="0" w:line="240" w:lineRule="auto"/>
        <w:jc w:val="both"/>
        <w:rPr>
          <w:rFonts w:ascii="Arial" w:hAnsi="Arial" w:cs="Arial"/>
          <w:b/>
          <w:bCs/>
          <w:color w:val="000000"/>
        </w:rPr>
      </w:pPr>
    </w:p>
    <w:p w14:paraId="5FB0DC48"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DESCRIPCIÓN DE TRABAJOS</w:t>
      </w:r>
    </w:p>
    <w:p w14:paraId="1EFFB11E"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La presente partida comprende la fabricación, suministro, transporte e instalación de puertas batientes metálicas de una, dos y seis hojas, con dimensiones según planos. Incluye montaje de marcos y hojas, colocación de herrajes y cerraduras, tratamiento anticorrosivo y pintura final. Se entregan probadas y funcionando, listas para su uso.</w:t>
      </w:r>
    </w:p>
    <w:p w14:paraId="523A8225" w14:textId="164DCFB5"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299FB2C3"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CARACTERÍSTICAS TÉCNICAS GENERALES</w:t>
      </w:r>
    </w:p>
    <w:p w14:paraId="6E99BD33"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 xml:space="preserve">Estructura principal: </w:t>
      </w:r>
      <w:proofErr w:type="gramStart"/>
      <w:r w:rsidRPr="00D27495">
        <w:rPr>
          <w:rFonts w:ascii="Arial" w:hAnsi="Arial" w:cs="Arial"/>
          <w:color w:val="000000"/>
        </w:rPr>
        <w:t>perfiles tubular</w:t>
      </w:r>
      <w:proofErr w:type="gramEnd"/>
      <w:r w:rsidRPr="00D27495">
        <w:rPr>
          <w:rFonts w:ascii="Arial" w:hAnsi="Arial" w:cs="Arial"/>
          <w:color w:val="000000"/>
        </w:rPr>
        <w:t xml:space="preserve"> cuadrado 3" x 3" x 3 mm (acero estructural), para marcos y hojas.</w:t>
      </w:r>
    </w:p>
    <w:p w14:paraId="1AFC4FFB"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Relleno / entablado: planchas metálicas de 1.5 a 2.0 mm (LAF o equivalente) o diseño perforado/rejilla según especificación.</w:t>
      </w:r>
    </w:p>
    <w:p w14:paraId="5C950CCD"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Bisagras: gozne reforzado o perno embebido de capacidad acorde al peso de cada hoja; mínimo 3 puntos de apoyo por hoja en puertas grandes.</w:t>
      </w:r>
    </w:p>
    <w:p w14:paraId="5D18EC4A"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Cerraduras y pasadores: cerradura principal y pestillos/</w:t>
      </w:r>
      <w:proofErr w:type="spellStart"/>
      <w:r w:rsidRPr="00D27495">
        <w:rPr>
          <w:rFonts w:ascii="Arial" w:hAnsi="Arial" w:cs="Arial"/>
          <w:color w:val="000000"/>
        </w:rPr>
        <w:t>borceguínes</w:t>
      </w:r>
      <w:proofErr w:type="spellEnd"/>
      <w:r w:rsidRPr="00D27495">
        <w:rPr>
          <w:rFonts w:ascii="Arial" w:hAnsi="Arial" w:cs="Arial"/>
          <w:color w:val="000000"/>
        </w:rPr>
        <w:t xml:space="preserve"> según requerimiento, en acero inoxidable o galvanizado.</w:t>
      </w:r>
    </w:p>
    <w:p w14:paraId="202DA83A"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 xml:space="preserve">Tratamiento anticorrosivo: desengrase, imprimación antioxidante y pintura anticorrosiva (base </w:t>
      </w:r>
      <w:proofErr w:type="spellStart"/>
      <w:r w:rsidRPr="00D27495">
        <w:rPr>
          <w:rFonts w:ascii="Arial" w:hAnsi="Arial" w:cs="Arial"/>
          <w:color w:val="000000"/>
        </w:rPr>
        <w:t>epóxica</w:t>
      </w:r>
      <w:proofErr w:type="spellEnd"/>
      <w:r w:rsidRPr="00D27495">
        <w:rPr>
          <w:rFonts w:ascii="Arial" w:hAnsi="Arial" w:cs="Arial"/>
          <w:color w:val="000000"/>
        </w:rPr>
        <w:t xml:space="preserve"> o equivalente).</w:t>
      </w:r>
    </w:p>
    <w:p w14:paraId="129B8EA4" w14:textId="77777777" w:rsidR="00D27495" w:rsidRPr="00D27495" w:rsidRDefault="00D27495" w:rsidP="00935290">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 xml:space="preserve">Pintura final: esmalte sintético o </w:t>
      </w:r>
      <w:proofErr w:type="spellStart"/>
      <w:r w:rsidRPr="00D27495">
        <w:rPr>
          <w:rFonts w:ascii="Arial" w:hAnsi="Arial" w:cs="Arial"/>
          <w:color w:val="000000"/>
        </w:rPr>
        <w:t>poliuretánico</w:t>
      </w:r>
      <w:proofErr w:type="spellEnd"/>
      <w:r w:rsidRPr="00D27495">
        <w:rPr>
          <w:rFonts w:ascii="Arial" w:hAnsi="Arial" w:cs="Arial"/>
          <w:color w:val="000000"/>
        </w:rPr>
        <w:t xml:space="preserve"> para exteriores, color a indicar por la Supervisión.</w:t>
      </w:r>
    </w:p>
    <w:p w14:paraId="290DC07F" w14:textId="77777777" w:rsid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p>
    <w:p w14:paraId="74BBEDAF" w14:textId="51827EF8"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Dimensiones consideradas en la partida:</w:t>
      </w:r>
    </w:p>
    <w:p w14:paraId="689A570C" w14:textId="77777777" w:rsidR="00D27495" w:rsidRPr="00D27495" w:rsidRDefault="00D27495" w:rsidP="00935290">
      <w:pPr>
        <w:numPr>
          <w:ilvl w:val="1"/>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Puerta batiente 2 hojas: L = 2.00 m, H = 3.00 m.</w:t>
      </w:r>
    </w:p>
    <w:p w14:paraId="040A4699" w14:textId="77777777" w:rsidR="00D27495" w:rsidRPr="00D27495" w:rsidRDefault="00D27495" w:rsidP="00935290">
      <w:pPr>
        <w:numPr>
          <w:ilvl w:val="1"/>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Puerta batiente 2 hojas: L = 2.38 m, H = 3.00 m.</w:t>
      </w:r>
    </w:p>
    <w:p w14:paraId="194309E4" w14:textId="77777777" w:rsidR="00D27495" w:rsidRPr="00D27495" w:rsidRDefault="00D27495" w:rsidP="00935290">
      <w:pPr>
        <w:numPr>
          <w:ilvl w:val="1"/>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Puerta batiente 2 hojas: L = 7.15 m, H = 3.00 m.</w:t>
      </w:r>
    </w:p>
    <w:p w14:paraId="3BDF2D0C" w14:textId="77777777" w:rsidR="00D27495" w:rsidRPr="00D27495" w:rsidRDefault="00D27495" w:rsidP="00935290">
      <w:pPr>
        <w:numPr>
          <w:ilvl w:val="1"/>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Puerta batiente 6 hojas: L = 7.00 m, H = 3.00 m.</w:t>
      </w:r>
    </w:p>
    <w:p w14:paraId="7BCFE831" w14:textId="77777777" w:rsidR="00D27495" w:rsidRPr="00D27495" w:rsidRDefault="00D27495" w:rsidP="00935290">
      <w:pPr>
        <w:numPr>
          <w:ilvl w:val="1"/>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Puerta batiente 1 hoja: L = 0.90 m, H = 3.00 m.</w:t>
      </w:r>
    </w:p>
    <w:p w14:paraId="720BA0E6" w14:textId="6870C4C0"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4328968F"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ACABADOS Y ACCESORIOS INCLUIDOS</w:t>
      </w:r>
    </w:p>
    <w:p w14:paraId="0724C14C"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Aristas rematadas y soldaduras lijadas.</w:t>
      </w:r>
    </w:p>
    <w:p w14:paraId="28182FD1"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Imprimación anticorrosiva y dos manos de pintura final.</w:t>
      </w:r>
    </w:p>
    <w:p w14:paraId="42EF2909"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Juntas de neopreno o burlete según requerimiento (sellado perimetral).</w:t>
      </w:r>
    </w:p>
    <w:p w14:paraId="6C061C61"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Tapas o cubre-bisagras donde corresponda.</w:t>
      </w:r>
    </w:p>
    <w:p w14:paraId="417B9479"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Contenedor/placa interior para atornillar cerradura (refuerzo).</w:t>
      </w:r>
    </w:p>
    <w:p w14:paraId="3CFBBAB4" w14:textId="77777777" w:rsidR="00D27495" w:rsidRPr="00D27495" w:rsidRDefault="00D27495" w:rsidP="00935290">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Herrajes de calidad (tornillería y pernos galvanizados/ inoxidable).</w:t>
      </w:r>
    </w:p>
    <w:p w14:paraId="20364F94" w14:textId="604F976B"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5E979F7B"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PROCEDIMIENTO DE EJECUCIÓN</w:t>
      </w:r>
    </w:p>
    <w:p w14:paraId="79CE0CCB"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Verificación de huecos y replanteo en obra.</w:t>
      </w:r>
    </w:p>
    <w:p w14:paraId="70CDC326"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Fabricación en taller: corte, montaje y soldadura de marcos y hojas; verificación dimensional.</w:t>
      </w:r>
    </w:p>
    <w:p w14:paraId="20C48F4E"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Tratamiento superficial en taller: limpieza, desengrase e imprimado anticorrosivo.</w:t>
      </w:r>
    </w:p>
    <w:p w14:paraId="2FBA589C"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Transporte a obra y acopio protegido.</w:t>
      </w:r>
    </w:p>
    <w:p w14:paraId="1AE63822"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Instalación: anclaje de marcos (pernos o embebidos según diseño), colocación de hojas, ajuste de bisagras, instalación de cerraduras y pasadores.</w:t>
      </w:r>
    </w:p>
    <w:p w14:paraId="0D043391"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Alineación y pruebas: abrir/cerrar, verificar holguras y funcionamiento; ajustar herrajes.</w:t>
      </w:r>
    </w:p>
    <w:p w14:paraId="753AF287" w14:textId="77777777" w:rsidR="00D27495" w:rsidRPr="00D27495" w:rsidRDefault="00D27495" w:rsidP="00935290">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Pintura final (si no se aplicó totalmente en taller) y limpieza de entrega.</w:t>
      </w:r>
    </w:p>
    <w:p w14:paraId="71770F5D" w14:textId="63DE4024"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7F955965"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SISTEMA DE CONTROL DE CALIDAD</w:t>
      </w:r>
    </w:p>
    <w:p w14:paraId="1F936637"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Verificación dimensional conforme a planos y a la orden de trabajo.</w:t>
      </w:r>
    </w:p>
    <w:p w14:paraId="74C4FC75"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Comprobación de espesores de tubular y planchas (medición de espesor).</w:t>
      </w:r>
    </w:p>
    <w:p w14:paraId="44160259"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Inspección de soldaduras (continuidad, ausencia de poros) y acabado.</w:t>
      </w:r>
    </w:p>
    <w:p w14:paraId="1B64F543"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Prueba de funcionamiento (mín. 10 ciclos de apertura/cierre en obra).</w:t>
      </w:r>
    </w:p>
    <w:p w14:paraId="0B21D885"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lastRenderedPageBreak/>
        <w:t>Revisión del acabado de pintura y adherencia.</w:t>
      </w:r>
    </w:p>
    <w:p w14:paraId="2C7C1D3E" w14:textId="77777777" w:rsidR="00D27495" w:rsidRPr="00D27495" w:rsidRDefault="00D27495" w:rsidP="00935290">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Aprobación final por el Ingeniero Supervisor.</w:t>
      </w:r>
    </w:p>
    <w:p w14:paraId="307A8C78" w14:textId="39D2B7B4"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686BB33B"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MÉTODO DE MEDICIÓN</w:t>
      </w:r>
    </w:p>
    <w:p w14:paraId="06C7BDE5" w14:textId="77777777" w:rsidR="00D27495" w:rsidRPr="00D27495" w:rsidRDefault="00D27495" w:rsidP="00935290">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Medición por unidad (</w:t>
      </w:r>
      <w:proofErr w:type="spellStart"/>
      <w:r w:rsidRPr="00D27495">
        <w:rPr>
          <w:rFonts w:ascii="Arial" w:hAnsi="Arial" w:cs="Arial"/>
          <w:color w:val="000000"/>
        </w:rPr>
        <w:t>und</w:t>
      </w:r>
      <w:proofErr w:type="spellEnd"/>
      <w:r w:rsidRPr="00D27495">
        <w:rPr>
          <w:rFonts w:ascii="Arial" w:hAnsi="Arial" w:cs="Arial"/>
          <w:color w:val="000000"/>
        </w:rPr>
        <w:t>). Se considerará 1 unidad por cada puerta batiente metálica totalmente instalada, ajustada y aceptada por la Supervisión.</w:t>
      </w:r>
    </w:p>
    <w:p w14:paraId="37CCBD67" w14:textId="77777777" w:rsidR="00D27495" w:rsidRPr="00D27495" w:rsidRDefault="00D27495" w:rsidP="00935290">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 xml:space="preserve">En la orden de </w:t>
      </w:r>
      <w:proofErr w:type="spellStart"/>
      <w:r w:rsidRPr="00D27495">
        <w:rPr>
          <w:rFonts w:ascii="Arial" w:hAnsi="Arial" w:cs="Arial"/>
          <w:color w:val="000000"/>
        </w:rPr>
        <w:t>metrado</w:t>
      </w:r>
      <w:proofErr w:type="spellEnd"/>
      <w:r w:rsidRPr="00D27495">
        <w:rPr>
          <w:rFonts w:ascii="Arial" w:hAnsi="Arial" w:cs="Arial"/>
          <w:color w:val="000000"/>
        </w:rPr>
        <w:t xml:space="preserve"> se consignarán las dimensiones y el tipo de hoja (1, 2 o 6 hojas) por cada unidad.</w:t>
      </w:r>
    </w:p>
    <w:p w14:paraId="448AEFA2" w14:textId="6D06D2D2"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color w:val="000000"/>
        </w:rPr>
      </w:pPr>
    </w:p>
    <w:p w14:paraId="2118042D" w14:textId="77777777" w:rsidR="00D27495" w:rsidRPr="00D27495" w:rsidRDefault="00D27495" w:rsidP="00D27495">
      <w:pPr>
        <w:tabs>
          <w:tab w:val="left" w:pos="567"/>
          <w:tab w:val="left" w:pos="1134"/>
        </w:tabs>
        <w:autoSpaceDE w:val="0"/>
        <w:autoSpaceDN w:val="0"/>
        <w:adjustRightInd w:val="0"/>
        <w:spacing w:after="0" w:line="240" w:lineRule="auto"/>
        <w:jc w:val="both"/>
        <w:rPr>
          <w:rFonts w:ascii="Arial" w:hAnsi="Arial" w:cs="Arial"/>
          <w:b/>
          <w:bCs/>
          <w:color w:val="000000"/>
        </w:rPr>
      </w:pPr>
      <w:r w:rsidRPr="00D27495">
        <w:rPr>
          <w:rFonts w:ascii="Arial" w:hAnsi="Arial" w:cs="Arial"/>
          <w:b/>
          <w:bCs/>
          <w:color w:val="000000"/>
        </w:rPr>
        <w:t>CONDICIONES DE PAGO</w:t>
      </w:r>
    </w:p>
    <w:p w14:paraId="31650286" w14:textId="77777777" w:rsidR="00D27495" w:rsidRPr="00D27495" w:rsidRDefault="00D27495" w:rsidP="00935290">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Pago por unidad (</w:t>
      </w:r>
      <w:proofErr w:type="spellStart"/>
      <w:r w:rsidRPr="00D27495">
        <w:rPr>
          <w:rFonts w:ascii="Arial" w:hAnsi="Arial" w:cs="Arial"/>
          <w:color w:val="000000"/>
        </w:rPr>
        <w:t>und</w:t>
      </w:r>
      <w:proofErr w:type="spellEnd"/>
      <w:r w:rsidRPr="00D27495">
        <w:rPr>
          <w:rFonts w:ascii="Arial" w:hAnsi="Arial" w:cs="Arial"/>
          <w:color w:val="000000"/>
        </w:rPr>
        <w:t>) de puerta instalada y aceptada.</w:t>
      </w:r>
    </w:p>
    <w:p w14:paraId="0B1E8FCC" w14:textId="4E4CAC0D" w:rsidR="00D27495" w:rsidRPr="00D27495" w:rsidRDefault="00D27495" w:rsidP="00935290">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D27495">
        <w:rPr>
          <w:rFonts w:ascii="Arial" w:hAnsi="Arial" w:cs="Arial"/>
          <w:color w:val="000000"/>
        </w:rPr>
        <w:t>El precio unitario incluirá: suministro de materiales (</w:t>
      </w:r>
      <w:r w:rsidR="0080563F" w:rsidRPr="00D27495">
        <w:rPr>
          <w:rFonts w:ascii="Arial" w:hAnsi="Arial" w:cs="Arial"/>
          <w:color w:val="000000"/>
        </w:rPr>
        <w:t>perfiles tubulares</w:t>
      </w:r>
      <w:r w:rsidRPr="00D27495">
        <w:rPr>
          <w:rFonts w:ascii="Arial" w:hAnsi="Arial" w:cs="Arial"/>
          <w:color w:val="000000"/>
        </w:rPr>
        <w:t xml:space="preserve"> 3"x3"x3 mm, planchas, herrajes), fabricación en taller, transporte, instalación, tratamiento anticorrosivo, pintura final, pruebas, mano de obra, equipos menores, herramientas, seguros y leyes sociales.</w:t>
      </w:r>
    </w:p>
    <w:p w14:paraId="64BBB0C0" w14:textId="0F78B090" w:rsidR="001914AE" w:rsidRDefault="001914AE" w:rsidP="00A27A5E">
      <w:pPr>
        <w:autoSpaceDE w:val="0"/>
        <w:autoSpaceDN w:val="0"/>
        <w:adjustRightInd w:val="0"/>
        <w:spacing w:after="0" w:line="240" w:lineRule="auto"/>
        <w:rPr>
          <w:rFonts w:ascii="Arial" w:hAnsi="Arial" w:cs="Arial"/>
          <w:b/>
          <w:bCs/>
          <w:color w:val="000000"/>
        </w:rPr>
      </w:pPr>
    </w:p>
    <w:p w14:paraId="675CDECC" w14:textId="490F0AAF" w:rsidR="0040383A" w:rsidRPr="0040383A" w:rsidRDefault="00A708BE" w:rsidP="00BE3500">
      <w:pPr>
        <w:pStyle w:val="Prrafodelista"/>
        <w:numPr>
          <w:ilvl w:val="4"/>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A708BE">
        <w:rPr>
          <w:rFonts w:ascii="Arial" w:hAnsi="Arial" w:cs="Arial"/>
          <w:b/>
          <w:bCs/>
          <w:color w:val="000000"/>
        </w:rPr>
        <w:t xml:space="preserve">PUERTA PLEGABLE DE CUATRO HOJAS </w:t>
      </w:r>
      <w:proofErr w:type="gramStart"/>
      <w:r w:rsidRPr="00A708BE">
        <w:rPr>
          <w:rFonts w:ascii="Arial" w:hAnsi="Arial" w:cs="Arial"/>
          <w:b/>
          <w:bCs/>
          <w:color w:val="000000"/>
        </w:rPr>
        <w:t>METÁLICA  L</w:t>
      </w:r>
      <w:proofErr w:type="gramEnd"/>
      <w:r w:rsidRPr="00A708BE">
        <w:rPr>
          <w:rFonts w:ascii="Arial" w:hAnsi="Arial" w:cs="Arial"/>
          <w:b/>
          <w:bCs/>
          <w:color w:val="000000"/>
        </w:rPr>
        <w:t>:6.00m H:3.00m</w:t>
      </w:r>
    </w:p>
    <w:p w14:paraId="241A2CA0" w14:textId="7ABC5A60" w:rsidR="001914AE" w:rsidRDefault="001914AE" w:rsidP="00A27A5E">
      <w:pPr>
        <w:autoSpaceDE w:val="0"/>
        <w:autoSpaceDN w:val="0"/>
        <w:adjustRightInd w:val="0"/>
        <w:spacing w:after="0" w:line="240" w:lineRule="auto"/>
        <w:rPr>
          <w:rFonts w:ascii="Arial" w:hAnsi="Arial" w:cs="Arial"/>
          <w:b/>
          <w:bCs/>
          <w:color w:val="000000"/>
        </w:rPr>
      </w:pPr>
    </w:p>
    <w:p w14:paraId="0E713E43"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DESCRIPCIÓN DE TRABAJOS</w:t>
      </w:r>
    </w:p>
    <w:p w14:paraId="296E47A3" w14:textId="77777777" w:rsidR="0080563F" w:rsidRPr="0080563F" w:rsidRDefault="0080563F" w:rsidP="0080563F">
      <w:pPr>
        <w:autoSpaceDE w:val="0"/>
        <w:autoSpaceDN w:val="0"/>
        <w:adjustRightInd w:val="0"/>
        <w:spacing w:after="0" w:line="240" w:lineRule="auto"/>
        <w:rPr>
          <w:rFonts w:ascii="Arial" w:hAnsi="Arial" w:cs="Arial"/>
          <w:color w:val="000000"/>
        </w:rPr>
      </w:pPr>
      <w:r w:rsidRPr="0080563F">
        <w:rPr>
          <w:rFonts w:ascii="Arial" w:hAnsi="Arial" w:cs="Arial"/>
          <w:color w:val="000000"/>
        </w:rPr>
        <w:t>La presente partida comprende la fabricación, suministro, transporte e instalación de una puerta plegable metálica de cuatro hojas con luz total L = 6.00 m y altura H = 3.00 m, compuesta por hojas articuladas sobre riel o bisagras intermedias, destinada a cierre de accesos vehiculares o de gran vano. Incluye marcos, hojas, rieles (si aplica), hierro estructural, herrajes, sistema de guiado y bloqueo, tratamiento anticorrosivo, pintura final, pruebas funcionales y puesta a punto.</w:t>
      </w:r>
    </w:p>
    <w:p w14:paraId="06BF1401" w14:textId="262FAFA5" w:rsidR="0080563F" w:rsidRPr="0080563F" w:rsidRDefault="0080563F" w:rsidP="0080563F">
      <w:pPr>
        <w:autoSpaceDE w:val="0"/>
        <w:autoSpaceDN w:val="0"/>
        <w:adjustRightInd w:val="0"/>
        <w:spacing w:after="0" w:line="240" w:lineRule="auto"/>
        <w:rPr>
          <w:rFonts w:ascii="Arial" w:hAnsi="Arial" w:cs="Arial"/>
          <w:color w:val="000000"/>
        </w:rPr>
      </w:pPr>
    </w:p>
    <w:p w14:paraId="6B6F3165"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CARACTERÍSTICAS TÉCNICAS GENERALES</w:t>
      </w:r>
    </w:p>
    <w:p w14:paraId="23C6D106"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 xml:space="preserve">Estructura principal: </w:t>
      </w:r>
      <w:proofErr w:type="gramStart"/>
      <w:r w:rsidRPr="0080563F">
        <w:rPr>
          <w:rFonts w:ascii="Arial" w:hAnsi="Arial" w:cs="Arial"/>
          <w:color w:val="000000"/>
        </w:rPr>
        <w:t>perfiles tubular</w:t>
      </w:r>
      <w:proofErr w:type="gramEnd"/>
      <w:r w:rsidRPr="0080563F">
        <w:rPr>
          <w:rFonts w:ascii="Arial" w:hAnsi="Arial" w:cs="Arial"/>
          <w:color w:val="000000"/>
        </w:rPr>
        <w:t xml:space="preserve"> cuadrado 3" x 3" x 3 mm para bastidores y montantes.</w:t>
      </w:r>
    </w:p>
    <w:p w14:paraId="1D4DAB39"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Relleno / revestimiento de hojas: planchas metálicas LAF de 1.5–2.0 mm o lamas/tejido según especificación de diseño.</w:t>
      </w:r>
    </w:p>
    <w:p w14:paraId="47AE6D98"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Sistema plegable: bisagras reforzadas y/o riel superior con ruedas y guía inferior según diseño (preferir riel superior con rodamiento para vanos grandes).</w:t>
      </w:r>
    </w:p>
    <w:p w14:paraId="09AF296D"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Herrajes: rodamientos, ruedas, tope de cierre, pasadores o cerraderos de seguridad; refuerzos interiores para fijación de cerradura.</w:t>
      </w:r>
    </w:p>
    <w:p w14:paraId="1FD4FFD5"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Cerradura / bloqueo: cerradura multipunto o candado con pasador y refuerzo según requerimiento de seguridad.</w:t>
      </w:r>
    </w:p>
    <w:p w14:paraId="496761EC"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 xml:space="preserve">Tratamiento anticorrosivo: limpieza, imprimación antioxidante y pintura anticorrosiva (base </w:t>
      </w:r>
      <w:proofErr w:type="spellStart"/>
      <w:r w:rsidRPr="0080563F">
        <w:rPr>
          <w:rFonts w:ascii="Arial" w:hAnsi="Arial" w:cs="Arial"/>
          <w:color w:val="000000"/>
        </w:rPr>
        <w:t>epóxica</w:t>
      </w:r>
      <w:proofErr w:type="spellEnd"/>
      <w:r w:rsidRPr="0080563F">
        <w:rPr>
          <w:rFonts w:ascii="Arial" w:hAnsi="Arial" w:cs="Arial"/>
          <w:color w:val="000000"/>
        </w:rPr>
        <w:t xml:space="preserve"> o similar).</w:t>
      </w:r>
    </w:p>
    <w:p w14:paraId="1E2488E2"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Pintura final: esmalte sintético o poliuretano para exteriores, color a indicar por la Supervisión.</w:t>
      </w:r>
    </w:p>
    <w:p w14:paraId="7AA3FA06" w14:textId="77777777" w:rsidR="0080563F" w:rsidRPr="0080563F" w:rsidRDefault="0080563F" w:rsidP="00935290">
      <w:pPr>
        <w:numPr>
          <w:ilvl w:val="0"/>
          <w:numId w:val="190"/>
        </w:numPr>
        <w:autoSpaceDE w:val="0"/>
        <w:autoSpaceDN w:val="0"/>
        <w:adjustRightInd w:val="0"/>
        <w:spacing w:after="0" w:line="240" w:lineRule="auto"/>
        <w:rPr>
          <w:rFonts w:ascii="Arial" w:hAnsi="Arial" w:cs="Arial"/>
          <w:color w:val="000000"/>
        </w:rPr>
      </w:pPr>
      <w:r w:rsidRPr="0080563F">
        <w:rPr>
          <w:rFonts w:ascii="Arial" w:hAnsi="Arial" w:cs="Arial"/>
          <w:color w:val="000000"/>
        </w:rPr>
        <w:t xml:space="preserve">Accesorios: burletes perimetrales (cuando se requiera), tapas de protección de rodillos, herrajes </w:t>
      </w:r>
      <w:proofErr w:type="spellStart"/>
      <w:r w:rsidRPr="0080563F">
        <w:rPr>
          <w:rFonts w:ascii="Arial" w:hAnsi="Arial" w:cs="Arial"/>
          <w:color w:val="000000"/>
        </w:rPr>
        <w:t>inox</w:t>
      </w:r>
      <w:proofErr w:type="spellEnd"/>
      <w:r w:rsidRPr="0080563F">
        <w:rPr>
          <w:rFonts w:ascii="Arial" w:hAnsi="Arial" w:cs="Arial"/>
          <w:color w:val="000000"/>
        </w:rPr>
        <w:t>/galvanizados.</w:t>
      </w:r>
    </w:p>
    <w:p w14:paraId="7FBBB3A8" w14:textId="0E7222AA" w:rsidR="0080563F" w:rsidRPr="0080563F" w:rsidRDefault="0080563F" w:rsidP="0080563F">
      <w:pPr>
        <w:autoSpaceDE w:val="0"/>
        <w:autoSpaceDN w:val="0"/>
        <w:adjustRightInd w:val="0"/>
        <w:spacing w:after="0" w:line="240" w:lineRule="auto"/>
        <w:rPr>
          <w:rFonts w:ascii="Arial" w:hAnsi="Arial" w:cs="Arial"/>
          <w:color w:val="000000"/>
        </w:rPr>
      </w:pPr>
    </w:p>
    <w:p w14:paraId="5EE8416B"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MATERIALES PRINCIPALES (INCLUIDOS)</w:t>
      </w:r>
    </w:p>
    <w:p w14:paraId="0F229CC9" w14:textId="77777777" w:rsidR="0080563F" w:rsidRPr="0080563F" w:rsidRDefault="0080563F" w:rsidP="00935290">
      <w:pPr>
        <w:numPr>
          <w:ilvl w:val="0"/>
          <w:numId w:val="191"/>
        </w:numPr>
        <w:autoSpaceDE w:val="0"/>
        <w:autoSpaceDN w:val="0"/>
        <w:adjustRightInd w:val="0"/>
        <w:spacing w:after="0" w:line="240" w:lineRule="auto"/>
        <w:rPr>
          <w:rFonts w:ascii="Arial" w:hAnsi="Arial" w:cs="Arial"/>
          <w:color w:val="000000"/>
        </w:rPr>
      </w:pPr>
      <w:r w:rsidRPr="0080563F">
        <w:rPr>
          <w:rFonts w:ascii="Arial" w:hAnsi="Arial" w:cs="Arial"/>
          <w:color w:val="000000"/>
        </w:rPr>
        <w:t>Tubular cuadrado 3" x 3" x 3 mm (acero estructural).</w:t>
      </w:r>
    </w:p>
    <w:p w14:paraId="3DE5889C" w14:textId="77777777" w:rsidR="0080563F" w:rsidRPr="0080563F" w:rsidRDefault="0080563F" w:rsidP="00935290">
      <w:pPr>
        <w:numPr>
          <w:ilvl w:val="0"/>
          <w:numId w:val="191"/>
        </w:numPr>
        <w:autoSpaceDE w:val="0"/>
        <w:autoSpaceDN w:val="0"/>
        <w:adjustRightInd w:val="0"/>
        <w:spacing w:after="0" w:line="240" w:lineRule="auto"/>
        <w:rPr>
          <w:rFonts w:ascii="Arial" w:hAnsi="Arial" w:cs="Arial"/>
          <w:color w:val="000000"/>
        </w:rPr>
      </w:pPr>
      <w:r w:rsidRPr="0080563F">
        <w:rPr>
          <w:rFonts w:ascii="Arial" w:hAnsi="Arial" w:cs="Arial"/>
          <w:color w:val="000000"/>
        </w:rPr>
        <w:t>Plancha metálica 1.5–2.0 mm para revestimiento.</w:t>
      </w:r>
    </w:p>
    <w:p w14:paraId="29B6AE5A" w14:textId="77777777" w:rsidR="0080563F" w:rsidRPr="0080563F" w:rsidRDefault="0080563F" w:rsidP="00935290">
      <w:pPr>
        <w:numPr>
          <w:ilvl w:val="0"/>
          <w:numId w:val="191"/>
        </w:numPr>
        <w:autoSpaceDE w:val="0"/>
        <w:autoSpaceDN w:val="0"/>
        <w:adjustRightInd w:val="0"/>
        <w:spacing w:after="0" w:line="240" w:lineRule="auto"/>
        <w:rPr>
          <w:rFonts w:ascii="Arial" w:hAnsi="Arial" w:cs="Arial"/>
          <w:color w:val="000000"/>
        </w:rPr>
      </w:pPr>
      <w:r w:rsidRPr="0080563F">
        <w:rPr>
          <w:rFonts w:ascii="Arial" w:hAnsi="Arial" w:cs="Arial"/>
          <w:color w:val="000000"/>
        </w:rPr>
        <w:t>Bisagras industriales, rodillos, rieles, tornillería galvanizada/inoxidable.</w:t>
      </w:r>
    </w:p>
    <w:p w14:paraId="604B78D4" w14:textId="77777777" w:rsidR="0080563F" w:rsidRPr="0080563F" w:rsidRDefault="0080563F" w:rsidP="00935290">
      <w:pPr>
        <w:numPr>
          <w:ilvl w:val="0"/>
          <w:numId w:val="191"/>
        </w:numPr>
        <w:autoSpaceDE w:val="0"/>
        <w:autoSpaceDN w:val="0"/>
        <w:adjustRightInd w:val="0"/>
        <w:spacing w:after="0" w:line="240" w:lineRule="auto"/>
        <w:rPr>
          <w:rFonts w:ascii="Arial" w:hAnsi="Arial" w:cs="Arial"/>
          <w:color w:val="000000"/>
        </w:rPr>
      </w:pPr>
      <w:r w:rsidRPr="0080563F">
        <w:rPr>
          <w:rFonts w:ascii="Arial" w:hAnsi="Arial" w:cs="Arial"/>
          <w:color w:val="000000"/>
        </w:rPr>
        <w:t>Imprimación anticorrosiva y pintura de terminación.</w:t>
      </w:r>
    </w:p>
    <w:p w14:paraId="4A673774" w14:textId="77777777" w:rsidR="0080563F" w:rsidRPr="0080563F" w:rsidRDefault="0080563F" w:rsidP="00935290">
      <w:pPr>
        <w:numPr>
          <w:ilvl w:val="0"/>
          <w:numId w:val="191"/>
        </w:numPr>
        <w:autoSpaceDE w:val="0"/>
        <w:autoSpaceDN w:val="0"/>
        <w:adjustRightInd w:val="0"/>
        <w:spacing w:after="0" w:line="240" w:lineRule="auto"/>
        <w:rPr>
          <w:rFonts w:ascii="Arial" w:hAnsi="Arial" w:cs="Arial"/>
          <w:color w:val="000000"/>
        </w:rPr>
      </w:pPr>
      <w:r w:rsidRPr="0080563F">
        <w:rPr>
          <w:rFonts w:ascii="Arial" w:hAnsi="Arial" w:cs="Arial"/>
          <w:color w:val="000000"/>
        </w:rPr>
        <w:t>Accesorios de bloqueo y refuerzos.</w:t>
      </w:r>
    </w:p>
    <w:p w14:paraId="74C74031" w14:textId="4BA87F71" w:rsidR="0080563F" w:rsidRPr="0080563F" w:rsidRDefault="0080563F" w:rsidP="0080563F">
      <w:pPr>
        <w:autoSpaceDE w:val="0"/>
        <w:autoSpaceDN w:val="0"/>
        <w:adjustRightInd w:val="0"/>
        <w:spacing w:after="0" w:line="240" w:lineRule="auto"/>
        <w:rPr>
          <w:rFonts w:ascii="Arial" w:hAnsi="Arial" w:cs="Arial"/>
          <w:color w:val="000000"/>
        </w:rPr>
      </w:pPr>
    </w:p>
    <w:p w14:paraId="1AF69CF3"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PROCEDIMIENTO DE EJECUCIÓN</w:t>
      </w:r>
    </w:p>
    <w:p w14:paraId="01EFE794"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Replanteo y verificación del vano: cotejar cotas en obra con planos.</w:t>
      </w:r>
    </w:p>
    <w:p w14:paraId="6B93CF50"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lastRenderedPageBreak/>
        <w:t>Fabricación en taller: corte, montaje y soldadura de marcos y hojas; verificación dimensional y montaje preliminar de herrajes.</w:t>
      </w:r>
    </w:p>
    <w:p w14:paraId="208512E6"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Tratamiento en taller: limpieza, desengrase y aplicación de imprimación anticorrosiva (si procede).</w:t>
      </w:r>
    </w:p>
    <w:p w14:paraId="2C32BC13"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Transporte y acopio: traslado protegido a obra, manipuleo con cuidado para evitar daños.</w:t>
      </w:r>
    </w:p>
    <w:p w14:paraId="3165F96C"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Instalación en obra: montaje del riel superior e inferior (si aplica), colocación de hojas plegables, ajuste de rodillos/bisagras y anclaje de marco a la obra mediante pernos/embebidos.</w:t>
      </w:r>
    </w:p>
    <w:p w14:paraId="301E79E1"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Ajustes finales: comprobación de pliegue, alineamiento, holguras, funcionamiento de sistema de cierre y colocación de burletes/perfiles.</w:t>
      </w:r>
    </w:p>
    <w:p w14:paraId="1C3677D2"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Pintura final: dos manos de acabado en obra (si no se aplicó completamente en taller) y protección de los elementos sensibles.</w:t>
      </w:r>
    </w:p>
    <w:p w14:paraId="709F66E9" w14:textId="77777777" w:rsidR="0080563F" w:rsidRPr="0080563F" w:rsidRDefault="0080563F" w:rsidP="00935290">
      <w:pPr>
        <w:numPr>
          <w:ilvl w:val="0"/>
          <w:numId w:val="192"/>
        </w:numPr>
        <w:autoSpaceDE w:val="0"/>
        <w:autoSpaceDN w:val="0"/>
        <w:adjustRightInd w:val="0"/>
        <w:spacing w:after="0" w:line="240" w:lineRule="auto"/>
        <w:rPr>
          <w:rFonts w:ascii="Arial" w:hAnsi="Arial" w:cs="Arial"/>
          <w:color w:val="000000"/>
        </w:rPr>
      </w:pPr>
      <w:r w:rsidRPr="0080563F">
        <w:rPr>
          <w:rFonts w:ascii="Arial" w:hAnsi="Arial" w:cs="Arial"/>
          <w:color w:val="000000"/>
        </w:rPr>
        <w:t>Pruebas de funcionamiento: abrir/cerrar mínimo 10 ciclos, verificar maniobra suave y bloqueo seguro. Entrega operacional.</w:t>
      </w:r>
    </w:p>
    <w:p w14:paraId="2E3BFE9E" w14:textId="69922AAF" w:rsidR="0080563F" w:rsidRPr="0080563F" w:rsidRDefault="0080563F" w:rsidP="0080563F">
      <w:pPr>
        <w:autoSpaceDE w:val="0"/>
        <w:autoSpaceDN w:val="0"/>
        <w:adjustRightInd w:val="0"/>
        <w:spacing w:after="0" w:line="240" w:lineRule="auto"/>
        <w:rPr>
          <w:rFonts w:ascii="Arial" w:hAnsi="Arial" w:cs="Arial"/>
          <w:color w:val="000000"/>
        </w:rPr>
      </w:pPr>
    </w:p>
    <w:p w14:paraId="4EA3C48C"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CONTROL DE CALIDAD</w:t>
      </w:r>
    </w:p>
    <w:p w14:paraId="7BB7FDD5"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Verificación de medidas y verticalidad/plomada del marco.</w:t>
      </w:r>
    </w:p>
    <w:p w14:paraId="5C91BF73"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Comprobación del espesor de tubular y planchas (medición con calibrador).</w:t>
      </w:r>
    </w:p>
    <w:p w14:paraId="5E6A8E58"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Inspección de soldaduras (sin poros ni grietas) y remates.</w:t>
      </w:r>
    </w:p>
    <w:p w14:paraId="38E3B191"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Revisión de rodamiento de ruedas y ajuste de rieles (ausencia de fricción o saltos).</w:t>
      </w:r>
    </w:p>
    <w:p w14:paraId="121FDB39"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Prueba funcional y de seguridad del sistema de cierre.</w:t>
      </w:r>
    </w:p>
    <w:p w14:paraId="6B29E17C" w14:textId="77777777" w:rsidR="0080563F" w:rsidRPr="0080563F" w:rsidRDefault="0080563F" w:rsidP="00935290">
      <w:pPr>
        <w:numPr>
          <w:ilvl w:val="0"/>
          <w:numId w:val="193"/>
        </w:numPr>
        <w:autoSpaceDE w:val="0"/>
        <w:autoSpaceDN w:val="0"/>
        <w:adjustRightInd w:val="0"/>
        <w:spacing w:after="0" w:line="240" w:lineRule="auto"/>
        <w:rPr>
          <w:rFonts w:ascii="Arial" w:hAnsi="Arial" w:cs="Arial"/>
          <w:color w:val="000000"/>
        </w:rPr>
      </w:pPr>
      <w:r w:rsidRPr="0080563F">
        <w:rPr>
          <w:rFonts w:ascii="Arial" w:hAnsi="Arial" w:cs="Arial"/>
          <w:color w:val="000000"/>
        </w:rPr>
        <w:t>Aprobación por Ingeniero Supervisor.</w:t>
      </w:r>
    </w:p>
    <w:p w14:paraId="40BC52B3" w14:textId="277C5C4F" w:rsidR="0080563F" w:rsidRPr="0080563F" w:rsidRDefault="0080563F" w:rsidP="0080563F">
      <w:pPr>
        <w:autoSpaceDE w:val="0"/>
        <w:autoSpaceDN w:val="0"/>
        <w:adjustRightInd w:val="0"/>
        <w:spacing w:after="0" w:line="240" w:lineRule="auto"/>
        <w:rPr>
          <w:rFonts w:ascii="Arial" w:hAnsi="Arial" w:cs="Arial"/>
          <w:color w:val="000000"/>
        </w:rPr>
      </w:pPr>
    </w:p>
    <w:p w14:paraId="13BD7239"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MÉTODO DE MEDICIÓN</w:t>
      </w:r>
    </w:p>
    <w:p w14:paraId="65D3BC56" w14:textId="77777777" w:rsidR="0080563F" w:rsidRPr="0080563F" w:rsidRDefault="0080563F" w:rsidP="00935290">
      <w:pPr>
        <w:numPr>
          <w:ilvl w:val="0"/>
          <w:numId w:val="194"/>
        </w:numPr>
        <w:autoSpaceDE w:val="0"/>
        <w:autoSpaceDN w:val="0"/>
        <w:adjustRightInd w:val="0"/>
        <w:spacing w:after="0" w:line="240" w:lineRule="auto"/>
        <w:rPr>
          <w:rFonts w:ascii="Arial" w:hAnsi="Arial" w:cs="Arial"/>
          <w:color w:val="000000"/>
        </w:rPr>
      </w:pPr>
      <w:r w:rsidRPr="0080563F">
        <w:rPr>
          <w:rFonts w:ascii="Arial" w:hAnsi="Arial" w:cs="Arial"/>
          <w:color w:val="000000"/>
        </w:rPr>
        <w:t>Medición por unidad (</w:t>
      </w:r>
      <w:proofErr w:type="spellStart"/>
      <w:r w:rsidRPr="0080563F">
        <w:rPr>
          <w:rFonts w:ascii="Arial" w:hAnsi="Arial" w:cs="Arial"/>
          <w:color w:val="000000"/>
        </w:rPr>
        <w:t>und</w:t>
      </w:r>
      <w:proofErr w:type="spellEnd"/>
      <w:r w:rsidRPr="0080563F">
        <w:rPr>
          <w:rFonts w:ascii="Arial" w:hAnsi="Arial" w:cs="Arial"/>
          <w:color w:val="000000"/>
        </w:rPr>
        <w:t>). Se considerará 1 unidad por cada puerta plegable de 4 hojas, L = 6.00 m x H = 3.00 m, totalmente fabricada, instalada, probada y aceptada por la Supervisión.</w:t>
      </w:r>
    </w:p>
    <w:p w14:paraId="06ED21F6" w14:textId="68EE0948" w:rsidR="0080563F" w:rsidRPr="0080563F" w:rsidRDefault="0080563F" w:rsidP="0080563F">
      <w:pPr>
        <w:autoSpaceDE w:val="0"/>
        <w:autoSpaceDN w:val="0"/>
        <w:adjustRightInd w:val="0"/>
        <w:spacing w:after="0" w:line="240" w:lineRule="auto"/>
        <w:rPr>
          <w:rFonts w:ascii="Arial" w:hAnsi="Arial" w:cs="Arial"/>
          <w:b/>
          <w:bCs/>
          <w:color w:val="000000"/>
        </w:rPr>
      </w:pPr>
    </w:p>
    <w:p w14:paraId="523C915D" w14:textId="77777777" w:rsidR="0080563F" w:rsidRPr="0080563F" w:rsidRDefault="0080563F" w:rsidP="0080563F">
      <w:pPr>
        <w:autoSpaceDE w:val="0"/>
        <w:autoSpaceDN w:val="0"/>
        <w:adjustRightInd w:val="0"/>
        <w:spacing w:after="0" w:line="240" w:lineRule="auto"/>
        <w:rPr>
          <w:rFonts w:ascii="Arial" w:hAnsi="Arial" w:cs="Arial"/>
          <w:b/>
          <w:bCs/>
          <w:color w:val="000000"/>
        </w:rPr>
      </w:pPr>
      <w:r w:rsidRPr="0080563F">
        <w:rPr>
          <w:rFonts w:ascii="Arial" w:hAnsi="Arial" w:cs="Arial"/>
          <w:b/>
          <w:bCs/>
          <w:color w:val="000000"/>
        </w:rPr>
        <w:t>CONDICIONES DE PAGO</w:t>
      </w:r>
    </w:p>
    <w:p w14:paraId="78A1830F" w14:textId="77777777" w:rsidR="0080563F" w:rsidRPr="0080563F" w:rsidRDefault="0080563F" w:rsidP="00935290">
      <w:pPr>
        <w:numPr>
          <w:ilvl w:val="0"/>
          <w:numId w:val="195"/>
        </w:numPr>
        <w:autoSpaceDE w:val="0"/>
        <w:autoSpaceDN w:val="0"/>
        <w:adjustRightInd w:val="0"/>
        <w:spacing w:after="0" w:line="240" w:lineRule="auto"/>
        <w:rPr>
          <w:rFonts w:ascii="Arial" w:hAnsi="Arial" w:cs="Arial"/>
          <w:color w:val="000000"/>
        </w:rPr>
      </w:pPr>
      <w:r w:rsidRPr="0080563F">
        <w:rPr>
          <w:rFonts w:ascii="Arial" w:hAnsi="Arial" w:cs="Arial"/>
          <w:color w:val="000000"/>
        </w:rPr>
        <w:t>El pago se efectuará por unidad (</w:t>
      </w:r>
      <w:proofErr w:type="spellStart"/>
      <w:r w:rsidRPr="0080563F">
        <w:rPr>
          <w:rFonts w:ascii="Arial" w:hAnsi="Arial" w:cs="Arial"/>
          <w:color w:val="000000"/>
        </w:rPr>
        <w:t>und</w:t>
      </w:r>
      <w:proofErr w:type="spellEnd"/>
      <w:r w:rsidRPr="0080563F">
        <w:rPr>
          <w:rFonts w:ascii="Arial" w:hAnsi="Arial" w:cs="Arial"/>
          <w:color w:val="000000"/>
        </w:rPr>
        <w:t>) de puerta plegable instalada y aceptada.</w:t>
      </w:r>
    </w:p>
    <w:p w14:paraId="672DD454" w14:textId="77777777" w:rsidR="0080563F" w:rsidRPr="0080563F" w:rsidRDefault="0080563F" w:rsidP="00935290">
      <w:pPr>
        <w:numPr>
          <w:ilvl w:val="0"/>
          <w:numId w:val="195"/>
        </w:numPr>
        <w:autoSpaceDE w:val="0"/>
        <w:autoSpaceDN w:val="0"/>
        <w:adjustRightInd w:val="0"/>
        <w:spacing w:after="0" w:line="240" w:lineRule="auto"/>
        <w:rPr>
          <w:rFonts w:ascii="Arial" w:hAnsi="Arial" w:cs="Arial"/>
          <w:color w:val="000000"/>
        </w:rPr>
      </w:pPr>
      <w:r w:rsidRPr="0080563F">
        <w:rPr>
          <w:rFonts w:ascii="Arial" w:hAnsi="Arial" w:cs="Arial"/>
          <w:color w:val="000000"/>
        </w:rPr>
        <w:t>El precio unitario incluirá: suministro de materiales, fabricación en taller, transporte, instalación, herrajes, sistema de rieles/rodillos (si aplica), tratamiento anticorrosivo, pintura, pruebas, mano de obra, equipos menores, anclajes y toda la documentación de control de calidad exigida.</w:t>
      </w:r>
    </w:p>
    <w:p w14:paraId="26E3FEC0" w14:textId="13B0D88E" w:rsidR="0080563F" w:rsidRDefault="0080563F" w:rsidP="00A27A5E">
      <w:pPr>
        <w:autoSpaceDE w:val="0"/>
        <w:autoSpaceDN w:val="0"/>
        <w:adjustRightInd w:val="0"/>
        <w:spacing w:after="0" w:line="240" w:lineRule="auto"/>
        <w:rPr>
          <w:rFonts w:ascii="Arial" w:hAnsi="Arial" w:cs="Arial"/>
          <w:b/>
          <w:bCs/>
          <w:color w:val="000000"/>
        </w:rPr>
      </w:pPr>
    </w:p>
    <w:p w14:paraId="78A9416B" w14:textId="71BE7503" w:rsidR="0080563F" w:rsidRPr="007A0698" w:rsidRDefault="0080563F"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Pr>
          <w:rFonts w:ascii="Arial" w:hAnsi="Arial" w:cs="Arial"/>
          <w:b/>
          <w:color w:val="00B050"/>
        </w:rPr>
        <w:t>CANTONERA</w:t>
      </w:r>
    </w:p>
    <w:p w14:paraId="48E87F1D" w14:textId="1123D599" w:rsidR="00A708BE" w:rsidRPr="007A0698" w:rsidRDefault="00A708BE" w:rsidP="00935290">
      <w:pPr>
        <w:pStyle w:val="Prrafodelista"/>
        <w:numPr>
          <w:ilvl w:val="4"/>
          <w:numId w:val="230"/>
        </w:numPr>
        <w:tabs>
          <w:tab w:val="left" w:pos="567"/>
          <w:tab w:val="left" w:pos="1134"/>
        </w:tabs>
        <w:autoSpaceDE w:val="0"/>
        <w:autoSpaceDN w:val="0"/>
        <w:adjustRightInd w:val="0"/>
        <w:spacing w:after="0" w:line="240" w:lineRule="auto"/>
        <w:ind w:left="1560"/>
        <w:jc w:val="both"/>
        <w:rPr>
          <w:rFonts w:ascii="Arial" w:hAnsi="Arial" w:cs="Arial"/>
          <w:b/>
          <w:color w:val="000000"/>
        </w:rPr>
      </w:pPr>
      <w:r w:rsidRPr="007A0698">
        <w:rPr>
          <w:rFonts w:ascii="Arial" w:hAnsi="Arial" w:cs="Arial"/>
          <w:b/>
          <w:color w:val="000000"/>
        </w:rPr>
        <w:t>CANTONERA DE ALUMINIO FOTOLUMINISCENTE DE 50MM X 30MM</w:t>
      </w:r>
    </w:p>
    <w:p w14:paraId="49286301"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t>Descripción:</w:t>
      </w:r>
      <w:r w:rsidRPr="00DB2A6D">
        <w:rPr>
          <w:rFonts w:ascii="Arial" w:hAnsi="Arial" w:cs="Arial"/>
          <w:color w:val="000000"/>
        </w:rPr>
        <w:t xml:space="preserve"> </w:t>
      </w:r>
    </w:p>
    <w:p w14:paraId="2D6AF94D" w14:textId="77777777" w:rsidR="0080563F" w:rsidRPr="00DB2A6D" w:rsidRDefault="0080563F" w:rsidP="0080563F">
      <w:pPr>
        <w:spacing w:after="0" w:line="240" w:lineRule="auto"/>
        <w:rPr>
          <w:rFonts w:ascii="Arial" w:hAnsi="Arial" w:cs="Arial"/>
          <w:color w:val="000000"/>
        </w:rPr>
      </w:pPr>
      <w:r w:rsidRPr="00DB2A6D">
        <w:rPr>
          <w:rFonts w:ascii="Arial" w:hAnsi="Arial" w:cs="Arial"/>
          <w:color w:val="000000"/>
        </w:rPr>
        <w:t>Suministro e instalación de cantoneras de aluminio fotoluminiscente de 50 mm x 30 mm, colocadas en el borde de gradas, descansos o zócalos en escaleras, garantizando señalización visible en situaciones de emergencia o corte de energía eléctrica.</w:t>
      </w:r>
    </w:p>
    <w:p w14:paraId="7BEAD3F0" w14:textId="77777777" w:rsidR="0080563F" w:rsidRPr="00DB2A6D" w:rsidRDefault="0080563F" w:rsidP="0080563F">
      <w:pPr>
        <w:spacing w:after="0" w:line="240" w:lineRule="auto"/>
        <w:rPr>
          <w:rFonts w:ascii="Arial" w:hAnsi="Arial" w:cs="Arial"/>
          <w:b/>
          <w:bCs/>
          <w:color w:val="000000"/>
        </w:rPr>
      </w:pPr>
    </w:p>
    <w:p w14:paraId="7AD19DA3"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t>Condiciones de instalación:</w:t>
      </w:r>
      <w:r w:rsidRPr="00DB2A6D">
        <w:rPr>
          <w:rFonts w:ascii="Arial" w:hAnsi="Arial" w:cs="Arial"/>
          <w:color w:val="000000"/>
        </w:rPr>
        <w:t xml:space="preserve"> </w:t>
      </w:r>
    </w:p>
    <w:p w14:paraId="5699755E" w14:textId="77777777" w:rsidR="0080563F" w:rsidRPr="00DB2A6D" w:rsidRDefault="0080563F" w:rsidP="0080563F">
      <w:pPr>
        <w:spacing w:after="0" w:line="240" w:lineRule="auto"/>
        <w:rPr>
          <w:rFonts w:ascii="Arial" w:hAnsi="Arial" w:cs="Arial"/>
          <w:color w:val="000000"/>
        </w:rPr>
      </w:pPr>
      <w:r w:rsidRPr="00DB2A6D">
        <w:rPr>
          <w:rFonts w:ascii="Arial" w:hAnsi="Arial" w:cs="Arial"/>
          <w:color w:val="000000"/>
        </w:rPr>
        <w:t>Superficie seca, limpia, sin grasa ni polvo. Verificación del alineamiento del borde del peldaño.</w:t>
      </w:r>
    </w:p>
    <w:p w14:paraId="58387A6D" w14:textId="77777777" w:rsidR="0080563F" w:rsidRPr="00DB2A6D" w:rsidRDefault="0080563F" w:rsidP="0080563F">
      <w:pPr>
        <w:spacing w:after="0" w:line="240" w:lineRule="auto"/>
        <w:rPr>
          <w:rFonts w:ascii="Arial" w:hAnsi="Arial" w:cs="Arial"/>
          <w:b/>
          <w:bCs/>
          <w:color w:val="000000"/>
        </w:rPr>
      </w:pPr>
    </w:p>
    <w:p w14:paraId="09BD9B4A"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t>Materiales:</w:t>
      </w:r>
    </w:p>
    <w:p w14:paraId="49FB2ABE" w14:textId="77777777" w:rsidR="0080563F" w:rsidRPr="00DB2A6D" w:rsidRDefault="0080563F" w:rsidP="00935290">
      <w:pPr>
        <w:numPr>
          <w:ilvl w:val="0"/>
          <w:numId w:val="188"/>
        </w:numPr>
        <w:spacing w:after="0" w:line="240" w:lineRule="auto"/>
        <w:rPr>
          <w:rFonts w:ascii="Arial" w:hAnsi="Arial" w:cs="Arial"/>
          <w:color w:val="000000"/>
        </w:rPr>
      </w:pPr>
      <w:r w:rsidRPr="00DB2A6D">
        <w:rPr>
          <w:rFonts w:ascii="Arial" w:hAnsi="Arial" w:cs="Arial"/>
          <w:color w:val="000000"/>
        </w:rPr>
        <w:t>Cantonera de aluminio extruido anodizado.</w:t>
      </w:r>
    </w:p>
    <w:p w14:paraId="43A39217" w14:textId="77777777" w:rsidR="0080563F" w:rsidRPr="00DB2A6D" w:rsidRDefault="0080563F" w:rsidP="00935290">
      <w:pPr>
        <w:numPr>
          <w:ilvl w:val="0"/>
          <w:numId w:val="188"/>
        </w:numPr>
        <w:spacing w:after="0" w:line="240" w:lineRule="auto"/>
        <w:rPr>
          <w:rFonts w:ascii="Arial" w:hAnsi="Arial" w:cs="Arial"/>
          <w:color w:val="000000"/>
        </w:rPr>
      </w:pPr>
      <w:r w:rsidRPr="00DB2A6D">
        <w:rPr>
          <w:rFonts w:ascii="Arial" w:hAnsi="Arial" w:cs="Arial"/>
          <w:color w:val="000000"/>
        </w:rPr>
        <w:t>Banda insertada fotoluminiscente de alta resistencia y durabilidad.</w:t>
      </w:r>
    </w:p>
    <w:p w14:paraId="752858BD" w14:textId="77777777" w:rsidR="0080563F" w:rsidRPr="00DB2A6D" w:rsidRDefault="0080563F" w:rsidP="00935290">
      <w:pPr>
        <w:numPr>
          <w:ilvl w:val="0"/>
          <w:numId w:val="188"/>
        </w:numPr>
        <w:spacing w:after="0" w:line="240" w:lineRule="auto"/>
        <w:rPr>
          <w:rFonts w:ascii="Arial" w:hAnsi="Arial" w:cs="Arial"/>
          <w:color w:val="000000"/>
        </w:rPr>
      </w:pPr>
      <w:r w:rsidRPr="00DB2A6D">
        <w:rPr>
          <w:rFonts w:ascii="Arial" w:hAnsi="Arial" w:cs="Arial"/>
          <w:color w:val="000000"/>
        </w:rPr>
        <w:t>Tornillos de acero inoxidable o adhesivo estructural (según superficie).</w:t>
      </w:r>
    </w:p>
    <w:p w14:paraId="27E14971" w14:textId="77777777" w:rsidR="0080563F" w:rsidRPr="00DB2A6D" w:rsidRDefault="0080563F" w:rsidP="0080563F">
      <w:pPr>
        <w:spacing w:after="0" w:line="240" w:lineRule="auto"/>
        <w:rPr>
          <w:rFonts w:ascii="Arial" w:hAnsi="Arial" w:cs="Arial"/>
          <w:b/>
          <w:bCs/>
          <w:color w:val="000000"/>
        </w:rPr>
      </w:pPr>
    </w:p>
    <w:p w14:paraId="08CB346B"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lastRenderedPageBreak/>
        <w:t>Método de ejecución:</w:t>
      </w:r>
    </w:p>
    <w:p w14:paraId="76A6A178"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Replanteo de puntos de colocación en escalera.</w:t>
      </w:r>
    </w:p>
    <w:p w14:paraId="718D6610"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Limpieza de superficie del borde.</w:t>
      </w:r>
    </w:p>
    <w:p w14:paraId="58915C30"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Perforación o aplicación de adhesivo.</w:t>
      </w:r>
    </w:p>
    <w:p w14:paraId="5B8A7853"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Fijación de cantonera con tornillos visibles o empotrados.</w:t>
      </w:r>
    </w:p>
    <w:p w14:paraId="6A36EEA7"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Sellado de bordes si es requerido.</w:t>
      </w:r>
    </w:p>
    <w:p w14:paraId="586E6917"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Prueba de adherencia y alineamiento.</w:t>
      </w:r>
    </w:p>
    <w:p w14:paraId="1EC26AD4" w14:textId="77777777" w:rsidR="0080563F" w:rsidRPr="00DB2A6D" w:rsidRDefault="0080563F" w:rsidP="00935290">
      <w:pPr>
        <w:numPr>
          <w:ilvl w:val="0"/>
          <w:numId w:val="189"/>
        </w:numPr>
        <w:spacing w:after="0" w:line="240" w:lineRule="auto"/>
        <w:rPr>
          <w:rFonts w:ascii="Arial" w:hAnsi="Arial" w:cs="Arial"/>
          <w:color w:val="000000"/>
        </w:rPr>
      </w:pPr>
      <w:r w:rsidRPr="00DB2A6D">
        <w:rPr>
          <w:rFonts w:ascii="Arial" w:hAnsi="Arial" w:cs="Arial"/>
          <w:color w:val="000000"/>
        </w:rPr>
        <w:t>Limpieza del área intervenida.</w:t>
      </w:r>
    </w:p>
    <w:p w14:paraId="238907D5" w14:textId="77777777" w:rsidR="0080563F" w:rsidRPr="00DB2A6D" w:rsidRDefault="0080563F" w:rsidP="0080563F">
      <w:pPr>
        <w:spacing w:after="0" w:line="240" w:lineRule="auto"/>
        <w:rPr>
          <w:rFonts w:ascii="Arial" w:hAnsi="Arial" w:cs="Arial"/>
          <w:b/>
          <w:bCs/>
          <w:color w:val="000000"/>
        </w:rPr>
      </w:pPr>
    </w:p>
    <w:p w14:paraId="5AFE2E6D"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t>Unidad de medida:</w:t>
      </w:r>
      <w:r w:rsidRPr="00DB2A6D">
        <w:rPr>
          <w:rFonts w:ascii="Arial" w:hAnsi="Arial" w:cs="Arial"/>
          <w:color w:val="000000"/>
        </w:rPr>
        <w:t xml:space="preserve"> </w:t>
      </w:r>
    </w:p>
    <w:p w14:paraId="6447E057" w14:textId="77777777" w:rsidR="0080563F" w:rsidRPr="00DB2A6D" w:rsidRDefault="0080563F" w:rsidP="0080563F">
      <w:pPr>
        <w:spacing w:after="0" w:line="240" w:lineRule="auto"/>
        <w:rPr>
          <w:rFonts w:ascii="Arial" w:hAnsi="Arial" w:cs="Arial"/>
          <w:color w:val="000000"/>
        </w:rPr>
      </w:pPr>
      <w:r w:rsidRPr="00DB2A6D">
        <w:rPr>
          <w:rFonts w:ascii="Arial" w:hAnsi="Arial" w:cs="Arial"/>
          <w:color w:val="000000"/>
        </w:rPr>
        <w:t>Metro lineal (</w:t>
      </w:r>
      <w:proofErr w:type="spellStart"/>
      <w:r w:rsidRPr="00DB2A6D">
        <w:rPr>
          <w:rFonts w:ascii="Arial" w:hAnsi="Arial" w:cs="Arial"/>
          <w:color w:val="000000"/>
        </w:rPr>
        <w:t>m.l</w:t>
      </w:r>
      <w:proofErr w:type="spellEnd"/>
      <w:r w:rsidRPr="00DB2A6D">
        <w:rPr>
          <w:rFonts w:ascii="Arial" w:hAnsi="Arial" w:cs="Arial"/>
          <w:color w:val="000000"/>
        </w:rPr>
        <w:t>.)</w:t>
      </w:r>
    </w:p>
    <w:p w14:paraId="34765428" w14:textId="77777777" w:rsidR="0080563F" w:rsidRPr="00DB2A6D" w:rsidRDefault="0080563F" w:rsidP="0080563F">
      <w:pPr>
        <w:spacing w:after="0" w:line="240" w:lineRule="auto"/>
        <w:rPr>
          <w:rFonts w:ascii="Arial" w:hAnsi="Arial" w:cs="Arial"/>
          <w:b/>
          <w:bCs/>
          <w:color w:val="000000"/>
        </w:rPr>
      </w:pPr>
    </w:p>
    <w:p w14:paraId="3A87413F" w14:textId="77777777" w:rsidR="0080563F" w:rsidRPr="00DB2A6D" w:rsidRDefault="0080563F" w:rsidP="0080563F">
      <w:pPr>
        <w:spacing w:after="0" w:line="240" w:lineRule="auto"/>
        <w:rPr>
          <w:rFonts w:ascii="Arial" w:hAnsi="Arial" w:cs="Arial"/>
          <w:color w:val="000000"/>
        </w:rPr>
      </w:pPr>
      <w:r w:rsidRPr="00DB2A6D">
        <w:rPr>
          <w:rFonts w:ascii="Arial" w:hAnsi="Arial" w:cs="Arial"/>
          <w:b/>
          <w:bCs/>
          <w:color w:val="000000"/>
        </w:rPr>
        <w:t>Base de pago:</w:t>
      </w:r>
      <w:r w:rsidRPr="00DB2A6D">
        <w:rPr>
          <w:rFonts w:ascii="Arial" w:hAnsi="Arial" w:cs="Arial"/>
          <w:color w:val="000000"/>
        </w:rPr>
        <w:t xml:space="preserve"> </w:t>
      </w:r>
    </w:p>
    <w:p w14:paraId="71DEE8FF" w14:textId="77777777" w:rsidR="0080563F" w:rsidRPr="00DB2A6D" w:rsidRDefault="0080563F" w:rsidP="0080563F">
      <w:pPr>
        <w:spacing w:after="0" w:line="240" w:lineRule="auto"/>
        <w:rPr>
          <w:rFonts w:ascii="Arial" w:hAnsi="Arial" w:cs="Arial"/>
          <w:color w:val="000000"/>
        </w:rPr>
      </w:pPr>
      <w:r w:rsidRPr="00DB2A6D">
        <w:rPr>
          <w:rFonts w:ascii="Arial" w:hAnsi="Arial" w:cs="Arial"/>
          <w:color w:val="000000"/>
        </w:rPr>
        <w:t>Por metro lineal instalado, conforme a detalle arquitectónico y aceptado por la supervisión.</w:t>
      </w:r>
    </w:p>
    <w:p w14:paraId="6C54DAC4" w14:textId="4225FD8A" w:rsidR="001914AE" w:rsidRDefault="001914AE" w:rsidP="00A27A5E">
      <w:pPr>
        <w:autoSpaceDE w:val="0"/>
        <w:autoSpaceDN w:val="0"/>
        <w:adjustRightInd w:val="0"/>
        <w:spacing w:after="0" w:line="240" w:lineRule="auto"/>
        <w:rPr>
          <w:rFonts w:ascii="Arial" w:hAnsi="Arial" w:cs="Arial"/>
          <w:b/>
          <w:bCs/>
          <w:lang w:eastAsia="es-PE"/>
        </w:rPr>
      </w:pPr>
    </w:p>
    <w:p w14:paraId="43ED2365" w14:textId="03E5B042" w:rsidR="00F12D07" w:rsidRPr="004C71D8" w:rsidRDefault="00F12D07" w:rsidP="00C14E41">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sidRPr="004C71D8">
        <w:rPr>
          <w:rFonts w:ascii="Arial" w:hAnsi="Arial" w:cs="Arial"/>
          <w:b/>
          <w:color w:val="00B050"/>
        </w:rPr>
        <w:t>BARANDAS METALICAS</w:t>
      </w:r>
    </w:p>
    <w:p w14:paraId="756361F4" w14:textId="230AF5DE" w:rsidR="001914AE" w:rsidRDefault="0080563F" w:rsidP="00935290">
      <w:pPr>
        <w:pStyle w:val="Prrafodelista"/>
        <w:numPr>
          <w:ilvl w:val="4"/>
          <w:numId w:val="231"/>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80563F">
        <w:rPr>
          <w:rFonts w:ascii="Arial" w:hAnsi="Arial" w:cs="Arial"/>
          <w:b/>
          <w:bCs/>
          <w:color w:val="000000"/>
        </w:rPr>
        <w:t xml:space="preserve">BARANDA METÁLICA H:1.00m CON PASAMANOS TUBO DE FE </w:t>
      </w:r>
      <w:r w:rsidRPr="0080563F">
        <w:rPr>
          <w:rFonts w:ascii="Cambria Math" w:hAnsi="Cambria Math" w:cs="Cambria Math"/>
          <w:b/>
          <w:bCs/>
          <w:color w:val="000000"/>
        </w:rPr>
        <w:t>∅</w:t>
      </w:r>
      <w:r w:rsidRPr="0080563F">
        <w:rPr>
          <w:rFonts w:ascii="Arial" w:hAnsi="Arial" w:cs="Arial"/>
          <w:b/>
          <w:bCs/>
          <w:color w:val="000000"/>
        </w:rPr>
        <w:t>2" E=2mm, PLATINA, SOLDADO, LIMADO Y PINTADO CON ESMALTE</w:t>
      </w:r>
    </w:p>
    <w:p w14:paraId="06E2496F" w14:textId="56F80FE8" w:rsidR="0080563F" w:rsidRDefault="0080563F" w:rsidP="0080563F">
      <w:pPr>
        <w:tabs>
          <w:tab w:val="left" w:pos="567"/>
          <w:tab w:val="left" w:pos="1134"/>
        </w:tabs>
        <w:autoSpaceDE w:val="0"/>
        <w:autoSpaceDN w:val="0"/>
        <w:adjustRightInd w:val="0"/>
        <w:spacing w:after="0" w:line="240" w:lineRule="auto"/>
        <w:jc w:val="both"/>
        <w:rPr>
          <w:rFonts w:ascii="Arial" w:hAnsi="Arial" w:cs="Arial"/>
          <w:b/>
          <w:bCs/>
          <w:color w:val="000000"/>
        </w:rPr>
      </w:pPr>
    </w:p>
    <w:p w14:paraId="79144D76"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DESCRIPCIÓN DE TRABAJOS</w:t>
      </w:r>
    </w:p>
    <w:p w14:paraId="1AECA287"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Suministro, montaje e instalación de baranda metálica para protección y paso peatonal, con altura total H = 1.00 m, compuesta por pasamanos tubular de hierro (FE) de </w:t>
      </w:r>
      <w:r w:rsidRPr="00C76960">
        <w:rPr>
          <w:rFonts w:ascii="Cambria Math" w:hAnsi="Cambria Math" w:cs="Cambria Math"/>
          <w:color w:val="000000"/>
        </w:rPr>
        <w:t>∅</w:t>
      </w:r>
      <w:r w:rsidRPr="00C76960">
        <w:rPr>
          <w:rFonts w:ascii="Arial" w:hAnsi="Arial" w:cs="Arial"/>
          <w:color w:val="000000"/>
        </w:rPr>
        <w:t xml:space="preserve"> 2" y espesor 2 mm, montantes y elementos de unión con platina (platina plana) y elementos de relleno según diseño. Incluye corte, soldado, limado y desbarbado de soldaduras, imprimación anticorrosiva y pintura de terminación con esmalte según color indicado por la Supervisión. Comprende también el anclaje al paramento o al suelo, pruebas de rigidez y limpieza final.</w:t>
      </w:r>
    </w:p>
    <w:p w14:paraId="0323D5DC"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Nota: Se asume espesor de platina = 3 mm para chapas de refuerzo y elementos de anclaje; si sueles usar otro espesor indícalo y lo corrijo.</w:t>
      </w:r>
    </w:p>
    <w:p w14:paraId="10D010F9" w14:textId="0167F49B"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1927CED8"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MATERIALES PRINCIPALES</w:t>
      </w:r>
    </w:p>
    <w:p w14:paraId="2736E94C"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Pasamanos: tubo redondo de hierro (FE) </w:t>
      </w:r>
      <w:r w:rsidRPr="00C76960">
        <w:rPr>
          <w:rFonts w:ascii="Cambria Math" w:hAnsi="Cambria Math" w:cs="Cambria Math"/>
          <w:color w:val="000000"/>
        </w:rPr>
        <w:t>∅</w:t>
      </w:r>
      <w:r w:rsidRPr="00C76960">
        <w:rPr>
          <w:rFonts w:ascii="Arial" w:hAnsi="Arial" w:cs="Arial"/>
          <w:color w:val="000000"/>
        </w:rPr>
        <w:t xml:space="preserve"> 2" (50,8 mm) espesor 2 mm, cortado y curvado según replanteo.</w:t>
      </w:r>
    </w:p>
    <w:p w14:paraId="00A0BE43"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Montantes / postes: tubular cuadrado o redondo según diseño (recomendado tubular 40×40 mm o </w:t>
      </w:r>
      <w:r w:rsidRPr="00C76960">
        <w:rPr>
          <w:rFonts w:ascii="Cambria Math" w:hAnsi="Cambria Math" w:cs="Cambria Math"/>
          <w:color w:val="000000"/>
        </w:rPr>
        <w:t>∅</w:t>
      </w:r>
      <w:r w:rsidRPr="00C76960">
        <w:rPr>
          <w:rFonts w:ascii="Arial" w:hAnsi="Arial" w:cs="Arial"/>
          <w:color w:val="000000"/>
        </w:rPr>
        <w:t xml:space="preserve"> 1½") con espesor mínimo 2 </w:t>
      </w:r>
      <w:proofErr w:type="spellStart"/>
      <w:r w:rsidRPr="00C76960">
        <w:rPr>
          <w:rFonts w:ascii="Arial" w:hAnsi="Arial" w:cs="Arial"/>
          <w:color w:val="000000"/>
        </w:rPr>
        <w:t>mm.</w:t>
      </w:r>
      <w:proofErr w:type="spellEnd"/>
    </w:p>
    <w:p w14:paraId="31AFC5EA"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Platinas: platina plana de 3 mm de espesor (o según especificación) para refuerzos, escuadras y placas de anclaje.</w:t>
      </w:r>
    </w:p>
    <w:p w14:paraId="3F4876FA"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Elementos de relleno: tubos, varillas o barrote según detalle (opcional, especificar si serán verticales u horizontales).</w:t>
      </w:r>
    </w:p>
    <w:p w14:paraId="5A093969"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Soldadura: electrodo para acero (E7018) o procedimiento MIG/MAG según taller.</w:t>
      </w:r>
    </w:p>
    <w:p w14:paraId="2EEC588C"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Anticorrosivo: imprimación antioxidante (convertidor o imprimante </w:t>
      </w:r>
      <w:proofErr w:type="spellStart"/>
      <w:r w:rsidRPr="00C76960">
        <w:rPr>
          <w:rFonts w:ascii="Arial" w:hAnsi="Arial" w:cs="Arial"/>
          <w:color w:val="000000"/>
        </w:rPr>
        <w:t>epóxico</w:t>
      </w:r>
      <w:proofErr w:type="spellEnd"/>
      <w:r w:rsidRPr="00C76960">
        <w:rPr>
          <w:rFonts w:ascii="Arial" w:hAnsi="Arial" w:cs="Arial"/>
          <w:color w:val="000000"/>
        </w:rPr>
        <w:t>).</w:t>
      </w:r>
    </w:p>
    <w:p w14:paraId="3C0DBFD0"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Pintura de terminación: esmalte sintético o poliuretano para exteriores (2 manos).</w:t>
      </w:r>
    </w:p>
    <w:p w14:paraId="768456F1"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Tornillería y pernos de anclaje galvanizados o de acero inoxidable según requerimiento.</w:t>
      </w:r>
    </w:p>
    <w:p w14:paraId="4E084739" w14:textId="77777777" w:rsidR="00C76960" w:rsidRPr="00C76960" w:rsidRDefault="00C76960" w:rsidP="00935290">
      <w:pPr>
        <w:numPr>
          <w:ilvl w:val="0"/>
          <w:numId w:val="196"/>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Accesorios: tapas para extremos, testeros y topes.</w:t>
      </w:r>
    </w:p>
    <w:p w14:paraId="2EA1304C" w14:textId="0C1F8666"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78C69E3C"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CONDICIONES PREVIAS Y REPLANTEO</w:t>
      </w:r>
    </w:p>
    <w:p w14:paraId="76B160B3" w14:textId="77777777" w:rsidR="00C76960" w:rsidRPr="00C76960" w:rsidRDefault="00C76960" w:rsidP="00935290">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Revisar y confirmar eje y cotas en obra según planos.</w:t>
      </w:r>
    </w:p>
    <w:p w14:paraId="0DD7AB71" w14:textId="77777777" w:rsidR="00C76960" w:rsidRPr="00C76960" w:rsidRDefault="00C76960" w:rsidP="00935290">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Determinar puntos de anclaje y ubicación de anclajes embebidos o pernos químicos.</w:t>
      </w:r>
    </w:p>
    <w:p w14:paraId="25D8BDA2" w14:textId="77777777" w:rsidR="00C76960" w:rsidRPr="00C76960" w:rsidRDefault="00C76960" w:rsidP="00935290">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Proteger y retirar cualquier elemento que obstaculice la instalación (barandas provisionales, protecciones).</w:t>
      </w:r>
    </w:p>
    <w:p w14:paraId="06EFB072" w14:textId="3073B15A"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3450A88E"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lastRenderedPageBreak/>
        <w:t>PROCEDIMIENTO CONSTRUCTIVO</w:t>
      </w:r>
    </w:p>
    <w:p w14:paraId="155F30B2" w14:textId="77777777" w:rsidR="00C76960" w:rsidRPr="00C76960" w:rsidRDefault="00C76960" w:rsidP="00935290">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Fabricación en taller</w:t>
      </w:r>
    </w:p>
    <w:p w14:paraId="7FDBDFB9"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Corte y conformado de pasamanos y montantes según trazado.</w:t>
      </w:r>
    </w:p>
    <w:p w14:paraId="3122ABDA"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Preparación de platinas y placas de anclaje.</w:t>
      </w:r>
    </w:p>
    <w:p w14:paraId="1A27968D"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Ensamble y soldadura parcial para verificación de cotas.</w:t>
      </w:r>
    </w:p>
    <w:p w14:paraId="7BC75637" w14:textId="77777777" w:rsidR="00C76960" w:rsidRPr="00C76960" w:rsidRDefault="00C76960" w:rsidP="00935290">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Tratamiento superficial en taller</w:t>
      </w:r>
    </w:p>
    <w:p w14:paraId="2943889F"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Limpieza de óxidos y grasa; desbarbado de soldaduras.</w:t>
      </w:r>
    </w:p>
    <w:p w14:paraId="1EDD135B"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Aplicación de imprimación anticorrosiva en piezas completas (cuando sea posible).</w:t>
      </w:r>
    </w:p>
    <w:p w14:paraId="223C4A80" w14:textId="77777777" w:rsidR="00C76960" w:rsidRPr="00C76960" w:rsidRDefault="00C76960" w:rsidP="00935290">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Transporte y acopio</w:t>
      </w:r>
    </w:p>
    <w:p w14:paraId="7E02CC11"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Traslado protegido a obra; almacenar sobre apoyos que eviten deformaciones y contacto directo con el suelo.</w:t>
      </w:r>
    </w:p>
    <w:p w14:paraId="4C5B9186" w14:textId="77777777" w:rsidR="00C76960" w:rsidRPr="00C76960" w:rsidRDefault="00C76960" w:rsidP="00935290">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Instalación en obra</w:t>
      </w:r>
    </w:p>
    <w:p w14:paraId="6FEAAA80"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Marcado y perforación/colocación de anclajes en la superficie (pavimento, bordillo o paramento).</w:t>
      </w:r>
    </w:p>
    <w:p w14:paraId="189BF520"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Fijación de postes con pernos mecánicos o resina química, comprobando verticalidad y separación (recomendado separación entre montantes ≤ 1.20 m, salvo detalle distinto).</w:t>
      </w:r>
    </w:p>
    <w:p w14:paraId="32179395"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Ensamble y soldado in situ de pasamanos y refuerzos si fuese necesario; limado y lijado de cordones de soldadura.</w:t>
      </w:r>
    </w:p>
    <w:p w14:paraId="4D85957E"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Comprobación de rigidez y ajustes finales.</w:t>
      </w:r>
    </w:p>
    <w:p w14:paraId="18C4DEDD" w14:textId="77777777" w:rsidR="00C76960" w:rsidRPr="00C76960" w:rsidRDefault="00C76960" w:rsidP="00935290">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Acabado</w:t>
      </w:r>
    </w:p>
    <w:p w14:paraId="53A680D4"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Aplicación final de imprimación (si no aplicada en taller) y dos manos de esmalte de terminación.</w:t>
      </w:r>
    </w:p>
    <w:p w14:paraId="35A915DD"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Colocación de tapas y remates.</w:t>
      </w:r>
    </w:p>
    <w:p w14:paraId="32B898C0" w14:textId="77777777" w:rsidR="00C76960" w:rsidRPr="00C76960" w:rsidRDefault="00C76960" w:rsidP="00935290">
      <w:pPr>
        <w:numPr>
          <w:ilvl w:val="1"/>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Limpieza y entrega.</w:t>
      </w:r>
    </w:p>
    <w:p w14:paraId="6EC8D2F1" w14:textId="616794CF"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66411AEC"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SISTEMA DE CONTROL DE CALIDAD</w:t>
      </w:r>
    </w:p>
    <w:p w14:paraId="6AB2BBEE" w14:textId="77777777" w:rsidR="00C76960" w:rsidRPr="00C76960" w:rsidRDefault="00C76960" w:rsidP="00935290">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Verificación dimensional y de materiales en recepción (diámetro y espesor del tubo, espesor de platina).</w:t>
      </w:r>
    </w:p>
    <w:p w14:paraId="65E07E63" w14:textId="77777777" w:rsidR="00C76960" w:rsidRPr="00C76960" w:rsidRDefault="00C76960" w:rsidP="00935290">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Ensayo visual de soldaduras y acabado superficial.</w:t>
      </w:r>
    </w:p>
    <w:p w14:paraId="705D8F80" w14:textId="77777777" w:rsidR="00C76960" w:rsidRPr="00C76960" w:rsidRDefault="00C76960" w:rsidP="00935290">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Prueba de esfuerzo manual (aplicar carga lateral de seguridad definida por la Supervisión).</w:t>
      </w:r>
    </w:p>
    <w:p w14:paraId="50572526" w14:textId="77777777" w:rsidR="00C76960" w:rsidRPr="00C76960" w:rsidRDefault="00C76960" w:rsidP="00935290">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Revisión de anclajes y pernos (pares de apriete y tipo).</w:t>
      </w:r>
    </w:p>
    <w:p w14:paraId="3A390230" w14:textId="77777777" w:rsidR="00C76960" w:rsidRPr="00C76960" w:rsidRDefault="00C76960" w:rsidP="00935290">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Aprobación por Ingeniero Supervisor.</w:t>
      </w:r>
    </w:p>
    <w:p w14:paraId="3815CE0B" w14:textId="5F1AD0E3"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378E5756"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MÉTODO DE MEDICIÓN</w:t>
      </w:r>
    </w:p>
    <w:p w14:paraId="6AB941D3" w14:textId="77777777" w:rsidR="00C76960" w:rsidRPr="00C76960" w:rsidRDefault="00C76960" w:rsidP="00935290">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Medición en metro lineal (ml). Se medirá la longitud total de baranda instalada y aceptada por la Supervisión, tomada a lo largo del pasamanos (medida sobre el eje del pasamanos).</w:t>
      </w:r>
    </w:p>
    <w:p w14:paraId="601F35B5" w14:textId="77777777" w:rsidR="00C76960" w:rsidRPr="00C76960" w:rsidRDefault="00C76960" w:rsidP="00935290">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En el </w:t>
      </w:r>
      <w:proofErr w:type="spellStart"/>
      <w:r w:rsidRPr="00C76960">
        <w:rPr>
          <w:rFonts w:ascii="Arial" w:hAnsi="Arial" w:cs="Arial"/>
          <w:color w:val="000000"/>
        </w:rPr>
        <w:t>metrado</w:t>
      </w:r>
      <w:proofErr w:type="spellEnd"/>
      <w:r w:rsidRPr="00C76960">
        <w:rPr>
          <w:rFonts w:ascii="Arial" w:hAnsi="Arial" w:cs="Arial"/>
          <w:color w:val="000000"/>
        </w:rPr>
        <w:t xml:space="preserve"> se incluye: pasamanos, montantes hasta separación ≤ 1.20 m, platinas de anclaje, soldaduras, tapas y pintura.</w:t>
      </w:r>
    </w:p>
    <w:p w14:paraId="285C5CD6" w14:textId="77777777" w:rsidR="00C76960" w:rsidRPr="00C76960" w:rsidRDefault="00C76960" w:rsidP="00935290">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 xml:space="preserve">Los tramos con diseño especial (curvos, remates o piezas ornamentales) se medirán igualmente por </w:t>
      </w:r>
      <w:proofErr w:type="gramStart"/>
      <w:r w:rsidRPr="00C76960">
        <w:rPr>
          <w:rFonts w:ascii="Arial" w:hAnsi="Arial" w:cs="Arial"/>
          <w:color w:val="000000"/>
        </w:rPr>
        <w:t>ml</w:t>
      </w:r>
      <w:proofErr w:type="gramEnd"/>
      <w:r w:rsidRPr="00C76960">
        <w:rPr>
          <w:rFonts w:ascii="Arial" w:hAnsi="Arial" w:cs="Arial"/>
          <w:color w:val="000000"/>
        </w:rPr>
        <w:t xml:space="preserve"> pero se pueden presupuestar como partidas unitarias aparte si su complejidad lo exige.</w:t>
      </w:r>
    </w:p>
    <w:p w14:paraId="7A624FC9" w14:textId="22CC7580"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color w:val="000000"/>
        </w:rPr>
      </w:pPr>
    </w:p>
    <w:p w14:paraId="289BCE41" w14:textId="77777777" w:rsidR="00C76960" w:rsidRPr="00C76960" w:rsidRDefault="00C76960" w:rsidP="00C76960">
      <w:pPr>
        <w:tabs>
          <w:tab w:val="left" w:pos="567"/>
          <w:tab w:val="left" w:pos="1134"/>
        </w:tabs>
        <w:autoSpaceDE w:val="0"/>
        <w:autoSpaceDN w:val="0"/>
        <w:adjustRightInd w:val="0"/>
        <w:spacing w:after="0" w:line="240" w:lineRule="auto"/>
        <w:jc w:val="both"/>
        <w:rPr>
          <w:rFonts w:ascii="Arial" w:hAnsi="Arial" w:cs="Arial"/>
          <w:b/>
          <w:bCs/>
          <w:color w:val="000000"/>
        </w:rPr>
      </w:pPr>
      <w:r w:rsidRPr="00C76960">
        <w:rPr>
          <w:rFonts w:ascii="Arial" w:hAnsi="Arial" w:cs="Arial"/>
          <w:b/>
          <w:bCs/>
          <w:color w:val="000000"/>
        </w:rPr>
        <w:t>CONDICIONES DE PAGO</w:t>
      </w:r>
    </w:p>
    <w:p w14:paraId="7C444D61" w14:textId="77777777" w:rsidR="00C76960" w:rsidRPr="00C76960" w:rsidRDefault="00C76960" w:rsidP="00935290">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C76960">
        <w:rPr>
          <w:rFonts w:ascii="Arial" w:hAnsi="Arial" w:cs="Arial"/>
          <w:color w:val="000000"/>
        </w:rPr>
        <w:t>Pago por metro lineal (ml) de baranda metálica suministrada, instalada y aprobada. El precio unitario incluirá: suministro y transporte de materiales, fabricación en taller, montaje, anclajes, soldadura, tratamiento anticorrosivo, pintura final, pruebas, mano de obra, equipos menores, protección temporal y limpieza final.</w:t>
      </w:r>
    </w:p>
    <w:p w14:paraId="058711F3" w14:textId="29C84283" w:rsidR="00C76960" w:rsidRDefault="00C76960" w:rsidP="0080563F">
      <w:pPr>
        <w:tabs>
          <w:tab w:val="left" w:pos="567"/>
          <w:tab w:val="left" w:pos="1134"/>
        </w:tabs>
        <w:autoSpaceDE w:val="0"/>
        <w:autoSpaceDN w:val="0"/>
        <w:adjustRightInd w:val="0"/>
        <w:spacing w:after="0" w:line="240" w:lineRule="auto"/>
        <w:jc w:val="both"/>
        <w:rPr>
          <w:rFonts w:ascii="Arial" w:hAnsi="Arial" w:cs="Arial"/>
          <w:b/>
          <w:bCs/>
          <w:color w:val="000000"/>
        </w:rPr>
      </w:pPr>
    </w:p>
    <w:p w14:paraId="02AC6E04" w14:textId="2C053B70" w:rsidR="00C76960" w:rsidRDefault="00C76960" w:rsidP="0080563F">
      <w:pPr>
        <w:tabs>
          <w:tab w:val="left" w:pos="567"/>
          <w:tab w:val="left" w:pos="1134"/>
        </w:tabs>
        <w:autoSpaceDE w:val="0"/>
        <w:autoSpaceDN w:val="0"/>
        <w:adjustRightInd w:val="0"/>
        <w:spacing w:after="0" w:line="240" w:lineRule="auto"/>
        <w:jc w:val="both"/>
        <w:rPr>
          <w:rFonts w:ascii="Arial" w:hAnsi="Arial" w:cs="Arial"/>
          <w:b/>
          <w:bCs/>
          <w:color w:val="000000"/>
        </w:rPr>
      </w:pPr>
    </w:p>
    <w:p w14:paraId="5FC60311" w14:textId="77777777" w:rsidR="00C76960" w:rsidRPr="0080563F" w:rsidRDefault="00C76960" w:rsidP="0080563F">
      <w:pPr>
        <w:tabs>
          <w:tab w:val="left" w:pos="567"/>
          <w:tab w:val="left" w:pos="1134"/>
        </w:tabs>
        <w:autoSpaceDE w:val="0"/>
        <w:autoSpaceDN w:val="0"/>
        <w:adjustRightInd w:val="0"/>
        <w:spacing w:after="0" w:line="240" w:lineRule="auto"/>
        <w:jc w:val="both"/>
        <w:rPr>
          <w:rFonts w:ascii="Arial" w:hAnsi="Arial" w:cs="Arial"/>
          <w:b/>
          <w:bCs/>
          <w:color w:val="000000"/>
        </w:rPr>
      </w:pPr>
    </w:p>
    <w:p w14:paraId="30139088" w14:textId="2111866D" w:rsidR="00F12D07" w:rsidRPr="004C71D8" w:rsidRDefault="00F12D07" w:rsidP="00BE3500">
      <w:pPr>
        <w:pStyle w:val="Prrafodelista"/>
        <w:numPr>
          <w:ilvl w:val="3"/>
          <w:numId w:val="14"/>
        </w:numPr>
        <w:tabs>
          <w:tab w:val="left" w:pos="567"/>
          <w:tab w:val="left" w:pos="1134"/>
        </w:tabs>
        <w:autoSpaceDE w:val="0"/>
        <w:autoSpaceDN w:val="0"/>
        <w:adjustRightInd w:val="0"/>
        <w:spacing w:after="0" w:line="240" w:lineRule="auto"/>
        <w:jc w:val="both"/>
        <w:rPr>
          <w:rFonts w:ascii="Arial" w:hAnsi="Arial" w:cs="Arial"/>
          <w:b/>
          <w:bCs/>
          <w:color w:val="00B050"/>
        </w:rPr>
      </w:pPr>
      <w:r w:rsidRPr="004C71D8">
        <w:rPr>
          <w:rFonts w:ascii="Arial" w:hAnsi="Arial" w:cs="Arial"/>
          <w:b/>
          <w:color w:val="00B050"/>
        </w:rPr>
        <w:lastRenderedPageBreak/>
        <w:t>REJAS METALICAS</w:t>
      </w:r>
    </w:p>
    <w:p w14:paraId="0475D75B" w14:textId="799EDDEC" w:rsidR="001914AE" w:rsidRPr="00C14E41" w:rsidRDefault="00283D2A"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C14E41">
        <w:rPr>
          <w:rFonts w:ascii="Arial" w:hAnsi="Arial" w:cs="Arial"/>
          <w:b/>
          <w:bCs/>
          <w:color w:val="000000"/>
        </w:rPr>
        <w:t xml:space="preserve">REJAS </w:t>
      </w:r>
      <w:r w:rsidR="0080563F" w:rsidRPr="00C14E41">
        <w:rPr>
          <w:rFonts w:ascii="Arial" w:hAnsi="Arial" w:cs="Arial"/>
          <w:b/>
          <w:bCs/>
          <w:color w:val="000000"/>
        </w:rPr>
        <w:t>METÁLICAS H</w:t>
      </w:r>
      <w:r w:rsidRPr="00C14E41">
        <w:rPr>
          <w:rFonts w:ascii="Arial" w:hAnsi="Arial" w:cs="Arial"/>
          <w:b/>
          <w:bCs/>
          <w:color w:val="000000"/>
        </w:rPr>
        <w:t>=</w:t>
      </w:r>
      <w:r w:rsidR="0080563F" w:rsidRPr="00C14E41">
        <w:rPr>
          <w:rFonts w:ascii="Arial" w:hAnsi="Arial" w:cs="Arial"/>
          <w:b/>
          <w:bCs/>
          <w:color w:val="000000"/>
        </w:rPr>
        <w:t>3.0</w:t>
      </w:r>
      <w:r w:rsidRPr="00C14E41">
        <w:rPr>
          <w:rFonts w:ascii="Arial" w:hAnsi="Arial" w:cs="Arial"/>
          <w:b/>
          <w:bCs/>
          <w:color w:val="000000"/>
        </w:rPr>
        <w:t>0M (REJAS ENTRE BLOQUES)</w:t>
      </w:r>
    </w:p>
    <w:p w14:paraId="47F64C93" w14:textId="4EE49093" w:rsidR="001914AE" w:rsidRDefault="001914AE" w:rsidP="00A27A5E">
      <w:pPr>
        <w:autoSpaceDE w:val="0"/>
        <w:autoSpaceDN w:val="0"/>
        <w:adjustRightInd w:val="0"/>
        <w:spacing w:after="0" w:line="240" w:lineRule="auto"/>
        <w:rPr>
          <w:rFonts w:ascii="Arial" w:hAnsi="Arial" w:cs="Arial"/>
          <w:b/>
          <w:bCs/>
          <w:color w:val="000000"/>
        </w:rPr>
      </w:pPr>
    </w:p>
    <w:p w14:paraId="48B2CBBA" w14:textId="77777777" w:rsidR="00283D2A" w:rsidRPr="00283D2A" w:rsidRDefault="00283D2A" w:rsidP="00283D2A">
      <w:pPr>
        <w:rPr>
          <w:rFonts w:ascii="Arial" w:hAnsi="Arial" w:cs="Arial"/>
          <w:b/>
          <w:bCs/>
          <w:lang w:eastAsia="es-PE"/>
        </w:rPr>
      </w:pPr>
      <w:r w:rsidRPr="00283D2A">
        <w:rPr>
          <w:rFonts w:ascii="Arial" w:hAnsi="Arial" w:cs="Arial"/>
          <w:b/>
          <w:bCs/>
          <w:lang w:eastAsia="es-PE"/>
        </w:rPr>
        <w:t>DESCRIPCIÓN DE TRABAJOS</w:t>
      </w:r>
    </w:p>
    <w:p w14:paraId="0DD1E37E" w14:textId="5DCEA385" w:rsidR="00283D2A" w:rsidRPr="00283D2A" w:rsidRDefault="00283D2A" w:rsidP="00283D2A">
      <w:p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 xml:space="preserve">Esta partida comprende el </w:t>
      </w:r>
      <w:r w:rsidRPr="00283D2A">
        <w:rPr>
          <w:rFonts w:ascii="Arial" w:eastAsia="Times New Roman" w:hAnsi="Arial" w:cs="Arial"/>
          <w:b/>
          <w:bCs/>
          <w:lang w:eastAsia="es-PE"/>
        </w:rPr>
        <w:t>suministro, fabricación e instalación</w:t>
      </w:r>
      <w:r w:rsidRPr="00283D2A">
        <w:rPr>
          <w:rFonts w:ascii="Arial" w:eastAsia="Times New Roman" w:hAnsi="Arial" w:cs="Arial"/>
          <w:lang w:eastAsia="es-PE"/>
        </w:rPr>
        <w:t xml:space="preserve"> de </w:t>
      </w:r>
      <w:r w:rsidRPr="00283D2A">
        <w:rPr>
          <w:rFonts w:ascii="Arial" w:eastAsia="Times New Roman" w:hAnsi="Arial" w:cs="Arial"/>
          <w:b/>
          <w:bCs/>
          <w:lang w:eastAsia="es-PE"/>
        </w:rPr>
        <w:t>rejas metálicas</w:t>
      </w:r>
      <w:r w:rsidRPr="00283D2A">
        <w:rPr>
          <w:rFonts w:ascii="Arial" w:eastAsia="Times New Roman" w:hAnsi="Arial" w:cs="Arial"/>
          <w:lang w:eastAsia="es-PE"/>
        </w:rPr>
        <w:t xml:space="preserve"> con una altura fija de </w:t>
      </w:r>
      <w:r w:rsidR="0080563F">
        <w:rPr>
          <w:rFonts w:ascii="Arial" w:eastAsia="Times New Roman" w:hAnsi="Arial" w:cs="Arial"/>
          <w:b/>
          <w:bCs/>
          <w:lang w:eastAsia="es-PE"/>
        </w:rPr>
        <w:t>3.0</w:t>
      </w:r>
      <w:r w:rsidRPr="00283D2A">
        <w:rPr>
          <w:rFonts w:ascii="Arial" w:eastAsia="Times New Roman" w:hAnsi="Arial" w:cs="Arial"/>
          <w:b/>
          <w:bCs/>
          <w:lang w:eastAsia="es-PE"/>
        </w:rPr>
        <w:t>0 metros</w:t>
      </w:r>
      <w:r w:rsidRPr="00283D2A">
        <w:rPr>
          <w:rFonts w:ascii="Arial" w:eastAsia="Times New Roman" w:hAnsi="Arial" w:cs="Arial"/>
          <w:lang w:eastAsia="es-PE"/>
        </w:rPr>
        <w:t>, ubicadas entre bloques estructurales o arquitectónicos, de acuerdo con los planos de diseño. Las rejas estarán elaboradas con perfilería metálica, soldadas, limadas, pintadas con anticorrosivo y esmalte sintético, listas para su instalación en obra.</w:t>
      </w:r>
    </w:p>
    <w:p w14:paraId="48110E59" w14:textId="0E8C8F46" w:rsidR="00283D2A" w:rsidRPr="00283D2A" w:rsidRDefault="00283D2A" w:rsidP="00283D2A">
      <w:pPr>
        <w:rPr>
          <w:rFonts w:ascii="Arial" w:hAnsi="Arial" w:cs="Arial"/>
          <w:b/>
          <w:bCs/>
          <w:lang w:eastAsia="es-PE"/>
        </w:rPr>
      </w:pPr>
      <w:r w:rsidRPr="00283D2A">
        <w:rPr>
          <w:rFonts w:ascii="Arial" w:hAnsi="Arial" w:cs="Arial"/>
          <w:b/>
          <w:bCs/>
          <w:lang w:eastAsia="es-PE"/>
        </w:rPr>
        <w:t xml:space="preserve"> MATERIALES</w:t>
      </w:r>
    </w:p>
    <w:p w14:paraId="5160414D" w14:textId="77777777" w:rsidR="00283D2A" w:rsidRPr="00283D2A" w:rsidRDefault="00283D2A" w:rsidP="00BE3500">
      <w:pPr>
        <w:numPr>
          <w:ilvl w:val="0"/>
          <w:numId w:val="63"/>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Tubos estructurales de acero (cuadrado o rectangular según diseño)</w:t>
      </w:r>
    </w:p>
    <w:p w14:paraId="74B6000F" w14:textId="77777777" w:rsidR="00283D2A" w:rsidRPr="00283D2A" w:rsidRDefault="00283D2A" w:rsidP="00BE3500">
      <w:pPr>
        <w:numPr>
          <w:ilvl w:val="0"/>
          <w:numId w:val="63"/>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Platinas de acero para marcos</w:t>
      </w:r>
    </w:p>
    <w:p w14:paraId="052D3E88" w14:textId="77777777" w:rsidR="00283D2A" w:rsidRPr="00283D2A" w:rsidRDefault="00283D2A" w:rsidP="00BE3500">
      <w:pPr>
        <w:numPr>
          <w:ilvl w:val="0"/>
          <w:numId w:val="63"/>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Pintura anticorrosiva (primer)</w:t>
      </w:r>
    </w:p>
    <w:p w14:paraId="33C49D48" w14:textId="77777777" w:rsidR="00283D2A" w:rsidRPr="00283D2A" w:rsidRDefault="00283D2A" w:rsidP="00BE3500">
      <w:pPr>
        <w:numPr>
          <w:ilvl w:val="0"/>
          <w:numId w:val="63"/>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Esmalte sintético (color según especificaciones)</w:t>
      </w:r>
    </w:p>
    <w:p w14:paraId="62F63ED2" w14:textId="06E24BCC" w:rsidR="00283D2A" w:rsidRDefault="00283D2A" w:rsidP="00BE3500">
      <w:pPr>
        <w:numPr>
          <w:ilvl w:val="0"/>
          <w:numId w:val="63"/>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Elementos de anclaje y fijación</w:t>
      </w:r>
    </w:p>
    <w:p w14:paraId="1BD4D881" w14:textId="41612DCC" w:rsidR="00283D2A" w:rsidRPr="00283D2A" w:rsidRDefault="00283D2A" w:rsidP="00283D2A">
      <w:pPr>
        <w:rPr>
          <w:rFonts w:ascii="Arial" w:hAnsi="Arial" w:cs="Arial"/>
          <w:b/>
          <w:bCs/>
          <w:lang w:eastAsia="es-PE"/>
        </w:rPr>
      </w:pPr>
      <w:r w:rsidRPr="00283D2A">
        <w:rPr>
          <w:rFonts w:ascii="Arial" w:hAnsi="Arial" w:cs="Arial"/>
          <w:lang w:eastAsia="es-PE"/>
        </w:rPr>
        <w:t xml:space="preserve"> </w:t>
      </w:r>
      <w:r w:rsidRPr="00283D2A">
        <w:rPr>
          <w:rFonts w:ascii="Arial" w:hAnsi="Arial" w:cs="Arial"/>
          <w:b/>
          <w:bCs/>
          <w:lang w:eastAsia="es-PE"/>
        </w:rPr>
        <w:t>EQUIPO Y HERRAMIENTAS</w:t>
      </w:r>
    </w:p>
    <w:p w14:paraId="4F829B03" w14:textId="77777777"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Soldadora eléctrica</w:t>
      </w:r>
    </w:p>
    <w:p w14:paraId="6081AD3C" w14:textId="77777777"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Taladro percutor</w:t>
      </w:r>
    </w:p>
    <w:p w14:paraId="69DFCD42" w14:textId="77777777"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Esmeril angular</w:t>
      </w:r>
    </w:p>
    <w:p w14:paraId="49D23D7C" w14:textId="77777777"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Brochas o pistola para pintura</w:t>
      </w:r>
    </w:p>
    <w:p w14:paraId="218D9617" w14:textId="77777777"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Cinta métrica, nivel y escuadra</w:t>
      </w:r>
    </w:p>
    <w:p w14:paraId="21E677BB" w14:textId="6D295282" w:rsidR="00283D2A" w:rsidRPr="00283D2A" w:rsidRDefault="00283D2A" w:rsidP="00BE3500">
      <w:pPr>
        <w:numPr>
          <w:ilvl w:val="0"/>
          <w:numId w:val="64"/>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EPP (guantes, lentes, casco, etc.)</w:t>
      </w:r>
    </w:p>
    <w:p w14:paraId="218C062B" w14:textId="4826D2E3" w:rsidR="00283D2A" w:rsidRPr="00283D2A" w:rsidRDefault="00283D2A" w:rsidP="00283D2A">
      <w:pPr>
        <w:rPr>
          <w:rFonts w:ascii="Arial" w:hAnsi="Arial" w:cs="Arial"/>
          <w:b/>
          <w:bCs/>
          <w:lang w:eastAsia="es-PE"/>
        </w:rPr>
      </w:pPr>
      <w:r w:rsidRPr="00283D2A">
        <w:rPr>
          <w:rFonts w:ascii="Arial" w:hAnsi="Arial" w:cs="Arial"/>
          <w:lang w:eastAsia="es-PE"/>
        </w:rPr>
        <w:t xml:space="preserve"> </w:t>
      </w:r>
      <w:r w:rsidRPr="00283D2A">
        <w:rPr>
          <w:rFonts w:ascii="Arial" w:hAnsi="Arial" w:cs="Arial"/>
          <w:b/>
          <w:bCs/>
          <w:lang w:eastAsia="es-PE"/>
        </w:rPr>
        <w:t>PROCEDIMIENTO CONSTRUCTIVO</w:t>
      </w:r>
    </w:p>
    <w:p w14:paraId="13D5732B" w14:textId="77777777"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Replanteo en obra de los tramos entre bloques donde se colocarán las rejas.</w:t>
      </w:r>
    </w:p>
    <w:p w14:paraId="7EB00066" w14:textId="77777777"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Corte y armado de marcos y elementos verticales/horizontales en taller.</w:t>
      </w:r>
    </w:p>
    <w:p w14:paraId="410C49B5" w14:textId="77777777"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Soldadura de piezas, limpieza y lijado.</w:t>
      </w:r>
    </w:p>
    <w:p w14:paraId="0F7479F3" w14:textId="77777777"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Aplicación de primer anticorrosivo y dos manos de pintura esmalte.</w:t>
      </w:r>
    </w:p>
    <w:p w14:paraId="027726EA" w14:textId="77777777"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Traslado e instalación en obra mediante anclajes embebidos o mecánicos.</w:t>
      </w:r>
    </w:p>
    <w:p w14:paraId="51270800" w14:textId="69422B10" w:rsidR="00283D2A" w:rsidRPr="00283D2A" w:rsidRDefault="00283D2A" w:rsidP="00BE3500">
      <w:pPr>
        <w:numPr>
          <w:ilvl w:val="0"/>
          <w:numId w:val="65"/>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Verificación final de nivel, verticalidad y acabado.</w:t>
      </w:r>
    </w:p>
    <w:p w14:paraId="616ABEEA" w14:textId="147517E6" w:rsidR="00283D2A" w:rsidRPr="00283D2A" w:rsidRDefault="00283D2A" w:rsidP="00283D2A">
      <w:pPr>
        <w:rPr>
          <w:rFonts w:ascii="Arial" w:hAnsi="Arial" w:cs="Arial"/>
          <w:b/>
          <w:bCs/>
          <w:lang w:eastAsia="es-PE"/>
        </w:rPr>
      </w:pPr>
      <w:r w:rsidRPr="00283D2A">
        <w:rPr>
          <w:rFonts w:ascii="Arial" w:hAnsi="Arial" w:cs="Arial"/>
          <w:lang w:eastAsia="es-PE"/>
        </w:rPr>
        <w:t xml:space="preserve"> </w:t>
      </w:r>
      <w:r w:rsidRPr="00283D2A">
        <w:rPr>
          <w:rFonts w:ascii="Arial" w:hAnsi="Arial" w:cs="Arial"/>
          <w:b/>
          <w:bCs/>
          <w:lang w:eastAsia="es-PE"/>
        </w:rPr>
        <w:t>SISTEMA DE CONTROL DE CALIDAD</w:t>
      </w:r>
    </w:p>
    <w:p w14:paraId="572B0BD2" w14:textId="7AFE4A22" w:rsidR="00283D2A" w:rsidRPr="00283D2A" w:rsidRDefault="00283D2A" w:rsidP="00BE3500">
      <w:pPr>
        <w:numPr>
          <w:ilvl w:val="0"/>
          <w:numId w:val="66"/>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 xml:space="preserve">Control dimensional (altura fija de </w:t>
      </w:r>
      <w:r w:rsidR="0080563F">
        <w:rPr>
          <w:rFonts w:ascii="Arial" w:eastAsia="Times New Roman" w:hAnsi="Arial" w:cs="Arial"/>
          <w:lang w:eastAsia="es-PE"/>
        </w:rPr>
        <w:t>3.0</w:t>
      </w:r>
      <w:r w:rsidRPr="00283D2A">
        <w:rPr>
          <w:rFonts w:ascii="Arial" w:eastAsia="Times New Roman" w:hAnsi="Arial" w:cs="Arial"/>
          <w:lang w:eastAsia="es-PE"/>
        </w:rPr>
        <w:t>0 m y largo según tramo).</w:t>
      </w:r>
    </w:p>
    <w:p w14:paraId="297157F3" w14:textId="77777777" w:rsidR="00283D2A" w:rsidRPr="00283D2A" w:rsidRDefault="00283D2A" w:rsidP="00BE3500">
      <w:pPr>
        <w:numPr>
          <w:ilvl w:val="0"/>
          <w:numId w:val="66"/>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Revisión de soldaduras y anclajes.</w:t>
      </w:r>
    </w:p>
    <w:p w14:paraId="7C47C4E3" w14:textId="77777777" w:rsidR="00283D2A" w:rsidRPr="00283D2A" w:rsidRDefault="00283D2A" w:rsidP="00BE3500">
      <w:pPr>
        <w:numPr>
          <w:ilvl w:val="0"/>
          <w:numId w:val="66"/>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Verificación de pintura: adherencia, espesor y acabado.</w:t>
      </w:r>
    </w:p>
    <w:p w14:paraId="43191BB2" w14:textId="12338349" w:rsidR="00283D2A" w:rsidRPr="00283D2A" w:rsidRDefault="00283D2A" w:rsidP="00BE3500">
      <w:pPr>
        <w:numPr>
          <w:ilvl w:val="0"/>
          <w:numId w:val="66"/>
        </w:num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Conformidad del Supervisor de Obra.</w:t>
      </w:r>
    </w:p>
    <w:p w14:paraId="35486038" w14:textId="6B228654" w:rsidR="00283D2A" w:rsidRPr="00283D2A" w:rsidRDefault="00283D2A" w:rsidP="00283D2A">
      <w:pPr>
        <w:rPr>
          <w:rFonts w:ascii="Arial" w:hAnsi="Arial" w:cs="Arial"/>
          <w:b/>
          <w:bCs/>
          <w:lang w:eastAsia="es-PE"/>
        </w:rPr>
      </w:pPr>
      <w:r w:rsidRPr="00283D2A">
        <w:rPr>
          <w:rFonts w:ascii="Arial" w:hAnsi="Arial" w:cs="Arial"/>
          <w:lang w:eastAsia="es-PE"/>
        </w:rPr>
        <w:t xml:space="preserve"> </w:t>
      </w:r>
      <w:r w:rsidRPr="00283D2A">
        <w:rPr>
          <w:rFonts w:ascii="Arial" w:hAnsi="Arial" w:cs="Arial"/>
          <w:b/>
          <w:bCs/>
          <w:lang w:eastAsia="es-PE"/>
        </w:rPr>
        <w:t>MÉTODO DE MEDICIÓN</w:t>
      </w:r>
    </w:p>
    <w:p w14:paraId="7C541285" w14:textId="0796BDEC" w:rsidR="00283D2A" w:rsidRPr="00283D2A" w:rsidRDefault="00283D2A" w:rsidP="00283D2A">
      <w:p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t xml:space="preserve">La medición será en </w:t>
      </w:r>
      <w:r w:rsidRPr="00283D2A">
        <w:rPr>
          <w:rFonts w:ascii="Arial" w:eastAsia="Times New Roman" w:hAnsi="Arial" w:cs="Arial"/>
          <w:b/>
          <w:bCs/>
          <w:lang w:eastAsia="es-PE"/>
        </w:rPr>
        <w:t>metro lineal (ml)</w:t>
      </w:r>
      <w:r w:rsidRPr="00283D2A">
        <w:rPr>
          <w:rFonts w:ascii="Arial" w:eastAsia="Times New Roman" w:hAnsi="Arial" w:cs="Arial"/>
          <w:lang w:eastAsia="es-PE"/>
        </w:rPr>
        <w:t xml:space="preserve">, considerando el </w:t>
      </w:r>
      <w:r w:rsidRPr="00283D2A">
        <w:rPr>
          <w:rFonts w:ascii="Arial" w:eastAsia="Times New Roman" w:hAnsi="Arial" w:cs="Arial"/>
          <w:b/>
          <w:bCs/>
          <w:lang w:eastAsia="es-PE"/>
        </w:rPr>
        <w:t>largo ejecutado de la reja</w:t>
      </w:r>
      <w:r w:rsidRPr="00283D2A">
        <w:rPr>
          <w:rFonts w:ascii="Arial" w:eastAsia="Times New Roman" w:hAnsi="Arial" w:cs="Arial"/>
          <w:lang w:eastAsia="es-PE"/>
        </w:rPr>
        <w:t xml:space="preserve">, con una altura estándar de </w:t>
      </w:r>
      <w:r w:rsidR="0080563F">
        <w:rPr>
          <w:rFonts w:ascii="Arial" w:eastAsia="Times New Roman" w:hAnsi="Arial" w:cs="Arial"/>
          <w:lang w:eastAsia="es-PE"/>
        </w:rPr>
        <w:t>3.0</w:t>
      </w:r>
      <w:r w:rsidRPr="00283D2A">
        <w:rPr>
          <w:rFonts w:ascii="Arial" w:eastAsia="Times New Roman" w:hAnsi="Arial" w:cs="Arial"/>
          <w:lang w:eastAsia="es-PE"/>
        </w:rPr>
        <w:t>0 m. Se medirá la longitud efectiva entre bloques donde se haya instalado reja, conforme a planos y verificación en obra.</w:t>
      </w:r>
    </w:p>
    <w:p w14:paraId="40577C1E" w14:textId="26883210" w:rsidR="00283D2A" w:rsidRPr="00283D2A" w:rsidRDefault="00283D2A" w:rsidP="00283D2A">
      <w:pPr>
        <w:rPr>
          <w:rFonts w:ascii="Arial" w:hAnsi="Arial" w:cs="Arial"/>
          <w:b/>
          <w:bCs/>
          <w:lang w:eastAsia="es-PE"/>
        </w:rPr>
      </w:pPr>
      <w:r w:rsidRPr="00283D2A">
        <w:rPr>
          <w:rFonts w:ascii="Arial" w:hAnsi="Arial" w:cs="Arial"/>
          <w:b/>
          <w:bCs/>
          <w:lang w:eastAsia="es-PE"/>
        </w:rPr>
        <w:t xml:space="preserve"> CONDICIONES DE PAGO</w:t>
      </w:r>
    </w:p>
    <w:p w14:paraId="318B23D5" w14:textId="1E7AB8B8" w:rsidR="001914AE" w:rsidRDefault="00283D2A" w:rsidP="00283D2A">
      <w:pPr>
        <w:spacing w:before="100" w:beforeAutospacing="1" w:after="100" w:afterAutospacing="1" w:line="240" w:lineRule="auto"/>
        <w:rPr>
          <w:rFonts w:ascii="Arial" w:eastAsia="Times New Roman" w:hAnsi="Arial" w:cs="Arial"/>
          <w:lang w:eastAsia="es-PE"/>
        </w:rPr>
      </w:pPr>
      <w:r w:rsidRPr="00283D2A">
        <w:rPr>
          <w:rFonts w:ascii="Arial" w:eastAsia="Times New Roman" w:hAnsi="Arial" w:cs="Arial"/>
          <w:lang w:eastAsia="es-PE"/>
        </w:rPr>
        <w:lastRenderedPageBreak/>
        <w:t xml:space="preserve">El pago se efectuará por </w:t>
      </w:r>
      <w:r w:rsidRPr="00283D2A">
        <w:rPr>
          <w:rFonts w:ascii="Arial" w:eastAsia="Times New Roman" w:hAnsi="Arial" w:cs="Arial"/>
          <w:b/>
          <w:bCs/>
          <w:lang w:eastAsia="es-PE"/>
        </w:rPr>
        <w:t>metro lineal (ml)</w:t>
      </w:r>
      <w:r w:rsidRPr="00283D2A">
        <w:rPr>
          <w:rFonts w:ascii="Arial" w:eastAsia="Times New Roman" w:hAnsi="Arial" w:cs="Arial"/>
          <w:lang w:eastAsia="es-PE"/>
        </w:rPr>
        <w:t xml:space="preserve"> de reja instalada conforme. El precio unitario incluye suministro de materiales, fabricación, transporte, montaje, mano de obra, pintura, equipos, herramientas, pruebas y todos los gastos necesarios para su correcta ejecución.</w:t>
      </w:r>
    </w:p>
    <w:p w14:paraId="36AD8A92" w14:textId="5A5B2ED9" w:rsidR="00283D2A" w:rsidRPr="004C71D8" w:rsidRDefault="00B324BF" w:rsidP="00935290">
      <w:pPr>
        <w:pStyle w:val="Prrafodelista"/>
        <w:numPr>
          <w:ilvl w:val="3"/>
          <w:numId w:val="232"/>
        </w:numPr>
        <w:tabs>
          <w:tab w:val="left" w:pos="567"/>
          <w:tab w:val="left" w:pos="1134"/>
        </w:tabs>
        <w:autoSpaceDE w:val="0"/>
        <w:autoSpaceDN w:val="0"/>
        <w:adjustRightInd w:val="0"/>
        <w:spacing w:after="0" w:line="240" w:lineRule="auto"/>
        <w:ind w:left="1418"/>
        <w:jc w:val="both"/>
        <w:rPr>
          <w:rFonts w:ascii="Arial" w:hAnsi="Arial" w:cs="Arial"/>
          <w:b/>
          <w:bCs/>
          <w:color w:val="00B050"/>
        </w:rPr>
      </w:pPr>
      <w:r w:rsidRPr="004C71D8">
        <w:rPr>
          <w:rFonts w:ascii="Arial" w:hAnsi="Arial" w:cs="Arial"/>
          <w:b/>
          <w:color w:val="00B050"/>
        </w:rPr>
        <w:t>TUBOS METALICOS EN CERCO PERIMETRICO</w:t>
      </w:r>
    </w:p>
    <w:p w14:paraId="577EF220" w14:textId="49B73CB1" w:rsidR="001914AE" w:rsidRPr="00B324BF" w:rsidRDefault="00B324BF"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B324BF">
        <w:rPr>
          <w:rFonts w:ascii="Arial" w:hAnsi="Arial" w:cs="Arial"/>
          <w:b/>
          <w:bCs/>
          <w:color w:val="000000"/>
        </w:rPr>
        <w:t>TUBO</w:t>
      </w:r>
      <w:r w:rsidR="00C76960" w:rsidRPr="00C76960">
        <w:rPr>
          <w:rFonts w:ascii="Arial" w:hAnsi="Arial" w:cs="Arial"/>
          <w:b/>
          <w:bCs/>
          <w:color w:val="000000"/>
        </w:rPr>
        <w:t xml:space="preserve"> METÁLICO DE ACERO GALVANIZADO 2 1/2" H:2.50m, PINTADO CON ESMALTE ANTICORROSIVO COLOR PLATA</w:t>
      </w:r>
    </w:p>
    <w:p w14:paraId="0810DD45" w14:textId="0A054B27" w:rsidR="001914AE" w:rsidRDefault="001914AE" w:rsidP="00A27A5E">
      <w:pPr>
        <w:autoSpaceDE w:val="0"/>
        <w:autoSpaceDN w:val="0"/>
        <w:adjustRightInd w:val="0"/>
        <w:spacing w:after="0" w:line="240" w:lineRule="auto"/>
        <w:rPr>
          <w:rFonts w:ascii="Arial" w:hAnsi="Arial" w:cs="Arial"/>
          <w:b/>
          <w:bCs/>
          <w:color w:val="000000"/>
        </w:rPr>
      </w:pPr>
    </w:p>
    <w:p w14:paraId="78615588"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DESCRIPCIÓN DE TRABAJOS</w:t>
      </w:r>
    </w:p>
    <w:p w14:paraId="491B47A1" w14:textId="77777777" w:rsidR="00C76960" w:rsidRPr="00C76960" w:rsidRDefault="00C76960" w:rsidP="00C76960">
      <w:pPr>
        <w:autoSpaceDE w:val="0"/>
        <w:autoSpaceDN w:val="0"/>
        <w:adjustRightInd w:val="0"/>
        <w:spacing w:after="0" w:line="240" w:lineRule="auto"/>
        <w:rPr>
          <w:rFonts w:ascii="Arial" w:hAnsi="Arial" w:cs="Arial"/>
          <w:lang w:eastAsia="es-PE"/>
        </w:rPr>
      </w:pPr>
      <w:r w:rsidRPr="00C76960">
        <w:rPr>
          <w:rFonts w:ascii="Arial" w:hAnsi="Arial" w:cs="Arial"/>
          <w:lang w:eastAsia="es-PE"/>
        </w:rPr>
        <w:t>Suministro, transporte e instalación de tubo metálico de acero galvanizado nominal 2½" (≈63.5 mm) y altura 2.50 m, para postes del cerco perimétrico. Incluye preparación de anclajes (empotrado en zapata de hormigón o placa base con pernos), limpieza, aplicación de imprimación anticorrosiva si procede, y pintura final con esmalte anticorrosivo color plata. Se entregan alineados, verticales y con fijaciones según diseño.</w:t>
      </w:r>
    </w:p>
    <w:p w14:paraId="3697C3D4" w14:textId="7AE3FD18" w:rsidR="00C76960" w:rsidRPr="00C76960" w:rsidRDefault="00C76960" w:rsidP="00C76960">
      <w:pPr>
        <w:autoSpaceDE w:val="0"/>
        <w:autoSpaceDN w:val="0"/>
        <w:adjustRightInd w:val="0"/>
        <w:spacing w:after="0" w:line="240" w:lineRule="auto"/>
        <w:rPr>
          <w:rFonts w:ascii="Arial" w:hAnsi="Arial" w:cs="Arial"/>
          <w:lang w:eastAsia="es-PE"/>
        </w:rPr>
      </w:pPr>
    </w:p>
    <w:p w14:paraId="77407BC5"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CARACTERÍSTICAS TÉCNICAS RECOMENDADAS</w:t>
      </w:r>
    </w:p>
    <w:p w14:paraId="7FD93A03"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Diámetro nominal: 2½" (≈63,5 mm).</w:t>
      </w:r>
    </w:p>
    <w:p w14:paraId="4B937243"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Espesor de pared: recomendado ≥ 2.5 mm (ajustar según especificación estructural).</w:t>
      </w:r>
    </w:p>
    <w:p w14:paraId="729340D7"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Material: acero estructural galvanizado en caliente (según norma comercial de galvanizado).</w:t>
      </w:r>
    </w:p>
    <w:p w14:paraId="162B6368"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Altura total del poste: 2.50 m (medida sobre el eje del tubo).</w:t>
      </w:r>
    </w:p>
    <w:p w14:paraId="19914475"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Acabado: galvanizado + pintura esmalte anticorrosivo color plata (2 manos).</w:t>
      </w:r>
    </w:p>
    <w:p w14:paraId="74FBEE67" w14:textId="77777777" w:rsidR="00C76960" w:rsidRPr="00C76960" w:rsidRDefault="00C76960" w:rsidP="00935290">
      <w:pPr>
        <w:numPr>
          <w:ilvl w:val="0"/>
          <w:numId w:val="202"/>
        </w:numPr>
        <w:autoSpaceDE w:val="0"/>
        <w:autoSpaceDN w:val="0"/>
        <w:adjustRightInd w:val="0"/>
        <w:spacing w:after="0" w:line="240" w:lineRule="auto"/>
        <w:rPr>
          <w:rFonts w:ascii="Arial" w:hAnsi="Arial" w:cs="Arial"/>
          <w:lang w:eastAsia="es-PE"/>
        </w:rPr>
      </w:pPr>
      <w:r w:rsidRPr="00C76960">
        <w:rPr>
          <w:rFonts w:ascii="Arial" w:hAnsi="Arial" w:cs="Arial"/>
          <w:lang w:eastAsia="es-PE"/>
        </w:rPr>
        <w:t>Sistema de anclaje: empotrado en zapata de hormigón o placa base con pernos de anclaje y resina química, según detalle de proyecto.</w:t>
      </w:r>
    </w:p>
    <w:p w14:paraId="7FF5E491" w14:textId="00908974" w:rsidR="00C76960" w:rsidRPr="00C76960" w:rsidRDefault="00C76960" w:rsidP="00C76960">
      <w:pPr>
        <w:autoSpaceDE w:val="0"/>
        <w:autoSpaceDN w:val="0"/>
        <w:adjustRightInd w:val="0"/>
        <w:spacing w:after="0" w:line="240" w:lineRule="auto"/>
        <w:rPr>
          <w:rFonts w:ascii="Arial" w:hAnsi="Arial" w:cs="Arial"/>
          <w:lang w:eastAsia="es-PE"/>
        </w:rPr>
      </w:pPr>
    </w:p>
    <w:p w14:paraId="174E9852"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MATERIALES INCLUIDOS</w:t>
      </w:r>
    </w:p>
    <w:p w14:paraId="3D364F31" w14:textId="77777777" w:rsidR="00C76960" w:rsidRPr="00C76960" w:rsidRDefault="00C76960" w:rsidP="00935290">
      <w:pPr>
        <w:numPr>
          <w:ilvl w:val="0"/>
          <w:numId w:val="203"/>
        </w:numPr>
        <w:autoSpaceDE w:val="0"/>
        <w:autoSpaceDN w:val="0"/>
        <w:adjustRightInd w:val="0"/>
        <w:spacing w:after="0" w:line="240" w:lineRule="auto"/>
        <w:rPr>
          <w:rFonts w:ascii="Arial" w:hAnsi="Arial" w:cs="Arial"/>
          <w:lang w:eastAsia="es-PE"/>
        </w:rPr>
      </w:pPr>
      <w:r w:rsidRPr="00C76960">
        <w:rPr>
          <w:rFonts w:ascii="Arial" w:hAnsi="Arial" w:cs="Arial"/>
          <w:lang w:eastAsia="es-PE"/>
        </w:rPr>
        <w:t>Tubo galvanizado Ø 2½" (longitud 2.50 m).</w:t>
      </w:r>
    </w:p>
    <w:p w14:paraId="6788D6A0" w14:textId="77777777" w:rsidR="00C76960" w:rsidRPr="00C76960" w:rsidRDefault="00C76960" w:rsidP="00935290">
      <w:pPr>
        <w:numPr>
          <w:ilvl w:val="0"/>
          <w:numId w:val="203"/>
        </w:numPr>
        <w:autoSpaceDE w:val="0"/>
        <w:autoSpaceDN w:val="0"/>
        <w:adjustRightInd w:val="0"/>
        <w:spacing w:after="0" w:line="240" w:lineRule="auto"/>
        <w:rPr>
          <w:rFonts w:ascii="Arial" w:hAnsi="Arial" w:cs="Arial"/>
          <w:lang w:eastAsia="es-PE"/>
        </w:rPr>
      </w:pPr>
      <w:r w:rsidRPr="00C76960">
        <w:rPr>
          <w:rFonts w:ascii="Arial" w:hAnsi="Arial" w:cs="Arial"/>
          <w:lang w:eastAsia="es-PE"/>
        </w:rPr>
        <w:t>Placa base / platina de anclaje (si procede) y tornillería galvanizada.</w:t>
      </w:r>
    </w:p>
    <w:p w14:paraId="079EB170" w14:textId="77777777" w:rsidR="00C76960" w:rsidRPr="00C76960" w:rsidRDefault="00C76960" w:rsidP="00935290">
      <w:pPr>
        <w:numPr>
          <w:ilvl w:val="0"/>
          <w:numId w:val="203"/>
        </w:numPr>
        <w:autoSpaceDE w:val="0"/>
        <w:autoSpaceDN w:val="0"/>
        <w:adjustRightInd w:val="0"/>
        <w:spacing w:after="0" w:line="240" w:lineRule="auto"/>
        <w:rPr>
          <w:rFonts w:ascii="Arial" w:hAnsi="Arial" w:cs="Arial"/>
          <w:lang w:eastAsia="es-PE"/>
        </w:rPr>
      </w:pPr>
      <w:r w:rsidRPr="00C76960">
        <w:rPr>
          <w:rFonts w:ascii="Arial" w:hAnsi="Arial" w:cs="Arial"/>
          <w:lang w:eastAsia="es-PE"/>
        </w:rPr>
        <w:t>Hormigón para zapata (si se empotra) o resina química para anclajes.</w:t>
      </w:r>
    </w:p>
    <w:p w14:paraId="6E09CC15" w14:textId="77777777" w:rsidR="00C76960" w:rsidRPr="00C76960" w:rsidRDefault="00C76960" w:rsidP="00935290">
      <w:pPr>
        <w:numPr>
          <w:ilvl w:val="0"/>
          <w:numId w:val="203"/>
        </w:numPr>
        <w:autoSpaceDE w:val="0"/>
        <w:autoSpaceDN w:val="0"/>
        <w:adjustRightInd w:val="0"/>
        <w:spacing w:after="0" w:line="240" w:lineRule="auto"/>
        <w:rPr>
          <w:rFonts w:ascii="Arial" w:hAnsi="Arial" w:cs="Arial"/>
          <w:lang w:eastAsia="es-PE"/>
        </w:rPr>
      </w:pPr>
      <w:r w:rsidRPr="00C76960">
        <w:rPr>
          <w:rFonts w:ascii="Arial" w:hAnsi="Arial" w:cs="Arial"/>
          <w:lang w:eastAsia="es-PE"/>
        </w:rPr>
        <w:t>Imprimación anticorrosiva (si se requiere) y esmalte anticorrosivo color plata.</w:t>
      </w:r>
    </w:p>
    <w:p w14:paraId="08E73CE4" w14:textId="77777777" w:rsidR="00C76960" w:rsidRPr="00C76960" w:rsidRDefault="00C76960" w:rsidP="00935290">
      <w:pPr>
        <w:numPr>
          <w:ilvl w:val="0"/>
          <w:numId w:val="203"/>
        </w:numPr>
        <w:autoSpaceDE w:val="0"/>
        <w:autoSpaceDN w:val="0"/>
        <w:adjustRightInd w:val="0"/>
        <w:spacing w:after="0" w:line="240" w:lineRule="auto"/>
        <w:rPr>
          <w:rFonts w:ascii="Arial" w:hAnsi="Arial" w:cs="Arial"/>
          <w:lang w:eastAsia="es-PE"/>
        </w:rPr>
      </w:pPr>
      <w:r w:rsidRPr="00C76960">
        <w:rPr>
          <w:rFonts w:ascii="Arial" w:hAnsi="Arial" w:cs="Arial"/>
          <w:lang w:eastAsia="es-PE"/>
        </w:rPr>
        <w:t>Sellos y accesorios (tapones, tapas de remate, arandelas, tuercas galvanizadas).</w:t>
      </w:r>
    </w:p>
    <w:p w14:paraId="2A17A2AA" w14:textId="43F5DA2B" w:rsidR="00C76960" w:rsidRPr="00C76960" w:rsidRDefault="00C76960" w:rsidP="00C76960">
      <w:pPr>
        <w:autoSpaceDE w:val="0"/>
        <w:autoSpaceDN w:val="0"/>
        <w:adjustRightInd w:val="0"/>
        <w:spacing w:after="0" w:line="240" w:lineRule="auto"/>
        <w:rPr>
          <w:rFonts w:ascii="Arial" w:hAnsi="Arial" w:cs="Arial"/>
          <w:lang w:eastAsia="es-PE"/>
        </w:rPr>
      </w:pPr>
    </w:p>
    <w:p w14:paraId="67C81132"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PROCEDIMIENTO CONSTRUCTIVO</w:t>
      </w:r>
    </w:p>
    <w:p w14:paraId="0148A946"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Replanteo: marcar ejes de postes según plano de cerco.</w:t>
      </w:r>
    </w:p>
    <w:p w14:paraId="5B928A71"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Excavación y preparación de zapata (si empotrado): realizar zapata rectangular o cilíndrica según diseño. Recomendación típica: zapata 0.20 x 0.20 x 0.60 m (consultar resistencia requerida). Alternativa: anclar placa base sobre zapata existente con pernos químicos.</w:t>
      </w:r>
    </w:p>
    <w:p w14:paraId="1FD5EABE"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Colocación del poste: introducir tubo galvanizado verticalmente; comprobar plomada y nivel.</w:t>
      </w:r>
    </w:p>
    <w:p w14:paraId="6C9B4A38"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Relleno y hormigonado: hormigonar empotramiento o fijar placa base con resina; dejar fraguar según especificaciones.</w:t>
      </w:r>
    </w:p>
    <w:p w14:paraId="1C7B4653"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Limpieza y tratamiento superficial: limpiar zonas no galvanizadas; aplicar imprimación si procede en soldaduras o cortes; aplicar 2 manos de esmalte anticorrosivo color plata.</w:t>
      </w:r>
    </w:p>
    <w:p w14:paraId="40459AEB"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Acabados: colocar tapas terminales, arcos o accesorios de fijación de malla/varillas según detalle del cerco.</w:t>
      </w:r>
    </w:p>
    <w:p w14:paraId="49550F20" w14:textId="77777777" w:rsidR="00C76960" w:rsidRPr="00C76960" w:rsidRDefault="00C76960" w:rsidP="00935290">
      <w:pPr>
        <w:numPr>
          <w:ilvl w:val="0"/>
          <w:numId w:val="204"/>
        </w:numPr>
        <w:autoSpaceDE w:val="0"/>
        <w:autoSpaceDN w:val="0"/>
        <w:adjustRightInd w:val="0"/>
        <w:spacing w:after="0" w:line="240" w:lineRule="auto"/>
        <w:rPr>
          <w:rFonts w:ascii="Arial" w:hAnsi="Arial" w:cs="Arial"/>
          <w:lang w:eastAsia="es-PE"/>
        </w:rPr>
      </w:pPr>
      <w:r w:rsidRPr="00C76960">
        <w:rPr>
          <w:rFonts w:ascii="Arial" w:hAnsi="Arial" w:cs="Arial"/>
          <w:lang w:eastAsia="es-PE"/>
        </w:rPr>
        <w:t>Pruebas y entrega: verificar verticalidad, separación entre postes y resistencia del anclaje.</w:t>
      </w:r>
    </w:p>
    <w:p w14:paraId="5F320BBA" w14:textId="49BF71D9" w:rsidR="00C76960" w:rsidRPr="00C76960" w:rsidRDefault="00C76960" w:rsidP="00C76960">
      <w:pPr>
        <w:autoSpaceDE w:val="0"/>
        <w:autoSpaceDN w:val="0"/>
        <w:adjustRightInd w:val="0"/>
        <w:spacing w:after="0" w:line="240" w:lineRule="auto"/>
        <w:rPr>
          <w:rFonts w:ascii="Arial" w:hAnsi="Arial" w:cs="Arial"/>
          <w:lang w:eastAsia="es-PE"/>
        </w:rPr>
      </w:pPr>
    </w:p>
    <w:p w14:paraId="1DF8B4E4"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SISTEMA DE CONTROL DE CALIDAD</w:t>
      </w:r>
    </w:p>
    <w:p w14:paraId="69404BE4"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lastRenderedPageBreak/>
        <w:t>Verificación de diámetro y espesor de tubo en recepción (medición con calibrador).</w:t>
      </w:r>
    </w:p>
    <w:p w14:paraId="62AC6B74"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t>Inspección del galvanizado (cobertura y adherencia) y de cortes/soldaduras.</w:t>
      </w:r>
    </w:p>
    <w:p w14:paraId="0BA32420"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t>Comprobación de verticalidad y cotas de implantación (plomada ≤ 5 mm sobre 2.5 m).</w:t>
      </w:r>
    </w:p>
    <w:p w14:paraId="0CAD9115"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t>Ensayo visual de pintura (adherencia y acabado uniforme).</w:t>
      </w:r>
    </w:p>
    <w:p w14:paraId="79A3819B"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t>Prueba de anclaje (revisión de apriete y fragüe del hormigón/resina).</w:t>
      </w:r>
    </w:p>
    <w:p w14:paraId="10B0133E" w14:textId="77777777" w:rsidR="00C76960" w:rsidRPr="00C76960" w:rsidRDefault="00C76960" w:rsidP="00935290">
      <w:pPr>
        <w:numPr>
          <w:ilvl w:val="0"/>
          <w:numId w:val="205"/>
        </w:numPr>
        <w:autoSpaceDE w:val="0"/>
        <w:autoSpaceDN w:val="0"/>
        <w:adjustRightInd w:val="0"/>
        <w:spacing w:after="0" w:line="240" w:lineRule="auto"/>
        <w:rPr>
          <w:rFonts w:ascii="Arial" w:hAnsi="Arial" w:cs="Arial"/>
          <w:lang w:eastAsia="es-PE"/>
        </w:rPr>
      </w:pPr>
      <w:r w:rsidRPr="00C76960">
        <w:rPr>
          <w:rFonts w:ascii="Arial" w:hAnsi="Arial" w:cs="Arial"/>
          <w:lang w:eastAsia="es-PE"/>
        </w:rPr>
        <w:t>Aprobación por el Ingeniero Supervisor.</w:t>
      </w:r>
    </w:p>
    <w:p w14:paraId="4DDEF5C8" w14:textId="507F690C" w:rsidR="00C76960" w:rsidRPr="00C76960" w:rsidRDefault="00C76960" w:rsidP="00C76960">
      <w:pPr>
        <w:autoSpaceDE w:val="0"/>
        <w:autoSpaceDN w:val="0"/>
        <w:adjustRightInd w:val="0"/>
        <w:spacing w:after="0" w:line="240" w:lineRule="auto"/>
        <w:rPr>
          <w:rFonts w:ascii="Arial" w:hAnsi="Arial" w:cs="Arial"/>
          <w:lang w:eastAsia="es-PE"/>
        </w:rPr>
      </w:pPr>
    </w:p>
    <w:p w14:paraId="7D87E5B3"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MÉTODO DE MEDICIÓN</w:t>
      </w:r>
    </w:p>
    <w:p w14:paraId="61840161" w14:textId="77777777" w:rsidR="00C76960" w:rsidRPr="00C76960" w:rsidRDefault="00C76960" w:rsidP="00935290">
      <w:pPr>
        <w:numPr>
          <w:ilvl w:val="0"/>
          <w:numId w:val="206"/>
        </w:numPr>
        <w:autoSpaceDE w:val="0"/>
        <w:autoSpaceDN w:val="0"/>
        <w:adjustRightInd w:val="0"/>
        <w:spacing w:after="0" w:line="240" w:lineRule="auto"/>
        <w:rPr>
          <w:rFonts w:ascii="Arial" w:hAnsi="Arial" w:cs="Arial"/>
          <w:lang w:eastAsia="es-PE"/>
        </w:rPr>
      </w:pPr>
      <w:r w:rsidRPr="00C76960">
        <w:rPr>
          <w:rFonts w:ascii="Arial" w:hAnsi="Arial" w:cs="Arial"/>
          <w:lang w:eastAsia="es-PE"/>
        </w:rPr>
        <w:t>Medición por unidad (</w:t>
      </w:r>
      <w:proofErr w:type="spellStart"/>
      <w:r w:rsidRPr="00C76960">
        <w:rPr>
          <w:rFonts w:ascii="Arial" w:hAnsi="Arial" w:cs="Arial"/>
          <w:lang w:eastAsia="es-PE"/>
        </w:rPr>
        <w:t>und</w:t>
      </w:r>
      <w:proofErr w:type="spellEnd"/>
      <w:r w:rsidRPr="00C76960">
        <w:rPr>
          <w:rFonts w:ascii="Arial" w:hAnsi="Arial" w:cs="Arial"/>
          <w:lang w:eastAsia="es-PE"/>
        </w:rPr>
        <w:t>). Se considerará 1 unidad por cada tubo metálico galvanizado Ø 2½" × 2.50 m suministrado, instalado y aceptado por la Supervisión.</w:t>
      </w:r>
    </w:p>
    <w:p w14:paraId="2035E219" w14:textId="77777777" w:rsidR="00C76960" w:rsidRPr="00C76960" w:rsidRDefault="00C76960" w:rsidP="00935290">
      <w:pPr>
        <w:numPr>
          <w:ilvl w:val="0"/>
          <w:numId w:val="206"/>
        </w:numPr>
        <w:autoSpaceDE w:val="0"/>
        <w:autoSpaceDN w:val="0"/>
        <w:adjustRightInd w:val="0"/>
        <w:spacing w:after="0" w:line="240" w:lineRule="auto"/>
        <w:rPr>
          <w:rFonts w:ascii="Arial" w:hAnsi="Arial" w:cs="Arial"/>
          <w:lang w:eastAsia="es-PE"/>
        </w:rPr>
      </w:pPr>
      <w:r w:rsidRPr="00C76960">
        <w:rPr>
          <w:rFonts w:ascii="Arial" w:hAnsi="Arial" w:cs="Arial"/>
          <w:lang w:eastAsia="es-PE"/>
        </w:rPr>
        <w:t xml:space="preserve">En el </w:t>
      </w:r>
      <w:proofErr w:type="spellStart"/>
      <w:r w:rsidRPr="00C76960">
        <w:rPr>
          <w:rFonts w:ascii="Arial" w:hAnsi="Arial" w:cs="Arial"/>
          <w:lang w:eastAsia="es-PE"/>
        </w:rPr>
        <w:t>metrado</w:t>
      </w:r>
      <w:proofErr w:type="spellEnd"/>
      <w:r w:rsidRPr="00C76960">
        <w:rPr>
          <w:rFonts w:ascii="Arial" w:hAnsi="Arial" w:cs="Arial"/>
          <w:lang w:eastAsia="es-PE"/>
        </w:rPr>
        <w:t xml:space="preserve"> se indicará la forma de anclaje (empotrado en zapata o placa base) para efectos de valoración.</w:t>
      </w:r>
    </w:p>
    <w:p w14:paraId="4E2F9639" w14:textId="42EDDBAF" w:rsidR="00C76960" w:rsidRPr="00C76960" w:rsidRDefault="00C76960" w:rsidP="00C76960">
      <w:pPr>
        <w:autoSpaceDE w:val="0"/>
        <w:autoSpaceDN w:val="0"/>
        <w:adjustRightInd w:val="0"/>
        <w:spacing w:after="0" w:line="240" w:lineRule="auto"/>
        <w:rPr>
          <w:rFonts w:ascii="Arial" w:hAnsi="Arial" w:cs="Arial"/>
          <w:lang w:eastAsia="es-PE"/>
        </w:rPr>
      </w:pPr>
    </w:p>
    <w:p w14:paraId="12A2EAF1" w14:textId="77777777" w:rsidR="00C76960" w:rsidRPr="00C76960" w:rsidRDefault="00C76960" w:rsidP="00C76960">
      <w:pPr>
        <w:autoSpaceDE w:val="0"/>
        <w:autoSpaceDN w:val="0"/>
        <w:adjustRightInd w:val="0"/>
        <w:spacing w:after="0" w:line="240" w:lineRule="auto"/>
        <w:rPr>
          <w:rFonts w:ascii="Arial" w:hAnsi="Arial" w:cs="Arial"/>
          <w:b/>
          <w:bCs/>
          <w:lang w:eastAsia="es-PE"/>
        </w:rPr>
      </w:pPr>
      <w:r w:rsidRPr="00C76960">
        <w:rPr>
          <w:rFonts w:ascii="Arial" w:hAnsi="Arial" w:cs="Arial"/>
          <w:b/>
          <w:bCs/>
          <w:lang w:eastAsia="es-PE"/>
        </w:rPr>
        <w:t>CONDICIONES DE PAGO</w:t>
      </w:r>
    </w:p>
    <w:p w14:paraId="0F1BD80D" w14:textId="77777777" w:rsidR="00C76960" w:rsidRPr="00C76960" w:rsidRDefault="00C76960" w:rsidP="00935290">
      <w:pPr>
        <w:numPr>
          <w:ilvl w:val="0"/>
          <w:numId w:val="207"/>
        </w:numPr>
        <w:autoSpaceDE w:val="0"/>
        <w:autoSpaceDN w:val="0"/>
        <w:adjustRightInd w:val="0"/>
        <w:spacing w:after="0" w:line="240" w:lineRule="auto"/>
        <w:rPr>
          <w:rFonts w:ascii="Arial" w:hAnsi="Arial" w:cs="Arial"/>
          <w:lang w:eastAsia="es-PE"/>
        </w:rPr>
      </w:pPr>
      <w:r w:rsidRPr="00C76960">
        <w:rPr>
          <w:rFonts w:ascii="Arial" w:hAnsi="Arial" w:cs="Arial"/>
          <w:lang w:eastAsia="es-PE"/>
        </w:rPr>
        <w:t>Pago por unidad (</w:t>
      </w:r>
      <w:proofErr w:type="spellStart"/>
      <w:r w:rsidRPr="00C76960">
        <w:rPr>
          <w:rFonts w:ascii="Arial" w:hAnsi="Arial" w:cs="Arial"/>
          <w:lang w:eastAsia="es-PE"/>
        </w:rPr>
        <w:t>und</w:t>
      </w:r>
      <w:proofErr w:type="spellEnd"/>
      <w:r w:rsidRPr="00C76960">
        <w:rPr>
          <w:rFonts w:ascii="Arial" w:hAnsi="Arial" w:cs="Arial"/>
          <w:lang w:eastAsia="es-PE"/>
        </w:rPr>
        <w:t>) de poste instalado y aceptado. El precio unitario incluye: suministro del tubo galvanizado, transporte, hormigonado o anclaje químico, accesorios (placa base, tornillería), pintura (imprimación si aplica + 2 manos de esmalte), mano de obra de montaje, equipos menores, limpieza y pruebas, así como gastos generales y leyes sociales.</w:t>
      </w:r>
    </w:p>
    <w:p w14:paraId="0DC96102" w14:textId="77777777" w:rsidR="00C76960" w:rsidRDefault="00C76960" w:rsidP="00A27A5E">
      <w:pPr>
        <w:autoSpaceDE w:val="0"/>
        <w:autoSpaceDN w:val="0"/>
        <w:adjustRightInd w:val="0"/>
        <w:spacing w:after="0" w:line="240" w:lineRule="auto"/>
        <w:rPr>
          <w:rFonts w:ascii="Arial" w:hAnsi="Arial" w:cs="Arial"/>
          <w:b/>
          <w:bCs/>
          <w:color w:val="000000"/>
        </w:rPr>
      </w:pPr>
    </w:p>
    <w:p w14:paraId="5DDD9EDE" w14:textId="428F3EDF" w:rsidR="00891BDB" w:rsidRPr="004C71D8" w:rsidRDefault="00891BDB" w:rsidP="00935290">
      <w:pPr>
        <w:pStyle w:val="Prrafodelista"/>
        <w:numPr>
          <w:ilvl w:val="3"/>
          <w:numId w:val="232"/>
        </w:numPr>
        <w:tabs>
          <w:tab w:val="left" w:pos="567"/>
          <w:tab w:val="left" w:pos="1134"/>
        </w:tabs>
        <w:autoSpaceDE w:val="0"/>
        <w:autoSpaceDN w:val="0"/>
        <w:adjustRightInd w:val="0"/>
        <w:spacing w:after="0" w:line="240" w:lineRule="auto"/>
        <w:ind w:left="1418"/>
        <w:jc w:val="both"/>
        <w:rPr>
          <w:rFonts w:ascii="Arial" w:hAnsi="Arial" w:cs="Arial"/>
          <w:b/>
          <w:bCs/>
          <w:color w:val="00B050"/>
        </w:rPr>
      </w:pPr>
      <w:r w:rsidRPr="004C71D8">
        <w:rPr>
          <w:rFonts w:ascii="Arial" w:hAnsi="Arial" w:cs="Arial"/>
          <w:b/>
          <w:color w:val="00B050"/>
        </w:rPr>
        <w:t>PERFILES METÁLICOS EN PORTADAS DE CERCO PERIMÉTRICO</w:t>
      </w:r>
    </w:p>
    <w:p w14:paraId="74611B2A" w14:textId="1342686F" w:rsidR="001914AE" w:rsidRDefault="00891BDB"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891BDB">
        <w:rPr>
          <w:rFonts w:ascii="Arial" w:hAnsi="Arial" w:cs="Arial"/>
          <w:b/>
          <w:bCs/>
          <w:color w:val="000000"/>
        </w:rPr>
        <w:t>PERFIL</w:t>
      </w:r>
      <w:r w:rsidR="00456578" w:rsidRPr="00456578">
        <w:rPr>
          <w:rFonts w:ascii="Arial" w:hAnsi="Arial" w:cs="Arial"/>
          <w:b/>
          <w:bCs/>
          <w:color w:val="000000"/>
        </w:rPr>
        <w:t xml:space="preserve"> METÁLICO TUBULAR 1 1/2" L:0.30m</w:t>
      </w:r>
    </w:p>
    <w:p w14:paraId="75AD13E8" w14:textId="40011B9D" w:rsidR="00456578" w:rsidRDefault="00456578" w:rsidP="00456578">
      <w:pPr>
        <w:tabs>
          <w:tab w:val="left" w:pos="567"/>
          <w:tab w:val="left" w:pos="1134"/>
        </w:tabs>
        <w:autoSpaceDE w:val="0"/>
        <w:autoSpaceDN w:val="0"/>
        <w:adjustRightInd w:val="0"/>
        <w:spacing w:after="0" w:line="240" w:lineRule="auto"/>
        <w:jc w:val="both"/>
        <w:rPr>
          <w:rFonts w:ascii="Arial" w:hAnsi="Arial" w:cs="Arial"/>
          <w:b/>
          <w:bCs/>
          <w:color w:val="000000"/>
        </w:rPr>
      </w:pPr>
    </w:p>
    <w:p w14:paraId="0D38638F"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DESCRIPCIÓN DE TRABAJOS</w:t>
      </w:r>
    </w:p>
    <w:p w14:paraId="475013C7"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Suministro, transporte, corte y colocación de perfil metálico tubular cuadrado/rectangular o circular de 1 ½", con longitud 0.30 m, como elemento estructural o de refuerzo en el cerco perimétrico (según detalle de planos). Incluye preparación de superficie, soldadura o fijación al tubo principal/poste, limpieza y aplicación de pintura anticorrosiva de protección.</w:t>
      </w:r>
    </w:p>
    <w:p w14:paraId="6613A749" w14:textId="7D4F840F"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p>
    <w:p w14:paraId="1B058E3D"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CARACTERÍSTICAS TÉCNICAS</w:t>
      </w:r>
    </w:p>
    <w:p w14:paraId="3F2E7128"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Dimensión nominal: 1 ½" (≈ 38 mm).</w:t>
      </w:r>
    </w:p>
    <w:p w14:paraId="73B7F1CE"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Longitud unitaria: 0.30 m.</w:t>
      </w:r>
    </w:p>
    <w:p w14:paraId="72C469B6"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 xml:space="preserve">Espesor de pared recomendado: ≥ 2.0 </w:t>
      </w:r>
      <w:proofErr w:type="spellStart"/>
      <w:r w:rsidRPr="0020253D">
        <w:rPr>
          <w:rFonts w:ascii="Arial" w:hAnsi="Arial" w:cs="Arial"/>
          <w:color w:val="000000"/>
        </w:rPr>
        <w:t>mm.</w:t>
      </w:r>
      <w:proofErr w:type="spellEnd"/>
    </w:p>
    <w:p w14:paraId="74187150"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Material: acero estructural al carbono, calidad comercial ASTM A500 o equivalente.</w:t>
      </w:r>
    </w:p>
    <w:p w14:paraId="68BFF030"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Acabado: pintura esmalte anticorrosivo (2 manos, color plata o según especificación).</w:t>
      </w:r>
    </w:p>
    <w:p w14:paraId="266E5175" w14:textId="77777777" w:rsidR="0020253D" w:rsidRPr="0020253D" w:rsidRDefault="0020253D" w:rsidP="00935290">
      <w:pPr>
        <w:numPr>
          <w:ilvl w:val="0"/>
          <w:numId w:val="208"/>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Unión: soldadura de filete (electrodo E6011 o E6013) o fijación mecánica según planos.</w:t>
      </w:r>
    </w:p>
    <w:p w14:paraId="7137BE2F" w14:textId="6E8A3393"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color w:val="000000"/>
        </w:rPr>
      </w:pPr>
    </w:p>
    <w:p w14:paraId="0287F243"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MATERIALES INCLUIDOS</w:t>
      </w:r>
    </w:p>
    <w:p w14:paraId="34659815" w14:textId="77777777" w:rsidR="0020253D" w:rsidRPr="0020253D" w:rsidRDefault="0020253D" w:rsidP="00935290">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Perfil tubular de acero 1 ½" L = 0.30 m.</w:t>
      </w:r>
    </w:p>
    <w:p w14:paraId="388829C2" w14:textId="77777777" w:rsidR="0020253D" w:rsidRPr="0020253D" w:rsidRDefault="0020253D" w:rsidP="00935290">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Pintura esmalte anticorrosivo color plata (mín. 2 manos).</w:t>
      </w:r>
    </w:p>
    <w:p w14:paraId="5AB6D6EF" w14:textId="77777777" w:rsidR="0020253D" w:rsidRPr="0020253D" w:rsidRDefault="0020253D" w:rsidP="00935290">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Soldadura y consumibles (electrodos, disco de corte, cepillos, etc.).</w:t>
      </w:r>
    </w:p>
    <w:p w14:paraId="33607866" w14:textId="77777777" w:rsidR="0020253D" w:rsidRPr="0020253D" w:rsidRDefault="0020253D" w:rsidP="00935290">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Accesorios de unión o fijación.</w:t>
      </w:r>
    </w:p>
    <w:p w14:paraId="16F7B846" w14:textId="6C2ED9A3"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color w:val="000000"/>
        </w:rPr>
      </w:pPr>
    </w:p>
    <w:p w14:paraId="38651964"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PROCEDIMIENTO CONSTRUCTIVO</w:t>
      </w:r>
    </w:p>
    <w:p w14:paraId="198BE181"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Recepción y corte: revisar calibre del perfil y cortar a la longitud de 0.30 m.</w:t>
      </w:r>
    </w:p>
    <w:p w14:paraId="2656D2FA"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Preparación: biselar o limpiar extremos, retirar rebabas.</w:t>
      </w:r>
    </w:p>
    <w:p w14:paraId="6BE894BD"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Colocación: fijar el perfil en la posición indicada en planos (como travesaño, refuerzo o conector).</w:t>
      </w:r>
    </w:p>
    <w:p w14:paraId="549F0148"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lastRenderedPageBreak/>
        <w:t>Soldadura/fijación: ejecutar soldadura continua o puntos de unión en ambas caras según detalle, garantizando rigidez estructural.</w:t>
      </w:r>
    </w:p>
    <w:p w14:paraId="73011346"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Limpieza: retirar escoria, polvo y grasas antes de pintar.</w:t>
      </w:r>
    </w:p>
    <w:p w14:paraId="0B4D68C2" w14:textId="77777777" w:rsidR="0020253D" w:rsidRPr="0020253D" w:rsidRDefault="0020253D" w:rsidP="00935290">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Protección: aplicar imprimación (si se requiere) y dos manos de pintura esmalte anticorrosivo color plata.</w:t>
      </w:r>
    </w:p>
    <w:p w14:paraId="33B88590" w14:textId="5C60383A"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color w:val="000000"/>
        </w:rPr>
      </w:pPr>
    </w:p>
    <w:p w14:paraId="48E8A9CC" w14:textId="77777777"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SISTEMA DE CONTROL DE CALIDAD</w:t>
      </w:r>
    </w:p>
    <w:p w14:paraId="20C6D1B3" w14:textId="77777777" w:rsidR="0020253D" w:rsidRPr="0020253D" w:rsidRDefault="0020253D" w:rsidP="00935290">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Verificación de dimensiones (longitud 0.30 m y sección 1 ½").</w:t>
      </w:r>
    </w:p>
    <w:p w14:paraId="06678AA9" w14:textId="77777777" w:rsidR="0020253D" w:rsidRPr="0020253D" w:rsidRDefault="0020253D" w:rsidP="00935290">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Inspección visual de soldaduras (cordón continuo, sin poros ni grietas).</w:t>
      </w:r>
    </w:p>
    <w:p w14:paraId="4D3F2593" w14:textId="77777777" w:rsidR="0020253D" w:rsidRPr="0020253D" w:rsidRDefault="0020253D" w:rsidP="00935290">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Control de verticalidad y alineamiento en el cerco.</w:t>
      </w:r>
    </w:p>
    <w:p w14:paraId="0A914A61" w14:textId="77777777" w:rsidR="0020253D" w:rsidRPr="0020253D" w:rsidRDefault="0020253D" w:rsidP="00935290">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Inspección del acabado de pintura (uniformidad y cobertura).</w:t>
      </w:r>
    </w:p>
    <w:p w14:paraId="4A6D3F44" w14:textId="77777777" w:rsid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p>
    <w:p w14:paraId="7230E458" w14:textId="49E3FCFD"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MÉTODO DE MEDICIÓN</w:t>
      </w:r>
    </w:p>
    <w:p w14:paraId="58B4E6CC" w14:textId="77777777" w:rsidR="0020253D" w:rsidRPr="0020253D" w:rsidRDefault="0020253D" w:rsidP="00935290">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La medición se efectuará por unidad (</w:t>
      </w:r>
      <w:proofErr w:type="spellStart"/>
      <w:r w:rsidRPr="0020253D">
        <w:rPr>
          <w:rFonts w:ascii="Arial" w:hAnsi="Arial" w:cs="Arial"/>
          <w:color w:val="000000"/>
        </w:rPr>
        <w:t>und</w:t>
      </w:r>
      <w:proofErr w:type="spellEnd"/>
      <w:r w:rsidRPr="0020253D">
        <w:rPr>
          <w:rFonts w:ascii="Arial" w:hAnsi="Arial" w:cs="Arial"/>
          <w:color w:val="000000"/>
        </w:rPr>
        <w:t>) de perfil tubular de 1 ½" de 0.30 m, correctamente colocado, soldado y pintado, de acuerdo a planos y especificaciones.</w:t>
      </w:r>
    </w:p>
    <w:p w14:paraId="2F07106E" w14:textId="77777777" w:rsidR="0020253D" w:rsidRPr="0020253D" w:rsidRDefault="0020253D" w:rsidP="00935290">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Solo se considerarán para la medición aquellas unidades que cuenten con la aceptación y conformidad del Supervisor de Obra.</w:t>
      </w:r>
    </w:p>
    <w:p w14:paraId="3D0E0A27" w14:textId="5C20E6DF"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p>
    <w:p w14:paraId="5EA84ADD" w14:textId="47BE4A56" w:rsidR="0020253D" w:rsidRPr="0020253D" w:rsidRDefault="0020253D" w:rsidP="0020253D">
      <w:pPr>
        <w:tabs>
          <w:tab w:val="left" w:pos="567"/>
          <w:tab w:val="left" w:pos="1134"/>
        </w:tabs>
        <w:autoSpaceDE w:val="0"/>
        <w:autoSpaceDN w:val="0"/>
        <w:adjustRightInd w:val="0"/>
        <w:spacing w:after="0" w:line="240" w:lineRule="auto"/>
        <w:jc w:val="both"/>
        <w:rPr>
          <w:rFonts w:ascii="Arial" w:hAnsi="Arial" w:cs="Arial"/>
          <w:b/>
          <w:bCs/>
          <w:color w:val="000000"/>
        </w:rPr>
      </w:pPr>
      <w:r w:rsidRPr="0020253D">
        <w:rPr>
          <w:rFonts w:ascii="Arial" w:hAnsi="Arial" w:cs="Arial"/>
          <w:b/>
          <w:bCs/>
          <w:color w:val="000000"/>
        </w:rPr>
        <w:t>CONDICIONES DE PAGO</w:t>
      </w:r>
    </w:p>
    <w:p w14:paraId="794CF22C" w14:textId="77777777" w:rsidR="0020253D" w:rsidRPr="0020253D" w:rsidRDefault="0020253D" w:rsidP="00935290">
      <w:pPr>
        <w:numPr>
          <w:ilvl w:val="0"/>
          <w:numId w:val="213"/>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El pago se realizará por unidad (</w:t>
      </w:r>
      <w:proofErr w:type="spellStart"/>
      <w:r w:rsidRPr="0020253D">
        <w:rPr>
          <w:rFonts w:ascii="Arial" w:hAnsi="Arial" w:cs="Arial"/>
          <w:color w:val="000000"/>
        </w:rPr>
        <w:t>und</w:t>
      </w:r>
      <w:proofErr w:type="spellEnd"/>
      <w:r w:rsidRPr="0020253D">
        <w:rPr>
          <w:rFonts w:ascii="Arial" w:hAnsi="Arial" w:cs="Arial"/>
          <w:color w:val="000000"/>
        </w:rPr>
        <w:t>) de perfil tubular instalado, soldado y pintado, con precio unitario que incluye: suministro de materiales, transporte, corte, soldadura, pintura, mano de obra, equipos, herramientas y limpieza final.</w:t>
      </w:r>
    </w:p>
    <w:p w14:paraId="17F385C9" w14:textId="77777777" w:rsidR="0020253D" w:rsidRPr="0020253D" w:rsidRDefault="0020253D" w:rsidP="00935290">
      <w:pPr>
        <w:numPr>
          <w:ilvl w:val="0"/>
          <w:numId w:val="213"/>
        </w:numPr>
        <w:tabs>
          <w:tab w:val="left" w:pos="567"/>
          <w:tab w:val="left" w:pos="1134"/>
        </w:tabs>
        <w:autoSpaceDE w:val="0"/>
        <w:autoSpaceDN w:val="0"/>
        <w:adjustRightInd w:val="0"/>
        <w:spacing w:after="0" w:line="240" w:lineRule="auto"/>
        <w:jc w:val="both"/>
        <w:rPr>
          <w:rFonts w:ascii="Arial" w:hAnsi="Arial" w:cs="Arial"/>
          <w:color w:val="000000"/>
        </w:rPr>
      </w:pPr>
      <w:r w:rsidRPr="0020253D">
        <w:rPr>
          <w:rFonts w:ascii="Arial" w:hAnsi="Arial" w:cs="Arial"/>
          <w:color w:val="000000"/>
        </w:rPr>
        <w:t>El pago estará sujeto a la verificación y aprobación del Supervisor, quien dará la conformidad de la correcta instalación y acabado de cada unidad.</w:t>
      </w:r>
    </w:p>
    <w:p w14:paraId="2717E09D" w14:textId="5A10A7C6" w:rsidR="0020253D" w:rsidRDefault="0020253D" w:rsidP="00456578">
      <w:pPr>
        <w:tabs>
          <w:tab w:val="left" w:pos="567"/>
          <w:tab w:val="left" w:pos="1134"/>
        </w:tabs>
        <w:autoSpaceDE w:val="0"/>
        <w:autoSpaceDN w:val="0"/>
        <w:adjustRightInd w:val="0"/>
        <w:spacing w:after="0" w:line="240" w:lineRule="auto"/>
        <w:jc w:val="both"/>
        <w:rPr>
          <w:rFonts w:ascii="Arial" w:hAnsi="Arial" w:cs="Arial"/>
          <w:b/>
          <w:bCs/>
          <w:color w:val="000000"/>
        </w:rPr>
      </w:pPr>
    </w:p>
    <w:p w14:paraId="645CCB60" w14:textId="688D9347" w:rsidR="0020253D" w:rsidRDefault="0020253D"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891BDB">
        <w:rPr>
          <w:rFonts w:ascii="Arial" w:hAnsi="Arial" w:cs="Arial"/>
          <w:b/>
          <w:bCs/>
          <w:color w:val="000000"/>
        </w:rPr>
        <w:t>PERFIL</w:t>
      </w:r>
      <w:r w:rsidRPr="00456578">
        <w:rPr>
          <w:rFonts w:ascii="Arial" w:hAnsi="Arial" w:cs="Arial"/>
          <w:b/>
          <w:bCs/>
          <w:color w:val="000000"/>
        </w:rPr>
        <w:t xml:space="preserve"> METÁLICO TUBULAR 1 1/2" L:0.</w:t>
      </w:r>
      <w:r w:rsidR="00B439B6">
        <w:rPr>
          <w:rFonts w:ascii="Arial" w:hAnsi="Arial" w:cs="Arial"/>
          <w:b/>
          <w:bCs/>
          <w:color w:val="000000"/>
        </w:rPr>
        <w:t>25</w:t>
      </w:r>
      <w:r w:rsidRPr="00456578">
        <w:rPr>
          <w:rFonts w:ascii="Arial" w:hAnsi="Arial" w:cs="Arial"/>
          <w:b/>
          <w:bCs/>
          <w:color w:val="000000"/>
        </w:rPr>
        <w:t>m</w:t>
      </w:r>
    </w:p>
    <w:p w14:paraId="02CC4580" w14:textId="40E3D36E" w:rsidR="001914AE" w:rsidRDefault="001914AE" w:rsidP="00A27A5E">
      <w:pPr>
        <w:autoSpaceDE w:val="0"/>
        <w:autoSpaceDN w:val="0"/>
        <w:adjustRightInd w:val="0"/>
        <w:spacing w:after="0" w:line="240" w:lineRule="auto"/>
        <w:rPr>
          <w:rFonts w:ascii="Arial" w:hAnsi="Arial" w:cs="Arial"/>
          <w:b/>
          <w:bCs/>
          <w:color w:val="000000"/>
        </w:rPr>
      </w:pPr>
    </w:p>
    <w:p w14:paraId="3E1E65EE" w14:textId="77777777" w:rsidR="0020253D" w:rsidRPr="0020253D" w:rsidRDefault="0020253D" w:rsidP="0020253D">
      <w:pPr>
        <w:autoSpaceDE w:val="0"/>
        <w:autoSpaceDN w:val="0"/>
        <w:adjustRightInd w:val="0"/>
        <w:spacing w:after="0" w:line="240" w:lineRule="auto"/>
        <w:rPr>
          <w:rFonts w:ascii="Arial" w:hAnsi="Arial" w:cs="Arial"/>
          <w:color w:val="000000"/>
        </w:rPr>
      </w:pPr>
      <w:r w:rsidRPr="0020253D">
        <w:rPr>
          <w:rFonts w:ascii="Arial" w:hAnsi="Arial" w:cs="Arial"/>
          <w:b/>
          <w:bCs/>
          <w:color w:val="000000"/>
        </w:rPr>
        <w:t>DESCRIPCIÓN DE TRABAJOS</w:t>
      </w:r>
      <w:r w:rsidRPr="0020253D">
        <w:rPr>
          <w:rFonts w:ascii="Arial" w:hAnsi="Arial" w:cs="Arial"/>
          <w:color w:val="000000"/>
        </w:rPr>
        <w:br/>
        <w:t>Suministro, transporte, corte y colocación de perfil metálico tubular cuadrado/rectangular o circular de 1 ½", con longitud 0.25 m, como elemento estructural o de refuerzo en el cerco perimétrico (según detalle de planos). Incluye preparación de superficie, soldadura o fijación al tubo principal/poste, limpieza y aplicación de pintura anticorrosiva de protección.</w:t>
      </w:r>
    </w:p>
    <w:p w14:paraId="452210F6" w14:textId="77777777" w:rsidR="0020253D" w:rsidRDefault="0020253D" w:rsidP="0020253D">
      <w:pPr>
        <w:autoSpaceDE w:val="0"/>
        <w:autoSpaceDN w:val="0"/>
        <w:adjustRightInd w:val="0"/>
        <w:spacing w:after="0" w:line="240" w:lineRule="auto"/>
        <w:rPr>
          <w:rFonts w:ascii="Arial" w:hAnsi="Arial" w:cs="Arial"/>
          <w:color w:val="000000"/>
        </w:rPr>
      </w:pPr>
    </w:p>
    <w:p w14:paraId="2F39324E" w14:textId="56F30C0C" w:rsidR="0020253D" w:rsidRPr="0020253D" w:rsidRDefault="0020253D" w:rsidP="0020253D">
      <w:pPr>
        <w:autoSpaceDE w:val="0"/>
        <w:autoSpaceDN w:val="0"/>
        <w:adjustRightInd w:val="0"/>
        <w:spacing w:after="0" w:line="240" w:lineRule="auto"/>
        <w:rPr>
          <w:rFonts w:ascii="Arial" w:hAnsi="Arial" w:cs="Arial"/>
          <w:b/>
          <w:bCs/>
          <w:color w:val="000000"/>
        </w:rPr>
      </w:pPr>
      <w:r w:rsidRPr="0020253D">
        <w:rPr>
          <w:rFonts w:ascii="Arial" w:hAnsi="Arial" w:cs="Arial"/>
          <w:b/>
          <w:bCs/>
          <w:color w:val="000000"/>
        </w:rPr>
        <w:t>CARACTERÍSTICAS TÉCNICAS</w:t>
      </w:r>
    </w:p>
    <w:p w14:paraId="404BA1D1"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Dimensión nominal: 1 ½" (≈ 38 mm).</w:t>
      </w:r>
    </w:p>
    <w:p w14:paraId="308BB3B5"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Longitud unitaria: 0.25 m.</w:t>
      </w:r>
    </w:p>
    <w:p w14:paraId="7A79E5FD"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 xml:space="preserve">Espesor de pared recomendado: ≥ 2.0 </w:t>
      </w:r>
      <w:proofErr w:type="spellStart"/>
      <w:r w:rsidRPr="0020253D">
        <w:rPr>
          <w:rFonts w:ascii="Arial" w:hAnsi="Arial" w:cs="Arial"/>
          <w:color w:val="000000"/>
        </w:rPr>
        <w:t>mm.</w:t>
      </w:r>
      <w:proofErr w:type="spellEnd"/>
    </w:p>
    <w:p w14:paraId="317926CD"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Material: acero estructural al carbono, calidad comercial ASTM A500 o equivalente.</w:t>
      </w:r>
    </w:p>
    <w:p w14:paraId="0FD2651C"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Acabado: pintura esmalte anticorrosivo (2 manos, color plata o según especificación).</w:t>
      </w:r>
    </w:p>
    <w:p w14:paraId="157DA676" w14:textId="77777777" w:rsidR="0020253D" w:rsidRPr="0020253D" w:rsidRDefault="0020253D" w:rsidP="00935290">
      <w:pPr>
        <w:numPr>
          <w:ilvl w:val="0"/>
          <w:numId w:val="214"/>
        </w:numPr>
        <w:autoSpaceDE w:val="0"/>
        <w:autoSpaceDN w:val="0"/>
        <w:adjustRightInd w:val="0"/>
        <w:spacing w:after="0" w:line="240" w:lineRule="auto"/>
        <w:rPr>
          <w:rFonts w:ascii="Arial" w:hAnsi="Arial" w:cs="Arial"/>
          <w:color w:val="000000"/>
        </w:rPr>
      </w:pPr>
      <w:r w:rsidRPr="0020253D">
        <w:rPr>
          <w:rFonts w:ascii="Arial" w:hAnsi="Arial" w:cs="Arial"/>
          <w:color w:val="000000"/>
        </w:rPr>
        <w:t>Unión: soldadura de filete (electrodo E6011 o E6013) o fijación mecánica según planos.</w:t>
      </w:r>
    </w:p>
    <w:p w14:paraId="38646A61" w14:textId="77777777" w:rsidR="0020253D" w:rsidRDefault="0020253D" w:rsidP="0020253D">
      <w:pPr>
        <w:autoSpaceDE w:val="0"/>
        <w:autoSpaceDN w:val="0"/>
        <w:adjustRightInd w:val="0"/>
        <w:spacing w:after="0" w:line="240" w:lineRule="auto"/>
        <w:rPr>
          <w:rFonts w:ascii="Arial" w:hAnsi="Arial" w:cs="Arial"/>
          <w:color w:val="000000"/>
        </w:rPr>
      </w:pPr>
    </w:p>
    <w:p w14:paraId="1067B4B1" w14:textId="46F176B9" w:rsidR="0020253D" w:rsidRPr="0020253D" w:rsidRDefault="0020253D" w:rsidP="0020253D">
      <w:pPr>
        <w:autoSpaceDE w:val="0"/>
        <w:autoSpaceDN w:val="0"/>
        <w:adjustRightInd w:val="0"/>
        <w:spacing w:after="0" w:line="240" w:lineRule="auto"/>
        <w:rPr>
          <w:rFonts w:ascii="Arial" w:hAnsi="Arial" w:cs="Arial"/>
          <w:b/>
          <w:bCs/>
          <w:color w:val="000000"/>
        </w:rPr>
      </w:pPr>
      <w:r w:rsidRPr="0020253D">
        <w:rPr>
          <w:rFonts w:ascii="Arial" w:hAnsi="Arial" w:cs="Arial"/>
          <w:b/>
          <w:bCs/>
          <w:color w:val="000000"/>
        </w:rPr>
        <w:t>MATERIALES INCLUIDOS</w:t>
      </w:r>
    </w:p>
    <w:p w14:paraId="758BAA23" w14:textId="77777777" w:rsidR="0020253D" w:rsidRPr="0020253D" w:rsidRDefault="0020253D" w:rsidP="00935290">
      <w:pPr>
        <w:numPr>
          <w:ilvl w:val="0"/>
          <w:numId w:val="215"/>
        </w:numPr>
        <w:autoSpaceDE w:val="0"/>
        <w:autoSpaceDN w:val="0"/>
        <w:adjustRightInd w:val="0"/>
        <w:spacing w:after="0" w:line="240" w:lineRule="auto"/>
        <w:rPr>
          <w:rFonts w:ascii="Arial" w:hAnsi="Arial" w:cs="Arial"/>
          <w:color w:val="000000"/>
        </w:rPr>
      </w:pPr>
      <w:r w:rsidRPr="0020253D">
        <w:rPr>
          <w:rFonts w:ascii="Arial" w:hAnsi="Arial" w:cs="Arial"/>
          <w:color w:val="000000"/>
        </w:rPr>
        <w:t>Perfil tubular de acero 1 ½" L = 0.25 m.</w:t>
      </w:r>
    </w:p>
    <w:p w14:paraId="0A0AF7A1" w14:textId="77777777" w:rsidR="0020253D" w:rsidRPr="0020253D" w:rsidRDefault="0020253D" w:rsidP="00935290">
      <w:pPr>
        <w:numPr>
          <w:ilvl w:val="0"/>
          <w:numId w:val="215"/>
        </w:numPr>
        <w:autoSpaceDE w:val="0"/>
        <w:autoSpaceDN w:val="0"/>
        <w:adjustRightInd w:val="0"/>
        <w:spacing w:after="0" w:line="240" w:lineRule="auto"/>
        <w:rPr>
          <w:rFonts w:ascii="Arial" w:hAnsi="Arial" w:cs="Arial"/>
          <w:color w:val="000000"/>
        </w:rPr>
      </w:pPr>
      <w:r w:rsidRPr="0020253D">
        <w:rPr>
          <w:rFonts w:ascii="Arial" w:hAnsi="Arial" w:cs="Arial"/>
          <w:color w:val="000000"/>
        </w:rPr>
        <w:t>Pintura esmalte anticorrosivo color plata (mín. 2 manos).</w:t>
      </w:r>
    </w:p>
    <w:p w14:paraId="61CA9927" w14:textId="77777777" w:rsidR="0020253D" w:rsidRPr="0020253D" w:rsidRDefault="0020253D" w:rsidP="00935290">
      <w:pPr>
        <w:numPr>
          <w:ilvl w:val="0"/>
          <w:numId w:val="215"/>
        </w:numPr>
        <w:autoSpaceDE w:val="0"/>
        <w:autoSpaceDN w:val="0"/>
        <w:adjustRightInd w:val="0"/>
        <w:spacing w:after="0" w:line="240" w:lineRule="auto"/>
        <w:rPr>
          <w:rFonts w:ascii="Arial" w:hAnsi="Arial" w:cs="Arial"/>
          <w:color w:val="000000"/>
        </w:rPr>
      </w:pPr>
      <w:r w:rsidRPr="0020253D">
        <w:rPr>
          <w:rFonts w:ascii="Arial" w:hAnsi="Arial" w:cs="Arial"/>
          <w:color w:val="000000"/>
        </w:rPr>
        <w:t>Soldadura y consumibles (electrodos, disco de corte, cepillos, etc.).</w:t>
      </w:r>
    </w:p>
    <w:p w14:paraId="346259D1" w14:textId="77777777" w:rsidR="0020253D" w:rsidRPr="0020253D" w:rsidRDefault="0020253D" w:rsidP="00935290">
      <w:pPr>
        <w:numPr>
          <w:ilvl w:val="0"/>
          <w:numId w:val="215"/>
        </w:numPr>
        <w:autoSpaceDE w:val="0"/>
        <w:autoSpaceDN w:val="0"/>
        <w:adjustRightInd w:val="0"/>
        <w:spacing w:after="0" w:line="240" w:lineRule="auto"/>
        <w:rPr>
          <w:rFonts w:ascii="Arial" w:hAnsi="Arial" w:cs="Arial"/>
          <w:color w:val="000000"/>
        </w:rPr>
      </w:pPr>
      <w:r w:rsidRPr="0020253D">
        <w:rPr>
          <w:rFonts w:ascii="Arial" w:hAnsi="Arial" w:cs="Arial"/>
          <w:color w:val="000000"/>
        </w:rPr>
        <w:t>Accesorios de unión o fijación.</w:t>
      </w:r>
    </w:p>
    <w:p w14:paraId="01A05B08" w14:textId="77777777" w:rsidR="0020253D" w:rsidRDefault="0020253D" w:rsidP="0020253D">
      <w:pPr>
        <w:autoSpaceDE w:val="0"/>
        <w:autoSpaceDN w:val="0"/>
        <w:adjustRightInd w:val="0"/>
        <w:spacing w:after="0" w:line="240" w:lineRule="auto"/>
        <w:rPr>
          <w:rFonts w:ascii="Arial" w:hAnsi="Arial" w:cs="Arial"/>
          <w:color w:val="000000"/>
        </w:rPr>
      </w:pPr>
    </w:p>
    <w:p w14:paraId="3C1C68F0" w14:textId="7F51D68A" w:rsidR="0020253D" w:rsidRPr="0020253D" w:rsidRDefault="0020253D" w:rsidP="0020253D">
      <w:pPr>
        <w:autoSpaceDE w:val="0"/>
        <w:autoSpaceDN w:val="0"/>
        <w:adjustRightInd w:val="0"/>
        <w:spacing w:after="0" w:line="240" w:lineRule="auto"/>
        <w:rPr>
          <w:rFonts w:ascii="Arial" w:hAnsi="Arial" w:cs="Arial"/>
          <w:b/>
          <w:bCs/>
          <w:color w:val="000000"/>
        </w:rPr>
      </w:pPr>
      <w:r w:rsidRPr="0020253D">
        <w:rPr>
          <w:rFonts w:ascii="Arial" w:hAnsi="Arial" w:cs="Arial"/>
          <w:b/>
          <w:bCs/>
          <w:color w:val="000000"/>
        </w:rPr>
        <w:t>PROCEDIMIENTO CONSTRUCTIVO</w:t>
      </w:r>
    </w:p>
    <w:p w14:paraId="28F29A01"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t>Recepción y corte: revisar calibre del perfil y cortar a la longitud de 0.25 m.</w:t>
      </w:r>
    </w:p>
    <w:p w14:paraId="7E0AD188"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t>Preparación: biselar o limpiar extremos, retirar rebabas.</w:t>
      </w:r>
    </w:p>
    <w:p w14:paraId="00153EF4"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lastRenderedPageBreak/>
        <w:t>Colocación: fijar el perfil en la posición indicada en planos (como travesaño, refuerzo o conector).</w:t>
      </w:r>
    </w:p>
    <w:p w14:paraId="4A1CC386"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t>Soldadura/fijación: ejecutar soldadura continua o puntos de unión en ambas caras según detalle, garantizando rigidez estructural.</w:t>
      </w:r>
    </w:p>
    <w:p w14:paraId="4C85BDF4"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t>Limpieza: retirar escoria, polvo y grasas antes de pintar.</w:t>
      </w:r>
    </w:p>
    <w:p w14:paraId="41D50BB0" w14:textId="77777777" w:rsidR="0020253D" w:rsidRPr="0020253D" w:rsidRDefault="0020253D" w:rsidP="00935290">
      <w:pPr>
        <w:numPr>
          <w:ilvl w:val="0"/>
          <w:numId w:val="216"/>
        </w:numPr>
        <w:autoSpaceDE w:val="0"/>
        <w:autoSpaceDN w:val="0"/>
        <w:adjustRightInd w:val="0"/>
        <w:spacing w:after="0" w:line="240" w:lineRule="auto"/>
        <w:rPr>
          <w:rFonts w:ascii="Arial" w:hAnsi="Arial" w:cs="Arial"/>
          <w:color w:val="000000"/>
        </w:rPr>
      </w:pPr>
      <w:r w:rsidRPr="0020253D">
        <w:rPr>
          <w:rFonts w:ascii="Arial" w:hAnsi="Arial" w:cs="Arial"/>
          <w:color w:val="000000"/>
        </w:rPr>
        <w:t>Protección: aplicar imprimación (si se requiere) y dos manos de pintura esmalte anticorrosivo color plata.</w:t>
      </w:r>
    </w:p>
    <w:p w14:paraId="0D658DA9" w14:textId="77777777" w:rsidR="0020253D" w:rsidRDefault="0020253D" w:rsidP="0020253D">
      <w:pPr>
        <w:autoSpaceDE w:val="0"/>
        <w:autoSpaceDN w:val="0"/>
        <w:adjustRightInd w:val="0"/>
        <w:spacing w:after="0" w:line="240" w:lineRule="auto"/>
        <w:rPr>
          <w:rFonts w:ascii="Arial" w:hAnsi="Arial" w:cs="Arial"/>
          <w:color w:val="000000"/>
        </w:rPr>
      </w:pPr>
    </w:p>
    <w:p w14:paraId="252E34CF" w14:textId="7FD0EEC9" w:rsidR="0020253D" w:rsidRPr="0020253D" w:rsidRDefault="0020253D" w:rsidP="0020253D">
      <w:pPr>
        <w:autoSpaceDE w:val="0"/>
        <w:autoSpaceDN w:val="0"/>
        <w:adjustRightInd w:val="0"/>
        <w:spacing w:after="0" w:line="240" w:lineRule="auto"/>
        <w:rPr>
          <w:rFonts w:ascii="Arial" w:hAnsi="Arial" w:cs="Arial"/>
          <w:b/>
          <w:bCs/>
          <w:color w:val="000000"/>
        </w:rPr>
      </w:pPr>
      <w:r w:rsidRPr="0020253D">
        <w:rPr>
          <w:rFonts w:ascii="Arial" w:hAnsi="Arial" w:cs="Arial"/>
          <w:b/>
          <w:bCs/>
          <w:color w:val="000000"/>
        </w:rPr>
        <w:t>SISTEMA DE CONTROL DE CALIDAD</w:t>
      </w:r>
    </w:p>
    <w:p w14:paraId="78ACA2D1" w14:textId="77777777" w:rsidR="0020253D" w:rsidRPr="0020253D" w:rsidRDefault="0020253D" w:rsidP="00935290">
      <w:pPr>
        <w:numPr>
          <w:ilvl w:val="0"/>
          <w:numId w:val="217"/>
        </w:numPr>
        <w:autoSpaceDE w:val="0"/>
        <w:autoSpaceDN w:val="0"/>
        <w:adjustRightInd w:val="0"/>
        <w:spacing w:after="0" w:line="240" w:lineRule="auto"/>
        <w:rPr>
          <w:rFonts w:ascii="Arial" w:hAnsi="Arial" w:cs="Arial"/>
          <w:color w:val="000000"/>
        </w:rPr>
      </w:pPr>
      <w:r w:rsidRPr="0020253D">
        <w:rPr>
          <w:rFonts w:ascii="Arial" w:hAnsi="Arial" w:cs="Arial"/>
          <w:color w:val="000000"/>
        </w:rPr>
        <w:t>Verificación de dimensiones (longitud 0.25 m y sección 1 ½").</w:t>
      </w:r>
    </w:p>
    <w:p w14:paraId="11EF1FEB" w14:textId="77777777" w:rsidR="0020253D" w:rsidRPr="0020253D" w:rsidRDefault="0020253D" w:rsidP="00935290">
      <w:pPr>
        <w:numPr>
          <w:ilvl w:val="0"/>
          <w:numId w:val="217"/>
        </w:numPr>
        <w:autoSpaceDE w:val="0"/>
        <w:autoSpaceDN w:val="0"/>
        <w:adjustRightInd w:val="0"/>
        <w:spacing w:after="0" w:line="240" w:lineRule="auto"/>
        <w:rPr>
          <w:rFonts w:ascii="Arial" w:hAnsi="Arial" w:cs="Arial"/>
          <w:color w:val="000000"/>
        </w:rPr>
      </w:pPr>
      <w:r w:rsidRPr="0020253D">
        <w:rPr>
          <w:rFonts w:ascii="Arial" w:hAnsi="Arial" w:cs="Arial"/>
          <w:color w:val="000000"/>
        </w:rPr>
        <w:t>Inspección visual de soldaduras (cordón continuo, sin poros ni grietas).</w:t>
      </w:r>
    </w:p>
    <w:p w14:paraId="1DA834BE" w14:textId="77777777" w:rsidR="0020253D" w:rsidRPr="0020253D" w:rsidRDefault="0020253D" w:rsidP="00935290">
      <w:pPr>
        <w:numPr>
          <w:ilvl w:val="0"/>
          <w:numId w:val="217"/>
        </w:numPr>
        <w:autoSpaceDE w:val="0"/>
        <w:autoSpaceDN w:val="0"/>
        <w:adjustRightInd w:val="0"/>
        <w:spacing w:after="0" w:line="240" w:lineRule="auto"/>
        <w:rPr>
          <w:rFonts w:ascii="Arial" w:hAnsi="Arial" w:cs="Arial"/>
          <w:color w:val="000000"/>
        </w:rPr>
      </w:pPr>
      <w:r w:rsidRPr="0020253D">
        <w:rPr>
          <w:rFonts w:ascii="Arial" w:hAnsi="Arial" w:cs="Arial"/>
          <w:color w:val="000000"/>
        </w:rPr>
        <w:t>Control de verticalidad y alineamiento en el cerco.</w:t>
      </w:r>
    </w:p>
    <w:p w14:paraId="58FC239B" w14:textId="77777777" w:rsidR="0020253D" w:rsidRPr="0020253D" w:rsidRDefault="0020253D" w:rsidP="00935290">
      <w:pPr>
        <w:numPr>
          <w:ilvl w:val="0"/>
          <w:numId w:val="217"/>
        </w:numPr>
        <w:autoSpaceDE w:val="0"/>
        <w:autoSpaceDN w:val="0"/>
        <w:adjustRightInd w:val="0"/>
        <w:spacing w:after="0" w:line="240" w:lineRule="auto"/>
        <w:rPr>
          <w:rFonts w:ascii="Arial" w:hAnsi="Arial" w:cs="Arial"/>
          <w:color w:val="000000"/>
        </w:rPr>
      </w:pPr>
      <w:r w:rsidRPr="0020253D">
        <w:rPr>
          <w:rFonts w:ascii="Arial" w:hAnsi="Arial" w:cs="Arial"/>
          <w:color w:val="000000"/>
        </w:rPr>
        <w:t>Inspección del acabado de pintura (uniformidad y cobertura).</w:t>
      </w:r>
    </w:p>
    <w:p w14:paraId="4C3BB0C1" w14:textId="77777777" w:rsidR="0020253D" w:rsidRDefault="0020253D" w:rsidP="0020253D">
      <w:pPr>
        <w:autoSpaceDE w:val="0"/>
        <w:autoSpaceDN w:val="0"/>
        <w:adjustRightInd w:val="0"/>
        <w:spacing w:after="0" w:line="240" w:lineRule="auto"/>
        <w:rPr>
          <w:rFonts w:ascii="Arial" w:hAnsi="Arial" w:cs="Arial"/>
          <w:color w:val="000000"/>
        </w:rPr>
      </w:pPr>
    </w:p>
    <w:p w14:paraId="5BEECF31" w14:textId="0BF835FC" w:rsidR="0020253D" w:rsidRPr="0020253D" w:rsidRDefault="0020253D" w:rsidP="0020253D">
      <w:pPr>
        <w:autoSpaceDE w:val="0"/>
        <w:autoSpaceDN w:val="0"/>
        <w:adjustRightInd w:val="0"/>
        <w:spacing w:after="0" w:line="240" w:lineRule="auto"/>
        <w:rPr>
          <w:rFonts w:ascii="Arial" w:hAnsi="Arial" w:cs="Arial"/>
          <w:color w:val="000000"/>
        </w:rPr>
      </w:pPr>
      <w:r w:rsidRPr="0020253D">
        <w:rPr>
          <w:rFonts w:ascii="Arial" w:hAnsi="Arial" w:cs="Arial"/>
          <w:b/>
          <w:bCs/>
          <w:color w:val="000000"/>
        </w:rPr>
        <w:t>MÉTODO DE MEDICIÓN</w:t>
      </w:r>
      <w:r w:rsidRPr="0020253D">
        <w:rPr>
          <w:rFonts w:ascii="Arial" w:hAnsi="Arial" w:cs="Arial"/>
          <w:color w:val="000000"/>
        </w:rPr>
        <w:br/>
        <w:t>La medición se efectuará por unidad (</w:t>
      </w:r>
      <w:proofErr w:type="spellStart"/>
      <w:r w:rsidRPr="0020253D">
        <w:rPr>
          <w:rFonts w:ascii="Arial" w:hAnsi="Arial" w:cs="Arial"/>
          <w:color w:val="000000"/>
        </w:rPr>
        <w:t>und</w:t>
      </w:r>
      <w:proofErr w:type="spellEnd"/>
      <w:r w:rsidRPr="0020253D">
        <w:rPr>
          <w:rFonts w:ascii="Arial" w:hAnsi="Arial" w:cs="Arial"/>
          <w:color w:val="000000"/>
        </w:rPr>
        <w:t>) de perfil tubular de 1 ½" de 0.25 m, correctamente colocado, soldado y pintado, de acuerdo a planos y especificaciones.</w:t>
      </w:r>
      <w:r w:rsidRPr="0020253D">
        <w:rPr>
          <w:rFonts w:ascii="Arial" w:hAnsi="Arial" w:cs="Arial"/>
          <w:color w:val="000000"/>
        </w:rPr>
        <w:br/>
        <w:t>Solo se considerarán para la medición aquellas unidades que cuenten con la aceptación y conformidad del Supervisor de Obra.</w:t>
      </w:r>
    </w:p>
    <w:p w14:paraId="69605830" w14:textId="77777777" w:rsidR="0020253D" w:rsidRDefault="0020253D" w:rsidP="0020253D">
      <w:pPr>
        <w:autoSpaceDE w:val="0"/>
        <w:autoSpaceDN w:val="0"/>
        <w:adjustRightInd w:val="0"/>
        <w:spacing w:after="0" w:line="240" w:lineRule="auto"/>
        <w:rPr>
          <w:rFonts w:ascii="Arial" w:hAnsi="Arial" w:cs="Arial"/>
          <w:color w:val="000000"/>
        </w:rPr>
      </w:pPr>
    </w:p>
    <w:p w14:paraId="738F7B7D" w14:textId="28F8BC66" w:rsidR="0020253D" w:rsidRPr="0020253D" w:rsidRDefault="0020253D" w:rsidP="0020253D">
      <w:pPr>
        <w:autoSpaceDE w:val="0"/>
        <w:autoSpaceDN w:val="0"/>
        <w:adjustRightInd w:val="0"/>
        <w:spacing w:after="0" w:line="240" w:lineRule="auto"/>
        <w:rPr>
          <w:rFonts w:ascii="Arial" w:hAnsi="Arial" w:cs="Arial"/>
          <w:color w:val="000000"/>
        </w:rPr>
      </w:pPr>
      <w:r w:rsidRPr="0020253D">
        <w:rPr>
          <w:rFonts w:ascii="Arial" w:hAnsi="Arial" w:cs="Arial"/>
          <w:b/>
          <w:bCs/>
          <w:color w:val="000000"/>
        </w:rPr>
        <w:t>CONDICIONES DE PAGO</w:t>
      </w:r>
      <w:r w:rsidRPr="0020253D">
        <w:rPr>
          <w:rFonts w:ascii="Arial" w:hAnsi="Arial" w:cs="Arial"/>
          <w:b/>
          <w:bCs/>
          <w:color w:val="000000"/>
        </w:rPr>
        <w:br/>
      </w:r>
      <w:r w:rsidRPr="0020253D">
        <w:rPr>
          <w:rFonts w:ascii="Arial" w:hAnsi="Arial" w:cs="Arial"/>
          <w:color w:val="000000"/>
        </w:rPr>
        <w:t>El pago se realizará por unidad (</w:t>
      </w:r>
      <w:proofErr w:type="spellStart"/>
      <w:r w:rsidRPr="0020253D">
        <w:rPr>
          <w:rFonts w:ascii="Arial" w:hAnsi="Arial" w:cs="Arial"/>
          <w:color w:val="000000"/>
        </w:rPr>
        <w:t>und</w:t>
      </w:r>
      <w:proofErr w:type="spellEnd"/>
      <w:r w:rsidRPr="0020253D">
        <w:rPr>
          <w:rFonts w:ascii="Arial" w:hAnsi="Arial" w:cs="Arial"/>
          <w:color w:val="000000"/>
        </w:rPr>
        <w:t>) de perfil tubular instalado, soldado y pintado, con precio unitario que incluye: suministro de materiales, transporte, corte, soldadura, pintura, mano de obra, equipos, herramientas y limpieza final.</w:t>
      </w:r>
      <w:r w:rsidRPr="0020253D">
        <w:rPr>
          <w:rFonts w:ascii="Arial" w:hAnsi="Arial" w:cs="Arial"/>
          <w:color w:val="000000"/>
        </w:rPr>
        <w:br/>
        <w:t>El pago estará sujeto a la verificación y aprobación del Supervisor, quien dará la conformidad de la correcta instalación y acabado de cada unidad.</w:t>
      </w:r>
    </w:p>
    <w:p w14:paraId="30E0EDA6" w14:textId="4009C20F" w:rsidR="001914AE" w:rsidRDefault="001914AE" w:rsidP="00A27A5E">
      <w:pPr>
        <w:autoSpaceDE w:val="0"/>
        <w:autoSpaceDN w:val="0"/>
        <w:adjustRightInd w:val="0"/>
        <w:spacing w:after="0" w:line="240" w:lineRule="auto"/>
        <w:rPr>
          <w:rFonts w:ascii="Arial" w:hAnsi="Arial" w:cs="Arial"/>
          <w:b/>
          <w:bCs/>
          <w:color w:val="000000"/>
        </w:rPr>
      </w:pPr>
    </w:p>
    <w:p w14:paraId="5B7E88FF" w14:textId="14F37721" w:rsidR="004D547A" w:rsidRPr="004C71D8" w:rsidRDefault="004D547A" w:rsidP="00935290">
      <w:pPr>
        <w:pStyle w:val="Prrafodelista"/>
        <w:numPr>
          <w:ilvl w:val="3"/>
          <w:numId w:val="232"/>
        </w:numPr>
        <w:tabs>
          <w:tab w:val="left" w:pos="567"/>
          <w:tab w:val="left" w:pos="1134"/>
        </w:tabs>
        <w:autoSpaceDE w:val="0"/>
        <w:autoSpaceDN w:val="0"/>
        <w:adjustRightInd w:val="0"/>
        <w:spacing w:after="0" w:line="240" w:lineRule="auto"/>
        <w:ind w:left="1418"/>
        <w:jc w:val="both"/>
        <w:rPr>
          <w:rFonts w:ascii="Arial" w:hAnsi="Arial" w:cs="Arial"/>
          <w:b/>
          <w:bCs/>
          <w:color w:val="00B050"/>
        </w:rPr>
      </w:pPr>
      <w:r w:rsidRPr="004C71D8">
        <w:rPr>
          <w:rFonts w:ascii="Arial" w:hAnsi="Arial" w:cs="Arial"/>
          <w:b/>
          <w:color w:val="00B050"/>
        </w:rPr>
        <w:t>LETRAS PJ EN CERCO</w:t>
      </w:r>
    </w:p>
    <w:p w14:paraId="5166A199" w14:textId="02F85478" w:rsidR="001914AE" w:rsidRPr="004D547A" w:rsidRDefault="004D547A"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4D547A">
        <w:rPr>
          <w:rFonts w:ascii="Arial" w:hAnsi="Arial" w:cs="Arial"/>
          <w:b/>
          <w:bCs/>
          <w:color w:val="000000"/>
        </w:rPr>
        <w:t>LETRAS PJ DE ACERO INOXIDABLE ANCLADAS A MURO PINTADO COLOR GRIS ROCKY NOOK (</w:t>
      </w:r>
      <w:proofErr w:type="spellStart"/>
      <w:r w:rsidRPr="004D547A">
        <w:rPr>
          <w:rFonts w:ascii="Arial" w:hAnsi="Arial" w:cs="Arial"/>
          <w:b/>
          <w:bCs/>
          <w:color w:val="000000"/>
        </w:rPr>
        <w:t>cod</w:t>
      </w:r>
      <w:proofErr w:type="spellEnd"/>
      <w:r w:rsidRPr="004D547A">
        <w:rPr>
          <w:rFonts w:ascii="Arial" w:hAnsi="Arial" w:cs="Arial"/>
          <w:b/>
          <w:bCs/>
          <w:color w:val="000000"/>
        </w:rPr>
        <w:t xml:space="preserve"> 4013D)</w:t>
      </w:r>
    </w:p>
    <w:p w14:paraId="16DAD518" w14:textId="642DC2C6" w:rsidR="001914AE" w:rsidRDefault="001914AE" w:rsidP="00A27A5E">
      <w:pPr>
        <w:autoSpaceDE w:val="0"/>
        <w:autoSpaceDN w:val="0"/>
        <w:adjustRightInd w:val="0"/>
        <w:spacing w:after="0" w:line="240" w:lineRule="auto"/>
        <w:rPr>
          <w:rFonts w:ascii="Arial" w:hAnsi="Arial" w:cs="Arial"/>
          <w:b/>
          <w:bCs/>
          <w:color w:val="000000"/>
        </w:rPr>
      </w:pPr>
    </w:p>
    <w:p w14:paraId="2F598B66" w14:textId="77777777" w:rsidR="004D547A" w:rsidRPr="004D547A" w:rsidRDefault="004D547A" w:rsidP="004D547A">
      <w:pPr>
        <w:rPr>
          <w:rFonts w:ascii="Arial" w:hAnsi="Arial" w:cs="Arial"/>
          <w:b/>
          <w:bCs/>
          <w:lang w:eastAsia="es-PE"/>
        </w:rPr>
      </w:pPr>
      <w:r w:rsidRPr="004D547A">
        <w:rPr>
          <w:rFonts w:ascii="Arial" w:hAnsi="Arial" w:cs="Arial"/>
          <w:b/>
          <w:bCs/>
          <w:lang w:eastAsia="es-PE"/>
        </w:rPr>
        <w:t>DESCRIPCIÓN DE TRABAJOS</w:t>
      </w:r>
    </w:p>
    <w:p w14:paraId="1C66E223" w14:textId="695EA58B" w:rsidR="004D547A" w:rsidRPr="004D547A" w:rsidRDefault="004D547A" w:rsidP="004D547A">
      <w:p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 xml:space="preserve">Esta partida comprende la fabricación, suministro e instalación de letras metálicas tipo “PJ” en acero inoxidable, pulido o satinado, que serán </w:t>
      </w:r>
      <w:r w:rsidRPr="004D547A">
        <w:rPr>
          <w:rFonts w:ascii="Arial" w:eastAsia="Times New Roman" w:hAnsi="Arial" w:cs="Arial"/>
          <w:b/>
          <w:bCs/>
          <w:lang w:eastAsia="es-PE"/>
        </w:rPr>
        <w:t>ancladas mecánicamente sobre un muro de concreto o albañilería</w:t>
      </w:r>
      <w:r w:rsidRPr="004D547A">
        <w:rPr>
          <w:rFonts w:ascii="Arial" w:eastAsia="Times New Roman" w:hAnsi="Arial" w:cs="Arial"/>
          <w:lang w:eastAsia="es-PE"/>
        </w:rPr>
        <w:t xml:space="preserve">, previamente pintado con pintura acrílica color </w:t>
      </w:r>
      <w:r w:rsidRPr="004D547A">
        <w:rPr>
          <w:rFonts w:ascii="Arial" w:eastAsia="Times New Roman" w:hAnsi="Arial" w:cs="Arial"/>
          <w:b/>
          <w:bCs/>
          <w:lang w:eastAsia="es-PE"/>
        </w:rPr>
        <w:t xml:space="preserve">gris Rocky </w:t>
      </w:r>
      <w:proofErr w:type="spellStart"/>
      <w:r w:rsidRPr="004D547A">
        <w:rPr>
          <w:rFonts w:ascii="Arial" w:eastAsia="Times New Roman" w:hAnsi="Arial" w:cs="Arial"/>
          <w:b/>
          <w:bCs/>
          <w:lang w:eastAsia="es-PE"/>
        </w:rPr>
        <w:t>Nook</w:t>
      </w:r>
      <w:proofErr w:type="spellEnd"/>
      <w:r w:rsidRPr="004D547A">
        <w:rPr>
          <w:rFonts w:ascii="Arial" w:eastAsia="Times New Roman" w:hAnsi="Arial" w:cs="Arial"/>
          <w:b/>
          <w:bCs/>
          <w:lang w:eastAsia="es-PE"/>
        </w:rPr>
        <w:t xml:space="preserve"> (código 4013D)</w:t>
      </w:r>
      <w:r w:rsidRPr="004D547A">
        <w:rPr>
          <w:rFonts w:ascii="Arial" w:eastAsia="Times New Roman" w:hAnsi="Arial" w:cs="Arial"/>
          <w:lang w:eastAsia="es-PE"/>
        </w:rPr>
        <w:t>.</w:t>
      </w:r>
    </w:p>
    <w:p w14:paraId="31FE1DA6" w14:textId="4A3399BC" w:rsidR="004D547A" w:rsidRPr="004D547A" w:rsidRDefault="004D547A" w:rsidP="004D547A">
      <w:pPr>
        <w:rPr>
          <w:rFonts w:ascii="Arial" w:hAnsi="Arial" w:cs="Arial"/>
          <w:b/>
          <w:bCs/>
          <w:lang w:eastAsia="es-PE"/>
        </w:rPr>
      </w:pPr>
      <w:r w:rsidRPr="004D547A">
        <w:rPr>
          <w:rFonts w:ascii="Arial" w:hAnsi="Arial" w:cs="Arial"/>
          <w:b/>
          <w:bCs/>
          <w:lang w:eastAsia="es-PE"/>
        </w:rPr>
        <w:t xml:space="preserve"> MATERIALES</w:t>
      </w:r>
    </w:p>
    <w:p w14:paraId="7CC44756" w14:textId="77777777" w:rsidR="004D547A" w:rsidRPr="004D547A" w:rsidRDefault="004D547A" w:rsidP="00935290">
      <w:pPr>
        <w:numPr>
          <w:ilvl w:val="0"/>
          <w:numId w:val="67"/>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 xml:space="preserve">Acero inoxidable AISI 304 o superior, espesor mínimo de 1.5 </w:t>
      </w:r>
      <w:proofErr w:type="spellStart"/>
      <w:r w:rsidRPr="004D547A">
        <w:rPr>
          <w:rFonts w:ascii="Arial" w:eastAsia="Times New Roman" w:hAnsi="Arial" w:cs="Arial"/>
          <w:lang w:eastAsia="es-PE"/>
        </w:rPr>
        <w:t>mm.</w:t>
      </w:r>
      <w:proofErr w:type="spellEnd"/>
    </w:p>
    <w:p w14:paraId="10F1ACE0" w14:textId="77777777" w:rsidR="004D547A" w:rsidRPr="004D547A" w:rsidRDefault="004D547A" w:rsidP="00935290">
      <w:pPr>
        <w:numPr>
          <w:ilvl w:val="0"/>
          <w:numId w:val="67"/>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Sistema de fijación: espárragos metálicos con anclaje químico o mecánico.</w:t>
      </w:r>
    </w:p>
    <w:p w14:paraId="2281BFF4" w14:textId="77777777" w:rsidR="004D547A" w:rsidRPr="004D547A" w:rsidRDefault="004D547A" w:rsidP="00935290">
      <w:pPr>
        <w:numPr>
          <w:ilvl w:val="0"/>
          <w:numId w:val="67"/>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 xml:space="preserve">Pintura acrílica tipo látex de alta resistencia para exterior, color gris Rocky </w:t>
      </w:r>
      <w:proofErr w:type="spellStart"/>
      <w:r w:rsidRPr="004D547A">
        <w:rPr>
          <w:rFonts w:ascii="Arial" w:eastAsia="Times New Roman" w:hAnsi="Arial" w:cs="Arial"/>
          <w:lang w:eastAsia="es-PE"/>
        </w:rPr>
        <w:t>Nook</w:t>
      </w:r>
      <w:proofErr w:type="spellEnd"/>
      <w:r w:rsidRPr="004D547A">
        <w:rPr>
          <w:rFonts w:ascii="Arial" w:eastAsia="Times New Roman" w:hAnsi="Arial" w:cs="Arial"/>
          <w:lang w:eastAsia="es-PE"/>
        </w:rPr>
        <w:t xml:space="preserve"> (</w:t>
      </w:r>
      <w:proofErr w:type="spellStart"/>
      <w:r w:rsidRPr="004D547A">
        <w:rPr>
          <w:rFonts w:ascii="Arial" w:eastAsia="Times New Roman" w:hAnsi="Arial" w:cs="Arial"/>
          <w:lang w:eastAsia="es-PE"/>
        </w:rPr>
        <w:t>cod</w:t>
      </w:r>
      <w:proofErr w:type="spellEnd"/>
      <w:r w:rsidRPr="004D547A">
        <w:rPr>
          <w:rFonts w:ascii="Arial" w:eastAsia="Times New Roman" w:hAnsi="Arial" w:cs="Arial"/>
          <w:lang w:eastAsia="es-PE"/>
        </w:rPr>
        <w:t>. 4013D).</w:t>
      </w:r>
    </w:p>
    <w:p w14:paraId="326EF35A" w14:textId="59DC0953" w:rsidR="004D547A" w:rsidRPr="004D547A" w:rsidRDefault="004D547A" w:rsidP="00935290">
      <w:pPr>
        <w:numPr>
          <w:ilvl w:val="0"/>
          <w:numId w:val="67"/>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Selladores o adhesivos estructurales resistentes a intemperie.</w:t>
      </w:r>
    </w:p>
    <w:p w14:paraId="657A8D6C" w14:textId="72F8B48E" w:rsidR="004D547A" w:rsidRPr="004D547A" w:rsidRDefault="004D547A" w:rsidP="004D547A">
      <w:pPr>
        <w:rPr>
          <w:rFonts w:ascii="Arial" w:hAnsi="Arial" w:cs="Arial"/>
          <w:b/>
          <w:bCs/>
          <w:lang w:eastAsia="es-PE"/>
        </w:rPr>
      </w:pPr>
      <w:r w:rsidRPr="004D547A">
        <w:rPr>
          <w:rFonts w:ascii="Arial" w:hAnsi="Arial" w:cs="Arial"/>
          <w:b/>
          <w:bCs/>
          <w:lang w:eastAsia="es-PE"/>
        </w:rPr>
        <w:t xml:space="preserve"> EQUIPO Y HERRAMIENTAS</w:t>
      </w:r>
    </w:p>
    <w:p w14:paraId="29905E40" w14:textId="77777777" w:rsidR="004D547A" w:rsidRPr="004D547A" w:rsidRDefault="004D547A" w:rsidP="00935290">
      <w:pPr>
        <w:numPr>
          <w:ilvl w:val="0"/>
          <w:numId w:val="68"/>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Taladro percutor.</w:t>
      </w:r>
    </w:p>
    <w:p w14:paraId="227C73F3" w14:textId="77777777" w:rsidR="004D547A" w:rsidRPr="004D547A" w:rsidRDefault="004D547A" w:rsidP="00935290">
      <w:pPr>
        <w:numPr>
          <w:ilvl w:val="0"/>
          <w:numId w:val="68"/>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Pistola para pintura y compresor.</w:t>
      </w:r>
    </w:p>
    <w:p w14:paraId="1B78FBAF" w14:textId="77777777" w:rsidR="004D547A" w:rsidRPr="004D547A" w:rsidRDefault="004D547A" w:rsidP="00935290">
      <w:pPr>
        <w:numPr>
          <w:ilvl w:val="0"/>
          <w:numId w:val="68"/>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Herramientas de medición: nivel láser, cinta métrica, escuadra.</w:t>
      </w:r>
    </w:p>
    <w:p w14:paraId="0B5C2A37" w14:textId="77777777" w:rsidR="004D547A" w:rsidRPr="004D547A" w:rsidRDefault="004D547A" w:rsidP="00935290">
      <w:pPr>
        <w:numPr>
          <w:ilvl w:val="0"/>
          <w:numId w:val="68"/>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Llaves de torque o sistema de fijación.</w:t>
      </w:r>
    </w:p>
    <w:p w14:paraId="69CC37F3" w14:textId="77777777" w:rsidR="004D547A" w:rsidRPr="004D547A" w:rsidRDefault="004D547A" w:rsidP="00935290">
      <w:pPr>
        <w:numPr>
          <w:ilvl w:val="0"/>
          <w:numId w:val="68"/>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Elementos de elevación, si la instalación es en altura.</w:t>
      </w:r>
    </w:p>
    <w:p w14:paraId="2EF2262E" w14:textId="02A0EEE0" w:rsidR="004D547A" w:rsidRPr="004D547A" w:rsidRDefault="004D547A" w:rsidP="004D547A">
      <w:pPr>
        <w:rPr>
          <w:rFonts w:ascii="Arial" w:hAnsi="Arial" w:cs="Arial"/>
          <w:b/>
          <w:bCs/>
          <w:lang w:eastAsia="es-PE"/>
        </w:rPr>
      </w:pPr>
      <w:r w:rsidRPr="004D547A">
        <w:rPr>
          <w:rFonts w:ascii="Arial" w:hAnsi="Arial" w:cs="Arial"/>
          <w:b/>
          <w:bCs/>
          <w:lang w:eastAsia="es-PE"/>
        </w:rPr>
        <w:lastRenderedPageBreak/>
        <w:t xml:space="preserve"> PROCEDIMIENTO CONSTRUCTIVO</w:t>
      </w:r>
    </w:p>
    <w:p w14:paraId="1AAF710E"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 xml:space="preserve">Preparación de la superficie del muro: limpieza y aplicación de pintura acrílica color gris Rocky </w:t>
      </w:r>
      <w:proofErr w:type="spellStart"/>
      <w:r w:rsidRPr="004D547A">
        <w:rPr>
          <w:rFonts w:ascii="Arial" w:eastAsia="Times New Roman" w:hAnsi="Arial" w:cs="Arial"/>
          <w:lang w:eastAsia="es-PE"/>
        </w:rPr>
        <w:t>Nook</w:t>
      </w:r>
      <w:proofErr w:type="spellEnd"/>
      <w:r w:rsidRPr="004D547A">
        <w:rPr>
          <w:rFonts w:ascii="Arial" w:eastAsia="Times New Roman" w:hAnsi="Arial" w:cs="Arial"/>
          <w:lang w:eastAsia="es-PE"/>
        </w:rPr>
        <w:t>.</w:t>
      </w:r>
    </w:p>
    <w:p w14:paraId="5790DE5B"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Trazado y nivelación del área donde se fijarán las letras.</w:t>
      </w:r>
    </w:p>
    <w:p w14:paraId="6BAF32B5"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Perforación del muro para los anclajes.</w:t>
      </w:r>
    </w:p>
    <w:p w14:paraId="3B3927F0"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Instalación de las letras con espárragos o fijaciones ocultas.</w:t>
      </w:r>
    </w:p>
    <w:p w14:paraId="1ABE0878"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Alineación final y verificación del nivel.</w:t>
      </w:r>
    </w:p>
    <w:p w14:paraId="075794C0" w14:textId="77777777" w:rsidR="004D547A" w:rsidRPr="004D547A" w:rsidRDefault="004D547A" w:rsidP="00935290">
      <w:pPr>
        <w:numPr>
          <w:ilvl w:val="0"/>
          <w:numId w:val="69"/>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Limpieza del área de trabajo y entrega.</w:t>
      </w:r>
    </w:p>
    <w:p w14:paraId="7A09A165" w14:textId="7A008FFE" w:rsidR="004D547A" w:rsidRPr="004D547A" w:rsidRDefault="004D547A" w:rsidP="004D547A">
      <w:pPr>
        <w:rPr>
          <w:rFonts w:ascii="Arial" w:hAnsi="Arial" w:cs="Arial"/>
          <w:b/>
          <w:bCs/>
          <w:lang w:eastAsia="es-PE"/>
        </w:rPr>
      </w:pPr>
      <w:r w:rsidRPr="004D547A">
        <w:rPr>
          <w:rFonts w:ascii="Arial" w:hAnsi="Arial" w:cs="Arial"/>
          <w:lang w:eastAsia="es-PE"/>
        </w:rPr>
        <w:t xml:space="preserve"> </w:t>
      </w:r>
      <w:r w:rsidRPr="004D547A">
        <w:rPr>
          <w:rFonts w:ascii="Arial" w:hAnsi="Arial" w:cs="Arial"/>
          <w:b/>
          <w:bCs/>
          <w:lang w:eastAsia="es-PE"/>
        </w:rPr>
        <w:t>SISTEMA DE CONTROL DE CALIDAD</w:t>
      </w:r>
    </w:p>
    <w:p w14:paraId="5E8188AA" w14:textId="77777777" w:rsidR="004D547A" w:rsidRPr="004D547A" w:rsidRDefault="004D547A" w:rsidP="00935290">
      <w:pPr>
        <w:numPr>
          <w:ilvl w:val="0"/>
          <w:numId w:val="70"/>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Revisión de dimensiones y ubicación de letras según planos.</w:t>
      </w:r>
    </w:p>
    <w:p w14:paraId="2A64CE08" w14:textId="77777777" w:rsidR="004D547A" w:rsidRPr="004D547A" w:rsidRDefault="004D547A" w:rsidP="00935290">
      <w:pPr>
        <w:numPr>
          <w:ilvl w:val="0"/>
          <w:numId w:val="70"/>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Verificación de la calidad del acero y tipo de pintura usada.</w:t>
      </w:r>
    </w:p>
    <w:p w14:paraId="7840CE70" w14:textId="77777777" w:rsidR="004D547A" w:rsidRPr="004D547A" w:rsidRDefault="004D547A" w:rsidP="00935290">
      <w:pPr>
        <w:numPr>
          <w:ilvl w:val="0"/>
          <w:numId w:val="70"/>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Supervisión del correcto nivel y alineamiento.</w:t>
      </w:r>
    </w:p>
    <w:p w14:paraId="693C8E1B" w14:textId="77777777" w:rsidR="004D547A" w:rsidRPr="004D547A" w:rsidRDefault="004D547A" w:rsidP="00935290">
      <w:pPr>
        <w:numPr>
          <w:ilvl w:val="0"/>
          <w:numId w:val="70"/>
        </w:num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Aprobación final del ingeniero residente.</w:t>
      </w:r>
    </w:p>
    <w:p w14:paraId="3A3DDA41" w14:textId="0773A153" w:rsidR="004D547A" w:rsidRPr="004D547A" w:rsidRDefault="004D547A" w:rsidP="004D547A">
      <w:pPr>
        <w:rPr>
          <w:rFonts w:ascii="Arial" w:hAnsi="Arial" w:cs="Arial"/>
          <w:b/>
          <w:bCs/>
          <w:lang w:eastAsia="es-PE"/>
        </w:rPr>
      </w:pPr>
      <w:r w:rsidRPr="004D547A">
        <w:rPr>
          <w:rFonts w:ascii="Arial" w:hAnsi="Arial" w:cs="Arial"/>
          <w:lang w:eastAsia="es-PE"/>
        </w:rPr>
        <w:t xml:space="preserve"> </w:t>
      </w:r>
      <w:r w:rsidRPr="004D547A">
        <w:rPr>
          <w:rFonts w:ascii="Arial" w:hAnsi="Arial" w:cs="Arial"/>
          <w:b/>
          <w:bCs/>
          <w:lang w:eastAsia="es-PE"/>
        </w:rPr>
        <w:t>UNIDAD DE MEDIDA</w:t>
      </w:r>
    </w:p>
    <w:p w14:paraId="71EAB286" w14:textId="7817F12B" w:rsidR="004D547A" w:rsidRPr="0020253D" w:rsidRDefault="004D547A" w:rsidP="004D547A">
      <w:pPr>
        <w:spacing w:before="100" w:beforeAutospacing="1" w:after="100" w:afterAutospacing="1" w:line="240" w:lineRule="auto"/>
        <w:rPr>
          <w:rFonts w:ascii="Arial" w:eastAsia="Times New Roman" w:hAnsi="Arial" w:cs="Arial"/>
          <w:lang w:eastAsia="es-PE"/>
        </w:rPr>
      </w:pPr>
      <w:r w:rsidRPr="0020253D">
        <w:rPr>
          <w:rFonts w:ascii="Arial" w:eastAsia="Times New Roman" w:hAnsi="Arial" w:cs="Arial"/>
          <w:lang w:eastAsia="es-PE"/>
        </w:rPr>
        <w:t>Unidad (</w:t>
      </w:r>
      <w:proofErr w:type="spellStart"/>
      <w:r w:rsidR="007557AB" w:rsidRPr="0020253D">
        <w:rPr>
          <w:rFonts w:ascii="Arial" w:eastAsia="Times New Roman" w:hAnsi="Arial" w:cs="Arial"/>
          <w:lang w:eastAsia="es-PE"/>
        </w:rPr>
        <w:t>und</w:t>
      </w:r>
      <w:proofErr w:type="spellEnd"/>
      <w:r w:rsidRPr="0020253D">
        <w:rPr>
          <w:rFonts w:ascii="Arial" w:eastAsia="Times New Roman" w:hAnsi="Arial" w:cs="Arial"/>
          <w:lang w:eastAsia="es-PE"/>
        </w:rPr>
        <w:t>)</w:t>
      </w:r>
    </w:p>
    <w:p w14:paraId="5F48CA68" w14:textId="2729BE3B" w:rsidR="004D547A" w:rsidRPr="004D547A" w:rsidRDefault="004D547A" w:rsidP="004D547A">
      <w:pPr>
        <w:rPr>
          <w:rFonts w:ascii="Arial" w:hAnsi="Arial" w:cs="Arial"/>
          <w:b/>
          <w:bCs/>
          <w:lang w:eastAsia="es-PE"/>
        </w:rPr>
      </w:pPr>
      <w:r w:rsidRPr="004D547A">
        <w:rPr>
          <w:rFonts w:ascii="Arial" w:hAnsi="Arial" w:cs="Arial"/>
          <w:lang w:eastAsia="es-PE"/>
        </w:rPr>
        <w:t xml:space="preserve"> </w:t>
      </w:r>
      <w:r w:rsidRPr="004D547A">
        <w:rPr>
          <w:rFonts w:ascii="Arial" w:hAnsi="Arial" w:cs="Arial"/>
          <w:b/>
          <w:bCs/>
          <w:lang w:eastAsia="es-PE"/>
        </w:rPr>
        <w:t>MÉTODO DE MEDICIÓN</w:t>
      </w:r>
    </w:p>
    <w:p w14:paraId="0689ECD3" w14:textId="332D40ED" w:rsidR="004D547A" w:rsidRPr="004D547A" w:rsidRDefault="004D547A" w:rsidP="004D547A">
      <w:p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 xml:space="preserve">Se medirá por </w:t>
      </w:r>
      <w:r w:rsidRPr="004D547A">
        <w:rPr>
          <w:rFonts w:ascii="Arial" w:eastAsia="Times New Roman" w:hAnsi="Arial" w:cs="Arial"/>
          <w:b/>
          <w:bCs/>
          <w:lang w:eastAsia="es-PE"/>
        </w:rPr>
        <w:t>unidad (</w:t>
      </w:r>
      <w:proofErr w:type="spellStart"/>
      <w:r w:rsidR="007557AB">
        <w:rPr>
          <w:rFonts w:ascii="Arial" w:eastAsia="Times New Roman" w:hAnsi="Arial" w:cs="Arial"/>
          <w:b/>
          <w:bCs/>
          <w:lang w:eastAsia="es-PE"/>
        </w:rPr>
        <w:t>und</w:t>
      </w:r>
      <w:proofErr w:type="spellEnd"/>
      <w:r w:rsidRPr="004D547A">
        <w:rPr>
          <w:rFonts w:ascii="Arial" w:eastAsia="Times New Roman" w:hAnsi="Arial" w:cs="Arial"/>
          <w:b/>
          <w:bCs/>
          <w:lang w:eastAsia="es-PE"/>
        </w:rPr>
        <w:t>)</w:t>
      </w:r>
      <w:r w:rsidRPr="004D547A">
        <w:rPr>
          <w:rFonts w:ascii="Arial" w:eastAsia="Times New Roman" w:hAnsi="Arial" w:cs="Arial"/>
          <w:lang w:eastAsia="es-PE"/>
        </w:rPr>
        <w:t xml:space="preserve">, considerando cada </w:t>
      </w:r>
      <w:r w:rsidRPr="004D547A">
        <w:rPr>
          <w:rFonts w:ascii="Arial" w:eastAsia="Times New Roman" w:hAnsi="Arial" w:cs="Arial"/>
          <w:b/>
          <w:bCs/>
          <w:lang w:eastAsia="es-PE"/>
        </w:rPr>
        <w:t>letra PJ de acero inoxidable instalada en el muro pintado</w:t>
      </w:r>
      <w:r w:rsidRPr="004D547A">
        <w:rPr>
          <w:rFonts w:ascii="Arial" w:eastAsia="Times New Roman" w:hAnsi="Arial" w:cs="Arial"/>
          <w:lang w:eastAsia="es-PE"/>
        </w:rPr>
        <w:t>, de acuerdo al diseño aprobado.</w:t>
      </w:r>
    </w:p>
    <w:p w14:paraId="1645AC07" w14:textId="6A8FBBEF" w:rsidR="004D547A" w:rsidRPr="004D547A" w:rsidRDefault="004D547A" w:rsidP="004D547A">
      <w:pPr>
        <w:rPr>
          <w:rFonts w:ascii="Arial" w:hAnsi="Arial" w:cs="Arial"/>
          <w:b/>
          <w:bCs/>
          <w:lang w:eastAsia="es-PE"/>
        </w:rPr>
      </w:pPr>
      <w:r w:rsidRPr="004D547A">
        <w:rPr>
          <w:rFonts w:ascii="Arial" w:hAnsi="Arial" w:cs="Arial"/>
          <w:lang w:eastAsia="es-PE"/>
        </w:rPr>
        <w:t xml:space="preserve"> </w:t>
      </w:r>
      <w:r w:rsidRPr="004D547A">
        <w:rPr>
          <w:rFonts w:ascii="Arial" w:hAnsi="Arial" w:cs="Arial"/>
          <w:b/>
          <w:bCs/>
          <w:lang w:eastAsia="es-PE"/>
        </w:rPr>
        <w:t>CONDICIONES DE PAGO</w:t>
      </w:r>
    </w:p>
    <w:p w14:paraId="09E54550" w14:textId="0AAB282B" w:rsidR="004D547A" w:rsidRPr="004D547A" w:rsidRDefault="004D547A" w:rsidP="004D547A">
      <w:pPr>
        <w:spacing w:before="100" w:beforeAutospacing="1" w:after="100" w:afterAutospacing="1" w:line="240" w:lineRule="auto"/>
        <w:rPr>
          <w:rFonts w:ascii="Arial" w:eastAsia="Times New Roman" w:hAnsi="Arial" w:cs="Arial"/>
          <w:lang w:eastAsia="es-PE"/>
        </w:rPr>
      </w:pPr>
      <w:r w:rsidRPr="004D547A">
        <w:rPr>
          <w:rFonts w:ascii="Arial" w:eastAsia="Times New Roman" w:hAnsi="Arial" w:cs="Arial"/>
          <w:lang w:eastAsia="es-PE"/>
        </w:rPr>
        <w:t>El pago se efectuará por unidad (</w:t>
      </w:r>
      <w:proofErr w:type="spellStart"/>
      <w:r w:rsidR="007557AB">
        <w:rPr>
          <w:rFonts w:ascii="Arial" w:eastAsia="Times New Roman" w:hAnsi="Arial" w:cs="Arial"/>
          <w:lang w:eastAsia="es-PE"/>
        </w:rPr>
        <w:t>und</w:t>
      </w:r>
      <w:proofErr w:type="spellEnd"/>
      <w:r w:rsidRPr="004D547A">
        <w:rPr>
          <w:rFonts w:ascii="Arial" w:eastAsia="Times New Roman" w:hAnsi="Arial" w:cs="Arial"/>
          <w:lang w:eastAsia="es-PE"/>
        </w:rPr>
        <w:t>) debidamente instalada y aceptada. El precio incluirá suministro de letras, materiales de fijación, pintura de muro, equipos, herramientas, mano de obra, y todos los costos asociados a la correcta ejecución del ítem.</w:t>
      </w:r>
    </w:p>
    <w:p w14:paraId="5B8A7F7B" w14:textId="3BD6066B" w:rsidR="007557AB" w:rsidRPr="004D547A" w:rsidRDefault="007557AB"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4D547A">
        <w:rPr>
          <w:rFonts w:ascii="Arial" w:hAnsi="Arial" w:cs="Arial"/>
          <w:b/>
          <w:bCs/>
          <w:color w:val="000000"/>
        </w:rPr>
        <w:t>LETRAS PJ DE</w:t>
      </w:r>
      <w:r w:rsidRPr="007557AB">
        <w:rPr>
          <w:rFonts w:ascii="Arial" w:hAnsi="Arial" w:cs="Arial"/>
          <w:b/>
          <w:bCs/>
          <w:color w:val="000000"/>
        </w:rPr>
        <w:t xml:space="preserve"> ACERO INOXIDABLE ANCLADAS A MURO PINTADO COLOR ROJO DRAGÓN (</w:t>
      </w:r>
      <w:proofErr w:type="spellStart"/>
      <w:r w:rsidRPr="007557AB">
        <w:rPr>
          <w:rFonts w:ascii="Arial" w:hAnsi="Arial" w:cs="Arial"/>
          <w:b/>
          <w:bCs/>
          <w:color w:val="000000"/>
        </w:rPr>
        <w:t>cod</w:t>
      </w:r>
      <w:proofErr w:type="spellEnd"/>
      <w:r w:rsidRPr="007557AB">
        <w:rPr>
          <w:rFonts w:ascii="Arial" w:hAnsi="Arial" w:cs="Arial"/>
          <w:b/>
          <w:bCs/>
          <w:color w:val="000000"/>
        </w:rPr>
        <w:t xml:space="preserve"> 507)</w:t>
      </w:r>
    </w:p>
    <w:p w14:paraId="4870E7F9" w14:textId="2E801CCA" w:rsidR="001914AE" w:rsidRPr="004D547A" w:rsidRDefault="001914AE" w:rsidP="00A27A5E">
      <w:pPr>
        <w:autoSpaceDE w:val="0"/>
        <w:autoSpaceDN w:val="0"/>
        <w:adjustRightInd w:val="0"/>
        <w:spacing w:after="0" w:line="240" w:lineRule="auto"/>
        <w:rPr>
          <w:rFonts w:ascii="Arial" w:hAnsi="Arial" w:cs="Arial"/>
          <w:b/>
          <w:bCs/>
          <w:color w:val="000000"/>
        </w:rPr>
      </w:pPr>
    </w:p>
    <w:p w14:paraId="0015E530" w14:textId="77777777" w:rsidR="007557AB" w:rsidRPr="007557AB" w:rsidRDefault="007557AB" w:rsidP="007557AB">
      <w:pPr>
        <w:rPr>
          <w:rFonts w:ascii="Arial" w:hAnsi="Arial" w:cs="Arial"/>
          <w:b/>
          <w:bCs/>
          <w:lang w:eastAsia="es-PE"/>
        </w:rPr>
      </w:pPr>
      <w:r w:rsidRPr="007557AB">
        <w:rPr>
          <w:rFonts w:ascii="Arial" w:hAnsi="Arial" w:cs="Arial"/>
          <w:b/>
          <w:bCs/>
          <w:lang w:eastAsia="es-PE"/>
        </w:rPr>
        <w:t>DESCRIPCIÓN DE TRABAJOS</w:t>
      </w:r>
    </w:p>
    <w:p w14:paraId="7C583A1C" w14:textId="4967E4CB" w:rsidR="007557AB" w:rsidRDefault="007557AB" w:rsidP="007557AB">
      <w:p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 xml:space="preserve">Este ítem contempla la </w:t>
      </w:r>
      <w:r w:rsidRPr="007557AB">
        <w:rPr>
          <w:rFonts w:ascii="Arial" w:eastAsia="Times New Roman" w:hAnsi="Arial" w:cs="Arial"/>
          <w:b/>
          <w:bCs/>
          <w:lang w:eastAsia="es-PE"/>
        </w:rPr>
        <w:t>fabricación, suministro e instalación</w:t>
      </w:r>
      <w:r w:rsidRPr="007557AB">
        <w:rPr>
          <w:rFonts w:ascii="Arial" w:eastAsia="Times New Roman" w:hAnsi="Arial" w:cs="Arial"/>
          <w:lang w:eastAsia="es-PE"/>
        </w:rPr>
        <w:t xml:space="preserve"> de letras metálicas tipo “PJ” en </w:t>
      </w:r>
      <w:r w:rsidRPr="007557AB">
        <w:rPr>
          <w:rFonts w:ascii="Arial" w:eastAsia="Times New Roman" w:hAnsi="Arial" w:cs="Arial"/>
          <w:b/>
          <w:bCs/>
          <w:lang w:eastAsia="es-PE"/>
        </w:rPr>
        <w:t>acero inoxidable AISI 304</w:t>
      </w:r>
      <w:r w:rsidRPr="007557AB">
        <w:rPr>
          <w:rFonts w:ascii="Arial" w:eastAsia="Times New Roman" w:hAnsi="Arial" w:cs="Arial"/>
          <w:lang w:eastAsia="es-PE"/>
        </w:rPr>
        <w:t xml:space="preserve">, con acabado pulido o satinado, </w:t>
      </w:r>
      <w:r w:rsidRPr="007557AB">
        <w:rPr>
          <w:rFonts w:ascii="Arial" w:eastAsia="Times New Roman" w:hAnsi="Arial" w:cs="Arial"/>
          <w:b/>
          <w:bCs/>
          <w:lang w:eastAsia="es-PE"/>
        </w:rPr>
        <w:t>ancladas mecánicamente sobre un muro</w:t>
      </w:r>
      <w:r w:rsidRPr="007557AB">
        <w:rPr>
          <w:rFonts w:ascii="Arial" w:eastAsia="Times New Roman" w:hAnsi="Arial" w:cs="Arial"/>
          <w:lang w:eastAsia="es-PE"/>
        </w:rPr>
        <w:t xml:space="preserve"> acabado con </w:t>
      </w:r>
      <w:r w:rsidRPr="007557AB">
        <w:rPr>
          <w:rFonts w:ascii="Arial" w:eastAsia="Times New Roman" w:hAnsi="Arial" w:cs="Arial"/>
          <w:b/>
          <w:bCs/>
          <w:lang w:eastAsia="es-PE"/>
        </w:rPr>
        <w:t>pintura acrílica color rojo Dragón (código 507)</w:t>
      </w:r>
      <w:r w:rsidRPr="007557AB">
        <w:rPr>
          <w:rFonts w:ascii="Arial" w:eastAsia="Times New Roman" w:hAnsi="Arial" w:cs="Arial"/>
          <w:lang w:eastAsia="es-PE"/>
        </w:rPr>
        <w:t>.</w:t>
      </w:r>
    </w:p>
    <w:p w14:paraId="5FBA2D25" w14:textId="21034EB7" w:rsidR="007557AB" w:rsidRPr="007557AB" w:rsidRDefault="007557AB" w:rsidP="007557AB">
      <w:pPr>
        <w:rPr>
          <w:rFonts w:ascii="Arial" w:hAnsi="Arial" w:cs="Arial"/>
          <w:b/>
          <w:bCs/>
          <w:lang w:eastAsia="es-PE"/>
        </w:rPr>
      </w:pPr>
      <w:r w:rsidRPr="007557AB">
        <w:rPr>
          <w:rFonts w:ascii="Arial" w:hAnsi="Arial" w:cs="Arial"/>
          <w:b/>
          <w:bCs/>
          <w:lang w:eastAsia="es-PE"/>
        </w:rPr>
        <w:t xml:space="preserve"> MATERIALES</w:t>
      </w:r>
    </w:p>
    <w:p w14:paraId="0462D0B7" w14:textId="77777777" w:rsidR="007557AB" w:rsidRPr="007557AB" w:rsidRDefault="007557AB" w:rsidP="00935290">
      <w:pPr>
        <w:numPr>
          <w:ilvl w:val="0"/>
          <w:numId w:val="71"/>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 xml:space="preserve">Letras cortadas en acero inoxidable AISI 304, espesor mínimo de 1.5 </w:t>
      </w:r>
      <w:proofErr w:type="spellStart"/>
      <w:r w:rsidRPr="007557AB">
        <w:rPr>
          <w:rFonts w:ascii="Arial" w:eastAsia="Times New Roman" w:hAnsi="Arial" w:cs="Arial"/>
          <w:lang w:eastAsia="es-PE"/>
        </w:rPr>
        <w:t>mm.</w:t>
      </w:r>
      <w:proofErr w:type="spellEnd"/>
    </w:p>
    <w:p w14:paraId="5DEDC203" w14:textId="77777777" w:rsidR="007557AB" w:rsidRPr="007557AB" w:rsidRDefault="007557AB" w:rsidP="00935290">
      <w:pPr>
        <w:numPr>
          <w:ilvl w:val="0"/>
          <w:numId w:val="71"/>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Anclajes mecánicos o químicos (tipo espárrago o perno oculto).</w:t>
      </w:r>
    </w:p>
    <w:p w14:paraId="0538DC83" w14:textId="77777777" w:rsidR="007557AB" w:rsidRPr="007557AB" w:rsidRDefault="007557AB" w:rsidP="00935290">
      <w:pPr>
        <w:numPr>
          <w:ilvl w:val="0"/>
          <w:numId w:val="71"/>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Pintura acrílica para exteriores color rojo Dragón (código 507).</w:t>
      </w:r>
    </w:p>
    <w:p w14:paraId="717044E2" w14:textId="77777777" w:rsidR="007557AB" w:rsidRPr="007557AB" w:rsidRDefault="007557AB" w:rsidP="00935290">
      <w:pPr>
        <w:numPr>
          <w:ilvl w:val="0"/>
          <w:numId w:val="71"/>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Adhesivos estructurales o selladores si se requieren para reforzar el anclaje.</w:t>
      </w:r>
    </w:p>
    <w:p w14:paraId="1FB748B9" w14:textId="534A6F4F" w:rsidR="007557AB" w:rsidRPr="007557AB" w:rsidRDefault="007557AB" w:rsidP="00935290">
      <w:pPr>
        <w:numPr>
          <w:ilvl w:val="0"/>
          <w:numId w:val="71"/>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Plantilla o guía de ubicación para correcta alineación.</w:t>
      </w:r>
    </w:p>
    <w:p w14:paraId="556DA338" w14:textId="239447DB" w:rsidR="007557AB" w:rsidRPr="007557AB" w:rsidRDefault="007557AB" w:rsidP="007557AB">
      <w:pPr>
        <w:rPr>
          <w:rFonts w:ascii="Arial" w:hAnsi="Arial" w:cs="Arial"/>
          <w:b/>
          <w:bCs/>
          <w:lang w:eastAsia="es-PE"/>
        </w:rPr>
      </w:pPr>
      <w:r w:rsidRPr="007557AB">
        <w:rPr>
          <w:rFonts w:ascii="Arial" w:hAnsi="Arial" w:cs="Arial"/>
          <w:b/>
          <w:bCs/>
          <w:lang w:eastAsia="es-PE"/>
        </w:rPr>
        <w:t>EQUIPO Y HERRAMIENTAS</w:t>
      </w:r>
    </w:p>
    <w:p w14:paraId="6A1B7628" w14:textId="77777777" w:rsidR="007557AB" w:rsidRPr="007557AB" w:rsidRDefault="007557AB" w:rsidP="00935290">
      <w:pPr>
        <w:numPr>
          <w:ilvl w:val="0"/>
          <w:numId w:val="72"/>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lastRenderedPageBreak/>
        <w:t>Taladro percutor y brocas para concreto.</w:t>
      </w:r>
    </w:p>
    <w:p w14:paraId="3A90BC11" w14:textId="77777777" w:rsidR="007557AB" w:rsidRPr="007557AB" w:rsidRDefault="007557AB" w:rsidP="00935290">
      <w:pPr>
        <w:numPr>
          <w:ilvl w:val="0"/>
          <w:numId w:val="72"/>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Herramientas de alineación y nivelación (nivel de burbuja o láser).</w:t>
      </w:r>
    </w:p>
    <w:p w14:paraId="5D8BA25A" w14:textId="77777777" w:rsidR="007557AB" w:rsidRPr="007557AB" w:rsidRDefault="007557AB" w:rsidP="00935290">
      <w:pPr>
        <w:numPr>
          <w:ilvl w:val="0"/>
          <w:numId w:val="72"/>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Pistola y compresor para aplicación de pintura.</w:t>
      </w:r>
    </w:p>
    <w:p w14:paraId="50E05027" w14:textId="77777777" w:rsidR="007557AB" w:rsidRPr="007557AB" w:rsidRDefault="007557AB" w:rsidP="00935290">
      <w:pPr>
        <w:numPr>
          <w:ilvl w:val="0"/>
          <w:numId w:val="72"/>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Cinta métrica, escuadra, plumones para trazado.</w:t>
      </w:r>
    </w:p>
    <w:p w14:paraId="04F95B4E" w14:textId="09AD335D" w:rsidR="007557AB" w:rsidRPr="007557AB" w:rsidRDefault="007557AB" w:rsidP="00935290">
      <w:pPr>
        <w:numPr>
          <w:ilvl w:val="0"/>
          <w:numId w:val="72"/>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Equipo de seguridad (guantes, lentes, arnés si aplica).</w:t>
      </w:r>
    </w:p>
    <w:p w14:paraId="6D306BD7" w14:textId="6DD20219" w:rsidR="007557AB" w:rsidRPr="007557AB" w:rsidRDefault="007557AB" w:rsidP="007557AB">
      <w:pPr>
        <w:rPr>
          <w:rFonts w:ascii="Arial" w:hAnsi="Arial" w:cs="Arial"/>
          <w:b/>
          <w:bCs/>
          <w:lang w:eastAsia="es-PE"/>
        </w:rPr>
      </w:pPr>
      <w:r w:rsidRPr="007557AB">
        <w:rPr>
          <w:rFonts w:ascii="Arial" w:hAnsi="Arial" w:cs="Arial"/>
          <w:b/>
          <w:bCs/>
          <w:lang w:eastAsia="es-PE"/>
        </w:rPr>
        <w:t>PROCEDIMIENTO CONSTRUCTIVO</w:t>
      </w:r>
    </w:p>
    <w:p w14:paraId="75A61342"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Limpieza y preparación de la superficie del muro.</w:t>
      </w:r>
    </w:p>
    <w:p w14:paraId="7F3DCA6D"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Aplicación de pintura acrílica roja Dragón (cód. 507) según las especificaciones del fabricante.</w:t>
      </w:r>
    </w:p>
    <w:p w14:paraId="008BB6C1"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Trazado de la ubicación de las letras.</w:t>
      </w:r>
    </w:p>
    <w:p w14:paraId="0AEEC709"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Perforación y colocación de anclajes en el muro.</w:t>
      </w:r>
    </w:p>
    <w:p w14:paraId="05564B3D"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Instalación de las letras con sistema de anclaje oculto.</w:t>
      </w:r>
    </w:p>
    <w:p w14:paraId="5A910D28" w14:textId="77777777"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Verificación de nivel, alineación y fijación firme.</w:t>
      </w:r>
    </w:p>
    <w:p w14:paraId="244756A6" w14:textId="29C6D6C8" w:rsidR="007557AB" w:rsidRPr="007557AB" w:rsidRDefault="007557AB" w:rsidP="00935290">
      <w:pPr>
        <w:numPr>
          <w:ilvl w:val="0"/>
          <w:numId w:val="73"/>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Limpieza de la superficie y retiro de excedentes.</w:t>
      </w:r>
    </w:p>
    <w:p w14:paraId="5FD3F332" w14:textId="50F98B90" w:rsidR="007557AB" w:rsidRPr="007557AB" w:rsidRDefault="007557AB" w:rsidP="007557AB">
      <w:pPr>
        <w:rPr>
          <w:rFonts w:ascii="Arial" w:hAnsi="Arial" w:cs="Arial"/>
          <w:b/>
          <w:bCs/>
          <w:lang w:eastAsia="es-PE"/>
        </w:rPr>
      </w:pPr>
      <w:r w:rsidRPr="007557AB">
        <w:rPr>
          <w:rFonts w:ascii="Arial" w:hAnsi="Arial" w:cs="Arial"/>
          <w:lang w:eastAsia="es-PE"/>
        </w:rPr>
        <w:t xml:space="preserve"> </w:t>
      </w:r>
      <w:r w:rsidRPr="007557AB">
        <w:rPr>
          <w:rFonts w:ascii="Arial" w:hAnsi="Arial" w:cs="Arial"/>
          <w:b/>
          <w:bCs/>
          <w:lang w:eastAsia="es-PE"/>
        </w:rPr>
        <w:t>SISTEMA DE CONTROL DE CALIDAD</w:t>
      </w:r>
    </w:p>
    <w:p w14:paraId="6125BDA6" w14:textId="77777777" w:rsidR="007557AB" w:rsidRPr="007557AB" w:rsidRDefault="007557AB" w:rsidP="00935290">
      <w:pPr>
        <w:numPr>
          <w:ilvl w:val="0"/>
          <w:numId w:val="74"/>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Revisión de medidas y ubicación de las letras conforme a plano.</w:t>
      </w:r>
    </w:p>
    <w:p w14:paraId="7FE96623" w14:textId="77777777" w:rsidR="007557AB" w:rsidRPr="007557AB" w:rsidRDefault="007557AB" w:rsidP="00935290">
      <w:pPr>
        <w:numPr>
          <w:ilvl w:val="0"/>
          <w:numId w:val="74"/>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Verificación de pintura aplicada (color y acabado).</w:t>
      </w:r>
    </w:p>
    <w:p w14:paraId="38004EF1" w14:textId="77777777" w:rsidR="007557AB" w:rsidRPr="007557AB" w:rsidRDefault="007557AB" w:rsidP="00935290">
      <w:pPr>
        <w:numPr>
          <w:ilvl w:val="0"/>
          <w:numId w:val="74"/>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Comprobación de fijación firme de cada letra.</w:t>
      </w:r>
    </w:p>
    <w:p w14:paraId="22A25B2D" w14:textId="283E26EE" w:rsidR="007557AB" w:rsidRPr="007557AB" w:rsidRDefault="007557AB" w:rsidP="00935290">
      <w:pPr>
        <w:numPr>
          <w:ilvl w:val="0"/>
          <w:numId w:val="74"/>
        </w:num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Aprobación final por el supervisor o residente de obra.</w:t>
      </w:r>
    </w:p>
    <w:p w14:paraId="49909D98" w14:textId="3E08B645" w:rsidR="007557AB" w:rsidRPr="007557AB" w:rsidRDefault="007557AB" w:rsidP="007557AB">
      <w:pPr>
        <w:rPr>
          <w:rFonts w:ascii="Arial" w:hAnsi="Arial" w:cs="Arial"/>
          <w:b/>
          <w:bCs/>
          <w:lang w:eastAsia="es-PE"/>
        </w:rPr>
      </w:pPr>
      <w:r w:rsidRPr="007557AB">
        <w:rPr>
          <w:rFonts w:ascii="Arial" w:hAnsi="Arial" w:cs="Arial"/>
          <w:b/>
          <w:bCs/>
          <w:lang w:eastAsia="es-PE"/>
        </w:rPr>
        <w:t>UNIDAD DE MEDIDA</w:t>
      </w:r>
    </w:p>
    <w:p w14:paraId="6D714F8E" w14:textId="1833ABC6" w:rsidR="007557AB" w:rsidRPr="007557AB" w:rsidRDefault="007557AB" w:rsidP="007557AB">
      <w:p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b/>
          <w:bCs/>
          <w:lang w:eastAsia="es-PE"/>
        </w:rPr>
        <w:t>Unidad (</w:t>
      </w:r>
      <w:proofErr w:type="spellStart"/>
      <w:r>
        <w:rPr>
          <w:rFonts w:ascii="Arial" w:eastAsia="Times New Roman" w:hAnsi="Arial" w:cs="Arial"/>
          <w:b/>
          <w:bCs/>
          <w:lang w:eastAsia="es-PE"/>
        </w:rPr>
        <w:t>und</w:t>
      </w:r>
      <w:proofErr w:type="spellEnd"/>
      <w:r w:rsidRPr="007557AB">
        <w:rPr>
          <w:rFonts w:ascii="Arial" w:eastAsia="Times New Roman" w:hAnsi="Arial" w:cs="Arial"/>
          <w:b/>
          <w:bCs/>
          <w:lang w:eastAsia="es-PE"/>
        </w:rPr>
        <w:t>)</w:t>
      </w:r>
    </w:p>
    <w:p w14:paraId="2F05E596" w14:textId="2A5E2263" w:rsidR="007557AB" w:rsidRPr="007557AB" w:rsidRDefault="007557AB" w:rsidP="007557AB">
      <w:pPr>
        <w:rPr>
          <w:rFonts w:ascii="Arial" w:hAnsi="Arial" w:cs="Arial"/>
          <w:b/>
          <w:bCs/>
          <w:lang w:eastAsia="es-PE"/>
        </w:rPr>
      </w:pPr>
      <w:r w:rsidRPr="007557AB">
        <w:rPr>
          <w:rFonts w:ascii="Arial" w:hAnsi="Arial" w:cs="Arial"/>
          <w:b/>
          <w:bCs/>
          <w:lang w:eastAsia="es-PE"/>
        </w:rPr>
        <w:t>MÉTODO DE MEDICIÓN</w:t>
      </w:r>
    </w:p>
    <w:p w14:paraId="528C886B" w14:textId="04F1C410" w:rsidR="007557AB" w:rsidRPr="007557AB" w:rsidRDefault="007557AB" w:rsidP="007557AB">
      <w:p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 xml:space="preserve">Se medirá por </w:t>
      </w:r>
      <w:r w:rsidRPr="007557AB">
        <w:rPr>
          <w:rFonts w:ascii="Arial" w:eastAsia="Times New Roman" w:hAnsi="Arial" w:cs="Arial"/>
          <w:b/>
          <w:bCs/>
          <w:lang w:eastAsia="es-PE"/>
        </w:rPr>
        <w:t>unidad (</w:t>
      </w:r>
      <w:proofErr w:type="spellStart"/>
      <w:r>
        <w:rPr>
          <w:rFonts w:ascii="Arial" w:eastAsia="Times New Roman" w:hAnsi="Arial" w:cs="Arial"/>
          <w:b/>
          <w:bCs/>
          <w:lang w:eastAsia="es-PE"/>
        </w:rPr>
        <w:t>und</w:t>
      </w:r>
      <w:proofErr w:type="spellEnd"/>
      <w:r w:rsidRPr="007557AB">
        <w:rPr>
          <w:rFonts w:ascii="Arial" w:eastAsia="Times New Roman" w:hAnsi="Arial" w:cs="Arial"/>
          <w:b/>
          <w:bCs/>
          <w:lang w:eastAsia="es-PE"/>
        </w:rPr>
        <w:t>)</w:t>
      </w:r>
      <w:r w:rsidRPr="007557AB">
        <w:rPr>
          <w:rFonts w:ascii="Arial" w:eastAsia="Times New Roman" w:hAnsi="Arial" w:cs="Arial"/>
          <w:lang w:eastAsia="es-PE"/>
        </w:rPr>
        <w:t xml:space="preserve">, considerando cada letra “PJ” de acero inoxidable debidamente </w:t>
      </w:r>
      <w:r w:rsidRPr="007557AB">
        <w:rPr>
          <w:rFonts w:ascii="Arial" w:eastAsia="Times New Roman" w:hAnsi="Arial" w:cs="Arial"/>
          <w:b/>
          <w:bCs/>
          <w:lang w:eastAsia="es-PE"/>
        </w:rPr>
        <w:t>anclada e instalada</w:t>
      </w:r>
      <w:r w:rsidRPr="007557AB">
        <w:rPr>
          <w:rFonts w:ascii="Arial" w:eastAsia="Times New Roman" w:hAnsi="Arial" w:cs="Arial"/>
          <w:lang w:eastAsia="es-PE"/>
        </w:rPr>
        <w:t xml:space="preserve"> sobre el muro pintado.</w:t>
      </w:r>
    </w:p>
    <w:p w14:paraId="745A4829" w14:textId="10DB84B8" w:rsidR="007557AB" w:rsidRPr="007557AB" w:rsidRDefault="007557AB" w:rsidP="007557AB">
      <w:pPr>
        <w:rPr>
          <w:rFonts w:ascii="Arial" w:hAnsi="Arial" w:cs="Arial"/>
          <w:b/>
          <w:bCs/>
          <w:lang w:eastAsia="es-PE"/>
        </w:rPr>
      </w:pPr>
      <w:r w:rsidRPr="007557AB">
        <w:rPr>
          <w:rFonts w:ascii="Arial" w:hAnsi="Arial" w:cs="Arial"/>
          <w:b/>
          <w:bCs/>
          <w:lang w:eastAsia="es-PE"/>
        </w:rPr>
        <w:t>CONDICIONES DE PAGO</w:t>
      </w:r>
    </w:p>
    <w:p w14:paraId="468F3E30" w14:textId="3CE50079" w:rsidR="007557AB" w:rsidRPr="007557AB" w:rsidRDefault="007557AB" w:rsidP="007557AB">
      <w:pPr>
        <w:spacing w:before="100" w:beforeAutospacing="1" w:after="100" w:afterAutospacing="1" w:line="240" w:lineRule="auto"/>
        <w:rPr>
          <w:rFonts w:ascii="Arial" w:eastAsia="Times New Roman" w:hAnsi="Arial" w:cs="Arial"/>
          <w:lang w:eastAsia="es-PE"/>
        </w:rPr>
      </w:pPr>
      <w:r w:rsidRPr="007557AB">
        <w:rPr>
          <w:rFonts w:ascii="Arial" w:eastAsia="Times New Roman" w:hAnsi="Arial" w:cs="Arial"/>
          <w:lang w:eastAsia="es-PE"/>
        </w:rPr>
        <w:t>El pago se efectuará por unidad (</w:t>
      </w:r>
      <w:proofErr w:type="spellStart"/>
      <w:r>
        <w:rPr>
          <w:rFonts w:ascii="Arial" w:eastAsia="Times New Roman" w:hAnsi="Arial" w:cs="Arial"/>
          <w:lang w:eastAsia="es-PE"/>
        </w:rPr>
        <w:t>und</w:t>
      </w:r>
      <w:proofErr w:type="spellEnd"/>
      <w:r w:rsidRPr="007557AB">
        <w:rPr>
          <w:rFonts w:ascii="Arial" w:eastAsia="Times New Roman" w:hAnsi="Arial" w:cs="Arial"/>
          <w:lang w:eastAsia="es-PE"/>
        </w:rPr>
        <w:t>) ejecutada, conforme y aprobada por la supervisión. El precio incluirá suministro, pintura, instalación, materiales, herramientas, equipo, mano de obra, transporte e imprevistos necesarios.</w:t>
      </w:r>
    </w:p>
    <w:p w14:paraId="06B0E895" w14:textId="0661FA93" w:rsidR="007557AB" w:rsidRPr="004D547A" w:rsidRDefault="007557AB" w:rsidP="00935290">
      <w:pPr>
        <w:pStyle w:val="Prrafodelista"/>
        <w:numPr>
          <w:ilvl w:val="4"/>
          <w:numId w:val="232"/>
        </w:numPr>
        <w:tabs>
          <w:tab w:val="left" w:pos="567"/>
          <w:tab w:val="left" w:pos="1134"/>
        </w:tabs>
        <w:autoSpaceDE w:val="0"/>
        <w:autoSpaceDN w:val="0"/>
        <w:adjustRightInd w:val="0"/>
        <w:spacing w:after="0" w:line="240" w:lineRule="auto"/>
        <w:ind w:left="1560"/>
        <w:jc w:val="both"/>
        <w:rPr>
          <w:rFonts w:ascii="Arial" w:hAnsi="Arial" w:cs="Arial"/>
          <w:b/>
          <w:bCs/>
          <w:color w:val="000000"/>
        </w:rPr>
      </w:pPr>
      <w:r w:rsidRPr="004D547A">
        <w:rPr>
          <w:rFonts w:ascii="Arial" w:hAnsi="Arial" w:cs="Arial"/>
          <w:b/>
          <w:bCs/>
          <w:color w:val="000000"/>
        </w:rPr>
        <w:t>LETRAS</w:t>
      </w:r>
      <w:r w:rsidR="00830726" w:rsidRPr="00830726">
        <w:rPr>
          <w:rFonts w:ascii="Arial" w:hAnsi="Arial" w:cs="Arial"/>
          <w:b/>
          <w:bCs/>
          <w:color w:val="000000"/>
        </w:rPr>
        <w:t xml:space="preserve"> Y ESCUDO DE ACERO INOXIDABLE, ANCLADAS A MURO Y PINTADO (EN PORTADAS)</w:t>
      </w:r>
    </w:p>
    <w:p w14:paraId="5523ECF3" w14:textId="5E460D01" w:rsidR="001914AE" w:rsidRDefault="001914AE" w:rsidP="00A27A5E">
      <w:pPr>
        <w:autoSpaceDE w:val="0"/>
        <w:autoSpaceDN w:val="0"/>
        <w:adjustRightInd w:val="0"/>
        <w:spacing w:after="0" w:line="240" w:lineRule="auto"/>
        <w:rPr>
          <w:rFonts w:ascii="Arial" w:hAnsi="Arial" w:cs="Arial"/>
          <w:b/>
          <w:bCs/>
          <w:color w:val="000000"/>
        </w:rPr>
      </w:pPr>
    </w:p>
    <w:p w14:paraId="054228B3" w14:textId="77777777" w:rsidR="00830726" w:rsidRPr="00830726" w:rsidRDefault="00830726" w:rsidP="00830726">
      <w:pPr>
        <w:autoSpaceDE w:val="0"/>
        <w:autoSpaceDN w:val="0"/>
        <w:adjustRightInd w:val="0"/>
        <w:spacing w:after="0" w:line="240" w:lineRule="auto"/>
        <w:rPr>
          <w:rFonts w:ascii="Arial" w:hAnsi="Arial" w:cs="Arial"/>
          <w:color w:val="000000"/>
        </w:rPr>
      </w:pPr>
      <w:r w:rsidRPr="00830726">
        <w:rPr>
          <w:rFonts w:ascii="Arial" w:hAnsi="Arial" w:cs="Arial"/>
          <w:b/>
          <w:bCs/>
          <w:color w:val="000000"/>
        </w:rPr>
        <w:t>DESCRIPCIÓN DE TRABAJOS</w:t>
      </w:r>
      <w:r w:rsidRPr="00830726">
        <w:rPr>
          <w:rFonts w:ascii="Arial" w:hAnsi="Arial" w:cs="Arial"/>
          <w:color w:val="000000"/>
        </w:rPr>
        <w:br/>
        <w:t>La partida comprende el suministro, fabricación, transporte y colocación del conjunto de letras y escudo institucional en acero inoxidable, para ser instalados en las portadas principales del proyecto. Los elementos serán cortados y pulidos con precisión, anclados mecánicamente al muro según planos arquitectónicos y acabados con pintura en color corporativo o según indicación del proyectista. Incluye trabajos de replanteo, nivelación, fijación y limpieza final de los elementos instalados.</w:t>
      </w:r>
    </w:p>
    <w:p w14:paraId="79006EC7" w14:textId="77777777" w:rsidR="00830726" w:rsidRDefault="00830726" w:rsidP="00830726">
      <w:pPr>
        <w:autoSpaceDE w:val="0"/>
        <w:autoSpaceDN w:val="0"/>
        <w:adjustRightInd w:val="0"/>
        <w:spacing w:after="0" w:line="240" w:lineRule="auto"/>
        <w:rPr>
          <w:rFonts w:ascii="Arial" w:hAnsi="Arial" w:cs="Arial"/>
          <w:color w:val="000000"/>
        </w:rPr>
      </w:pPr>
    </w:p>
    <w:p w14:paraId="56201732" w14:textId="4234A73C"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CARACTERÍSTICAS TÉCNICAS</w:t>
      </w:r>
    </w:p>
    <w:p w14:paraId="2826AD89"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t>Material: acero inoxidable AISI 304 o equivalente, resistente a la intemperie y corrosión.</w:t>
      </w:r>
    </w:p>
    <w:p w14:paraId="6EDC2879"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lastRenderedPageBreak/>
        <w:t xml:space="preserve">Espesor de plancha: mínimo 2 </w:t>
      </w:r>
      <w:proofErr w:type="spellStart"/>
      <w:r w:rsidRPr="00830726">
        <w:rPr>
          <w:rFonts w:ascii="Arial" w:hAnsi="Arial" w:cs="Arial"/>
          <w:color w:val="000000"/>
        </w:rPr>
        <w:t>mm.</w:t>
      </w:r>
      <w:proofErr w:type="spellEnd"/>
    </w:p>
    <w:p w14:paraId="0F09A3A5"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t>Acabado superficial: pulido satinado o brillante, según detalle de planos.</w:t>
      </w:r>
    </w:p>
    <w:p w14:paraId="7FD7A3D0"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t>Pintura/acabado final: esmalte sintético o pintura automotriz de alta resistencia, en colores corporativos definidos en el proyecto.</w:t>
      </w:r>
    </w:p>
    <w:p w14:paraId="0EB46F95"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t xml:space="preserve">Sistema de anclaje: pernos de acero inoxidable o varillas roscadas con resina </w:t>
      </w:r>
      <w:proofErr w:type="spellStart"/>
      <w:r w:rsidRPr="00830726">
        <w:rPr>
          <w:rFonts w:ascii="Arial" w:hAnsi="Arial" w:cs="Arial"/>
          <w:color w:val="000000"/>
        </w:rPr>
        <w:t>epóxica</w:t>
      </w:r>
      <w:proofErr w:type="spellEnd"/>
      <w:r w:rsidRPr="00830726">
        <w:rPr>
          <w:rFonts w:ascii="Arial" w:hAnsi="Arial" w:cs="Arial"/>
          <w:color w:val="000000"/>
        </w:rPr>
        <w:t xml:space="preserve"> de fijación, empotradas al muro con profundidad ≥ 5 cm.</w:t>
      </w:r>
    </w:p>
    <w:p w14:paraId="3B2954E9" w14:textId="77777777" w:rsidR="00830726" w:rsidRPr="00830726" w:rsidRDefault="00830726" w:rsidP="00935290">
      <w:pPr>
        <w:numPr>
          <w:ilvl w:val="0"/>
          <w:numId w:val="218"/>
        </w:numPr>
        <w:autoSpaceDE w:val="0"/>
        <w:autoSpaceDN w:val="0"/>
        <w:adjustRightInd w:val="0"/>
        <w:spacing w:after="0" w:line="240" w:lineRule="auto"/>
        <w:rPr>
          <w:rFonts w:ascii="Arial" w:hAnsi="Arial" w:cs="Arial"/>
          <w:color w:val="000000"/>
        </w:rPr>
      </w:pPr>
      <w:r w:rsidRPr="00830726">
        <w:rPr>
          <w:rFonts w:ascii="Arial" w:hAnsi="Arial" w:cs="Arial"/>
          <w:color w:val="000000"/>
        </w:rPr>
        <w:t>Dimensiones y ubicación: conforme a los planos y escalas proporcionadas, en portada principal y accesos secundarios.</w:t>
      </w:r>
    </w:p>
    <w:p w14:paraId="3766D8E8" w14:textId="77777777" w:rsidR="00830726" w:rsidRDefault="00830726" w:rsidP="00830726">
      <w:pPr>
        <w:autoSpaceDE w:val="0"/>
        <w:autoSpaceDN w:val="0"/>
        <w:adjustRightInd w:val="0"/>
        <w:spacing w:after="0" w:line="240" w:lineRule="auto"/>
        <w:rPr>
          <w:rFonts w:ascii="Arial" w:hAnsi="Arial" w:cs="Arial"/>
          <w:color w:val="000000"/>
        </w:rPr>
      </w:pPr>
    </w:p>
    <w:p w14:paraId="3BAB47CF" w14:textId="20A6BB29"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MATERIALES INCLUIDOS</w:t>
      </w:r>
    </w:p>
    <w:p w14:paraId="34EEAFE2" w14:textId="77777777" w:rsidR="00830726" w:rsidRPr="00830726" w:rsidRDefault="00830726" w:rsidP="00935290">
      <w:pPr>
        <w:numPr>
          <w:ilvl w:val="0"/>
          <w:numId w:val="219"/>
        </w:numPr>
        <w:autoSpaceDE w:val="0"/>
        <w:autoSpaceDN w:val="0"/>
        <w:adjustRightInd w:val="0"/>
        <w:spacing w:after="0" w:line="240" w:lineRule="auto"/>
        <w:rPr>
          <w:rFonts w:ascii="Arial" w:hAnsi="Arial" w:cs="Arial"/>
          <w:color w:val="000000"/>
        </w:rPr>
      </w:pPr>
      <w:r w:rsidRPr="00830726">
        <w:rPr>
          <w:rFonts w:ascii="Arial" w:hAnsi="Arial" w:cs="Arial"/>
          <w:color w:val="000000"/>
        </w:rPr>
        <w:t xml:space="preserve">Planchas de acero inoxidable AISI 304, espesor ≥ 2 </w:t>
      </w:r>
      <w:proofErr w:type="spellStart"/>
      <w:r w:rsidRPr="00830726">
        <w:rPr>
          <w:rFonts w:ascii="Arial" w:hAnsi="Arial" w:cs="Arial"/>
          <w:color w:val="000000"/>
        </w:rPr>
        <w:t>mm.</w:t>
      </w:r>
      <w:proofErr w:type="spellEnd"/>
    </w:p>
    <w:p w14:paraId="43DE4938" w14:textId="77777777" w:rsidR="00830726" w:rsidRPr="00830726" w:rsidRDefault="00830726" w:rsidP="00935290">
      <w:pPr>
        <w:numPr>
          <w:ilvl w:val="0"/>
          <w:numId w:val="219"/>
        </w:numPr>
        <w:autoSpaceDE w:val="0"/>
        <w:autoSpaceDN w:val="0"/>
        <w:adjustRightInd w:val="0"/>
        <w:spacing w:after="0" w:line="240" w:lineRule="auto"/>
        <w:rPr>
          <w:rFonts w:ascii="Arial" w:hAnsi="Arial" w:cs="Arial"/>
          <w:color w:val="000000"/>
        </w:rPr>
      </w:pPr>
      <w:r w:rsidRPr="00830726">
        <w:rPr>
          <w:rFonts w:ascii="Arial" w:hAnsi="Arial" w:cs="Arial"/>
          <w:color w:val="000000"/>
        </w:rPr>
        <w:t xml:space="preserve">Pernos de anclaje, varillas roscadas, resinas </w:t>
      </w:r>
      <w:proofErr w:type="spellStart"/>
      <w:r w:rsidRPr="00830726">
        <w:rPr>
          <w:rFonts w:ascii="Arial" w:hAnsi="Arial" w:cs="Arial"/>
          <w:color w:val="000000"/>
        </w:rPr>
        <w:t>epóxicas</w:t>
      </w:r>
      <w:proofErr w:type="spellEnd"/>
      <w:r w:rsidRPr="00830726">
        <w:rPr>
          <w:rFonts w:ascii="Arial" w:hAnsi="Arial" w:cs="Arial"/>
          <w:color w:val="000000"/>
        </w:rPr>
        <w:t xml:space="preserve"> y accesorios de fijación.</w:t>
      </w:r>
    </w:p>
    <w:p w14:paraId="41ABB433" w14:textId="77777777" w:rsidR="00830726" w:rsidRPr="00830726" w:rsidRDefault="00830726" w:rsidP="00935290">
      <w:pPr>
        <w:numPr>
          <w:ilvl w:val="0"/>
          <w:numId w:val="219"/>
        </w:numPr>
        <w:autoSpaceDE w:val="0"/>
        <w:autoSpaceDN w:val="0"/>
        <w:adjustRightInd w:val="0"/>
        <w:spacing w:after="0" w:line="240" w:lineRule="auto"/>
        <w:rPr>
          <w:rFonts w:ascii="Arial" w:hAnsi="Arial" w:cs="Arial"/>
          <w:color w:val="000000"/>
        </w:rPr>
      </w:pPr>
      <w:r w:rsidRPr="00830726">
        <w:rPr>
          <w:rFonts w:ascii="Arial" w:hAnsi="Arial" w:cs="Arial"/>
          <w:color w:val="000000"/>
        </w:rPr>
        <w:t>Pintura esmalte sintético o automotriz de alta durabilidad (colores según proyecto).</w:t>
      </w:r>
    </w:p>
    <w:p w14:paraId="732CCD9C" w14:textId="77777777" w:rsidR="00830726" w:rsidRPr="00830726" w:rsidRDefault="00830726" w:rsidP="00935290">
      <w:pPr>
        <w:numPr>
          <w:ilvl w:val="0"/>
          <w:numId w:val="219"/>
        </w:numPr>
        <w:autoSpaceDE w:val="0"/>
        <w:autoSpaceDN w:val="0"/>
        <w:adjustRightInd w:val="0"/>
        <w:spacing w:after="0" w:line="240" w:lineRule="auto"/>
        <w:rPr>
          <w:rFonts w:ascii="Arial" w:hAnsi="Arial" w:cs="Arial"/>
          <w:color w:val="000000"/>
        </w:rPr>
      </w:pPr>
      <w:r w:rsidRPr="00830726">
        <w:rPr>
          <w:rFonts w:ascii="Arial" w:hAnsi="Arial" w:cs="Arial"/>
          <w:color w:val="000000"/>
        </w:rPr>
        <w:t>Insumos de instalación: discos de corte, abrasivos, taladros, brocas, resina y selladores.</w:t>
      </w:r>
    </w:p>
    <w:p w14:paraId="1DF603E2" w14:textId="77777777" w:rsidR="00830726" w:rsidRDefault="00830726" w:rsidP="00830726">
      <w:pPr>
        <w:autoSpaceDE w:val="0"/>
        <w:autoSpaceDN w:val="0"/>
        <w:adjustRightInd w:val="0"/>
        <w:spacing w:after="0" w:line="240" w:lineRule="auto"/>
        <w:rPr>
          <w:rFonts w:ascii="Arial" w:hAnsi="Arial" w:cs="Arial"/>
          <w:color w:val="000000"/>
        </w:rPr>
      </w:pPr>
    </w:p>
    <w:p w14:paraId="18D8C5A5" w14:textId="7F9BFAEB"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PROCEDIMIENTO CONSTRUCTIVO</w:t>
      </w:r>
    </w:p>
    <w:p w14:paraId="4F231B0A"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Replanteo y marcado: definición exacta de la ubicación de letras y escudo en el muro de la portada.</w:t>
      </w:r>
    </w:p>
    <w:p w14:paraId="10D12F25"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Fabricación en taller: corte, pulido y conformado de letras y escudo de acuerdo con diseño.</w:t>
      </w:r>
    </w:p>
    <w:p w14:paraId="440A501E"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Preparación del muro: perforación y limpieza de los puntos de anclaje.</w:t>
      </w:r>
    </w:p>
    <w:p w14:paraId="5AB07925"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 xml:space="preserve">Colocación: instalación de pernos/varillas con resina </w:t>
      </w:r>
      <w:proofErr w:type="spellStart"/>
      <w:r w:rsidRPr="00830726">
        <w:rPr>
          <w:rFonts w:ascii="Arial" w:hAnsi="Arial" w:cs="Arial"/>
          <w:color w:val="000000"/>
        </w:rPr>
        <w:t>epóxica</w:t>
      </w:r>
      <w:proofErr w:type="spellEnd"/>
      <w:r w:rsidRPr="00830726">
        <w:rPr>
          <w:rFonts w:ascii="Arial" w:hAnsi="Arial" w:cs="Arial"/>
          <w:color w:val="000000"/>
        </w:rPr>
        <w:t>, garantizando nivel y alineamiento.</w:t>
      </w:r>
    </w:p>
    <w:p w14:paraId="3F247003"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Acabado: aplicación de pintura, logrando uniformidad, brillo y resistencia.</w:t>
      </w:r>
    </w:p>
    <w:p w14:paraId="73E9E852" w14:textId="77777777" w:rsidR="00830726" w:rsidRPr="00830726" w:rsidRDefault="00830726" w:rsidP="00935290">
      <w:pPr>
        <w:numPr>
          <w:ilvl w:val="0"/>
          <w:numId w:val="220"/>
        </w:numPr>
        <w:autoSpaceDE w:val="0"/>
        <w:autoSpaceDN w:val="0"/>
        <w:adjustRightInd w:val="0"/>
        <w:spacing w:after="0" w:line="240" w:lineRule="auto"/>
        <w:rPr>
          <w:rFonts w:ascii="Arial" w:hAnsi="Arial" w:cs="Arial"/>
          <w:color w:val="000000"/>
        </w:rPr>
      </w:pPr>
      <w:r w:rsidRPr="00830726">
        <w:rPr>
          <w:rFonts w:ascii="Arial" w:hAnsi="Arial" w:cs="Arial"/>
          <w:color w:val="000000"/>
        </w:rPr>
        <w:t>Limpieza final: retiro de excedentes y revisión del acabado.</w:t>
      </w:r>
    </w:p>
    <w:p w14:paraId="1AAE9B34" w14:textId="77777777" w:rsidR="00830726" w:rsidRDefault="00830726" w:rsidP="00830726">
      <w:pPr>
        <w:autoSpaceDE w:val="0"/>
        <w:autoSpaceDN w:val="0"/>
        <w:adjustRightInd w:val="0"/>
        <w:spacing w:after="0" w:line="240" w:lineRule="auto"/>
        <w:rPr>
          <w:rFonts w:ascii="Arial" w:hAnsi="Arial" w:cs="Arial"/>
          <w:color w:val="000000"/>
        </w:rPr>
      </w:pPr>
    </w:p>
    <w:p w14:paraId="6F828BB2" w14:textId="29CC38DF"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SISTEMA DE CONTROL DE CALIDAD</w:t>
      </w:r>
    </w:p>
    <w:p w14:paraId="7E3619E1" w14:textId="77777777" w:rsidR="00830726" w:rsidRPr="00830726" w:rsidRDefault="00830726" w:rsidP="00935290">
      <w:pPr>
        <w:numPr>
          <w:ilvl w:val="0"/>
          <w:numId w:val="221"/>
        </w:numPr>
        <w:autoSpaceDE w:val="0"/>
        <w:autoSpaceDN w:val="0"/>
        <w:adjustRightInd w:val="0"/>
        <w:spacing w:after="0" w:line="240" w:lineRule="auto"/>
        <w:rPr>
          <w:rFonts w:ascii="Arial" w:hAnsi="Arial" w:cs="Arial"/>
          <w:color w:val="000000"/>
        </w:rPr>
      </w:pPr>
      <w:r w:rsidRPr="00830726">
        <w:rPr>
          <w:rFonts w:ascii="Arial" w:hAnsi="Arial" w:cs="Arial"/>
          <w:color w:val="000000"/>
        </w:rPr>
        <w:t>Verificación de dimensiones y proporciones según planos arquitectónicos.</w:t>
      </w:r>
    </w:p>
    <w:p w14:paraId="7C8BD46E" w14:textId="77777777" w:rsidR="00830726" w:rsidRPr="00830726" w:rsidRDefault="00830726" w:rsidP="00935290">
      <w:pPr>
        <w:numPr>
          <w:ilvl w:val="0"/>
          <w:numId w:val="221"/>
        </w:numPr>
        <w:autoSpaceDE w:val="0"/>
        <w:autoSpaceDN w:val="0"/>
        <w:adjustRightInd w:val="0"/>
        <w:spacing w:after="0" w:line="240" w:lineRule="auto"/>
        <w:rPr>
          <w:rFonts w:ascii="Arial" w:hAnsi="Arial" w:cs="Arial"/>
          <w:color w:val="000000"/>
        </w:rPr>
      </w:pPr>
      <w:r w:rsidRPr="00830726">
        <w:rPr>
          <w:rFonts w:ascii="Arial" w:hAnsi="Arial" w:cs="Arial"/>
          <w:color w:val="000000"/>
        </w:rPr>
        <w:t>Inspección de cortes, soldaduras y pulidos (superficie lisa y libre de imperfecciones).</w:t>
      </w:r>
    </w:p>
    <w:p w14:paraId="1B617E5E" w14:textId="77777777" w:rsidR="00830726" w:rsidRPr="00830726" w:rsidRDefault="00830726" w:rsidP="00935290">
      <w:pPr>
        <w:numPr>
          <w:ilvl w:val="0"/>
          <w:numId w:val="221"/>
        </w:numPr>
        <w:autoSpaceDE w:val="0"/>
        <w:autoSpaceDN w:val="0"/>
        <w:adjustRightInd w:val="0"/>
        <w:spacing w:after="0" w:line="240" w:lineRule="auto"/>
        <w:rPr>
          <w:rFonts w:ascii="Arial" w:hAnsi="Arial" w:cs="Arial"/>
          <w:color w:val="000000"/>
        </w:rPr>
      </w:pPr>
      <w:r w:rsidRPr="00830726">
        <w:rPr>
          <w:rFonts w:ascii="Arial" w:hAnsi="Arial" w:cs="Arial"/>
          <w:color w:val="000000"/>
        </w:rPr>
        <w:t>Control del sistema de fijación (resistencia, nivel y alineamiento).</w:t>
      </w:r>
    </w:p>
    <w:p w14:paraId="0639A01D" w14:textId="77777777" w:rsidR="00830726" w:rsidRPr="00830726" w:rsidRDefault="00830726" w:rsidP="00935290">
      <w:pPr>
        <w:numPr>
          <w:ilvl w:val="0"/>
          <w:numId w:val="221"/>
        </w:numPr>
        <w:autoSpaceDE w:val="0"/>
        <w:autoSpaceDN w:val="0"/>
        <w:adjustRightInd w:val="0"/>
        <w:spacing w:after="0" w:line="240" w:lineRule="auto"/>
        <w:rPr>
          <w:rFonts w:ascii="Arial" w:hAnsi="Arial" w:cs="Arial"/>
          <w:color w:val="000000"/>
        </w:rPr>
      </w:pPr>
      <w:r w:rsidRPr="00830726">
        <w:rPr>
          <w:rFonts w:ascii="Arial" w:hAnsi="Arial" w:cs="Arial"/>
          <w:color w:val="000000"/>
        </w:rPr>
        <w:t>Revisión del acabado de pintura (espesor uniforme y sin defectos).</w:t>
      </w:r>
    </w:p>
    <w:p w14:paraId="6BC02258" w14:textId="77777777" w:rsidR="00830726" w:rsidRPr="00830726" w:rsidRDefault="00830726" w:rsidP="00935290">
      <w:pPr>
        <w:numPr>
          <w:ilvl w:val="0"/>
          <w:numId w:val="221"/>
        </w:numPr>
        <w:autoSpaceDE w:val="0"/>
        <w:autoSpaceDN w:val="0"/>
        <w:adjustRightInd w:val="0"/>
        <w:spacing w:after="0" w:line="240" w:lineRule="auto"/>
        <w:rPr>
          <w:rFonts w:ascii="Arial" w:hAnsi="Arial" w:cs="Arial"/>
          <w:color w:val="000000"/>
        </w:rPr>
      </w:pPr>
      <w:r w:rsidRPr="00830726">
        <w:rPr>
          <w:rFonts w:ascii="Arial" w:hAnsi="Arial" w:cs="Arial"/>
          <w:color w:val="000000"/>
        </w:rPr>
        <w:t>Conformidad de ubicación, altura y orientación.</w:t>
      </w:r>
    </w:p>
    <w:p w14:paraId="01538C73" w14:textId="77777777" w:rsidR="00830726" w:rsidRDefault="00830726" w:rsidP="00830726">
      <w:pPr>
        <w:autoSpaceDE w:val="0"/>
        <w:autoSpaceDN w:val="0"/>
        <w:adjustRightInd w:val="0"/>
        <w:spacing w:after="0" w:line="240" w:lineRule="auto"/>
        <w:rPr>
          <w:rFonts w:ascii="Arial" w:hAnsi="Arial" w:cs="Arial"/>
          <w:color w:val="000000"/>
        </w:rPr>
      </w:pPr>
    </w:p>
    <w:p w14:paraId="44F27172" w14:textId="3784EBB7"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MÉTODO DE MEDICIÓN</w:t>
      </w:r>
    </w:p>
    <w:p w14:paraId="23F6F669" w14:textId="5B250105" w:rsidR="00830726" w:rsidRPr="00830726" w:rsidRDefault="00830726" w:rsidP="00935290">
      <w:pPr>
        <w:numPr>
          <w:ilvl w:val="0"/>
          <w:numId w:val="222"/>
        </w:numPr>
        <w:autoSpaceDE w:val="0"/>
        <w:autoSpaceDN w:val="0"/>
        <w:adjustRightInd w:val="0"/>
        <w:spacing w:after="0" w:line="240" w:lineRule="auto"/>
        <w:rPr>
          <w:rFonts w:ascii="Arial" w:hAnsi="Arial" w:cs="Arial"/>
          <w:color w:val="000000"/>
        </w:rPr>
      </w:pPr>
      <w:r w:rsidRPr="00830726">
        <w:rPr>
          <w:rFonts w:ascii="Arial" w:hAnsi="Arial" w:cs="Arial"/>
          <w:color w:val="000000"/>
        </w:rPr>
        <w:t>La medición se efectuará por global (GLB), considerando el conjunto completo de letras y escudo de acero inoxidable debidamente instalado y pintado.</w:t>
      </w:r>
    </w:p>
    <w:p w14:paraId="5457E55F" w14:textId="77777777" w:rsidR="00830726" w:rsidRPr="00830726" w:rsidRDefault="00830726" w:rsidP="00935290">
      <w:pPr>
        <w:numPr>
          <w:ilvl w:val="0"/>
          <w:numId w:val="222"/>
        </w:numPr>
        <w:autoSpaceDE w:val="0"/>
        <w:autoSpaceDN w:val="0"/>
        <w:adjustRightInd w:val="0"/>
        <w:spacing w:after="0" w:line="240" w:lineRule="auto"/>
        <w:rPr>
          <w:rFonts w:ascii="Arial" w:hAnsi="Arial" w:cs="Arial"/>
          <w:color w:val="000000"/>
        </w:rPr>
      </w:pPr>
      <w:r w:rsidRPr="00830726">
        <w:rPr>
          <w:rFonts w:ascii="Arial" w:hAnsi="Arial" w:cs="Arial"/>
          <w:color w:val="000000"/>
        </w:rPr>
        <w:t>Solo se considerará para la medición la unidad que cuente con la aceptación y conformidad del Supervisor de Obra, quien verificará su correcta ejecución.</w:t>
      </w:r>
    </w:p>
    <w:p w14:paraId="106B9090" w14:textId="77777777" w:rsidR="00830726" w:rsidRDefault="00830726" w:rsidP="00830726">
      <w:pPr>
        <w:autoSpaceDE w:val="0"/>
        <w:autoSpaceDN w:val="0"/>
        <w:adjustRightInd w:val="0"/>
        <w:spacing w:after="0" w:line="240" w:lineRule="auto"/>
        <w:rPr>
          <w:rFonts w:ascii="Arial" w:hAnsi="Arial" w:cs="Arial"/>
          <w:color w:val="000000"/>
        </w:rPr>
      </w:pPr>
    </w:p>
    <w:p w14:paraId="4B075570" w14:textId="7D3FB765" w:rsidR="00830726" w:rsidRPr="00830726" w:rsidRDefault="00830726" w:rsidP="00830726">
      <w:pPr>
        <w:autoSpaceDE w:val="0"/>
        <w:autoSpaceDN w:val="0"/>
        <w:adjustRightInd w:val="0"/>
        <w:spacing w:after="0" w:line="240" w:lineRule="auto"/>
        <w:rPr>
          <w:rFonts w:ascii="Arial" w:hAnsi="Arial" w:cs="Arial"/>
          <w:b/>
          <w:bCs/>
          <w:color w:val="000000"/>
        </w:rPr>
      </w:pPr>
      <w:r w:rsidRPr="00830726">
        <w:rPr>
          <w:rFonts w:ascii="Arial" w:hAnsi="Arial" w:cs="Arial"/>
          <w:b/>
          <w:bCs/>
          <w:color w:val="000000"/>
        </w:rPr>
        <w:t>CONDICIONES DE PAGO</w:t>
      </w:r>
    </w:p>
    <w:p w14:paraId="7365810D" w14:textId="1A1E71BC" w:rsidR="00830726" w:rsidRPr="00830726" w:rsidRDefault="00830726" w:rsidP="00935290">
      <w:pPr>
        <w:numPr>
          <w:ilvl w:val="0"/>
          <w:numId w:val="223"/>
        </w:numPr>
        <w:autoSpaceDE w:val="0"/>
        <w:autoSpaceDN w:val="0"/>
        <w:adjustRightInd w:val="0"/>
        <w:spacing w:after="0" w:line="240" w:lineRule="auto"/>
        <w:rPr>
          <w:rFonts w:ascii="Arial" w:hAnsi="Arial" w:cs="Arial"/>
          <w:color w:val="000000"/>
        </w:rPr>
      </w:pPr>
      <w:r w:rsidRPr="00830726">
        <w:rPr>
          <w:rFonts w:ascii="Arial" w:hAnsi="Arial" w:cs="Arial"/>
          <w:color w:val="000000"/>
        </w:rPr>
        <w:t>El pago se realizará por global (GLB) de letras y escudo de acero inoxidable instalados y pintados, según precio unitario, que incluye: suministro de materiales, fabricación, transporte, mano de obra, equipos, herramientas, pintura, fijación y limpieza final.</w:t>
      </w:r>
    </w:p>
    <w:p w14:paraId="1814C7FC" w14:textId="77777777" w:rsidR="00830726" w:rsidRPr="00830726" w:rsidRDefault="00830726" w:rsidP="00935290">
      <w:pPr>
        <w:numPr>
          <w:ilvl w:val="0"/>
          <w:numId w:val="223"/>
        </w:numPr>
        <w:autoSpaceDE w:val="0"/>
        <w:autoSpaceDN w:val="0"/>
        <w:adjustRightInd w:val="0"/>
        <w:spacing w:after="0" w:line="240" w:lineRule="auto"/>
        <w:rPr>
          <w:rFonts w:ascii="Arial" w:hAnsi="Arial" w:cs="Arial"/>
          <w:color w:val="000000"/>
        </w:rPr>
      </w:pPr>
      <w:r w:rsidRPr="00830726">
        <w:rPr>
          <w:rFonts w:ascii="Arial" w:hAnsi="Arial" w:cs="Arial"/>
          <w:color w:val="000000"/>
        </w:rPr>
        <w:t>El pago estará sujeto a la conformidad del Supervisor, quien otorgará el visto bueno de la correcta instalación y acabado.</w:t>
      </w:r>
    </w:p>
    <w:p w14:paraId="15A28F11" w14:textId="18572CA9" w:rsidR="001914AE" w:rsidRDefault="001914AE" w:rsidP="00A27A5E">
      <w:pPr>
        <w:autoSpaceDE w:val="0"/>
        <w:autoSpaceDN w:val="0"/>
        <w:adjustRightInd w:val="0"/>
        <w:spacing w:after="0" w:line="240" w:lineRule="auto"/>
        <w:rPr>
          <w:rFonts w:ascii="Arial" w:hAnsi="Arial" w:cs="Arial"/>
          <w:b/>
          <w:bCs/>
          <w:color w:val="000000"/>
        </w:rPr>
      </w:pPr>
    </w:p>
    <w:p w14:paraId="4C45A449" w14:textId="14213989" w:rsidR="004C49E7" w:rsidRPr="00830726" w:rsidRDefault="00B439B6" w:rsidP="00935290">
      <w:pPr>
        <w:pStyle w:val="Prrafodelista"/>
        <w:numPr>
          <w:ilvl w:val="2"/>
          <w:numId w:val="232"/>
        </w:numPr>
        <w:tabs>
          <w:tab w:val="left" w:pos="567"/>
          <w:tab w:val="left" w:pos="1134"/>
        </w:tabs>
        <w:spacing w:line="240" w:lineRule="auto"/>
        <w:jc w:val="both"/>
        <w:rPr>
          <w:rFonts w:ascii="Arial Narrow" w:hAnsi="Arial Narrow"/>
          <w:b/>
          <w:color w:val="0070C0"/>
          <w:highlight w:val="yellow"/>
          <w:u w:val="single"/>
        </w:rPr>
      </w:pPr>
      <w:r>
        <w:rPr>
          <w:rFonts w:ascii="Arial" w:hAnsi="Arial" w:cs="Arial"/>
          <w:b/>
          <w:color w:val="0070C0"/>
          <w:highlight w:val="yellow"/>
        </w:rPr>
        <w:t xml:space="preserve"> </w:t>
      </w:r>
      <w:r w:rsidR="004C49E7" w:rsidRPr="00830726">
        <w:rPr>
          <w:rFonts w:ascii="Arial" w:hAnsi="Arial" w:cs="Arial"/>
          <w:b/>
          <w:color w:val="0070C0"/>
          <w:highlight w:val="yellow"/>
        </w:rPr>
        <w:t>CERRAJERIA</w:t>
      </w:r>
    </w:p>
    <w:p w14:paraId="26BC6D7F" w14:textId="3021C841" w:rsidR="004C49E7" w:rsidRPr="00830726" w:rsidRDefault="004C49E7" w:rsidP="00935290">
      <w:pPr>
        <w:pStyle w:val="Prrafodelista"/>
        <w:numPr>
          <w:ilvl w:val="3"/>
          <w:numId w:val="233"/>
        </w:numPr>
        <w:tabs>
          <w:tab w:val="left" w:pos="567"/>
          <w:tab w:val="left" w:pos="1134"/>
        </w:tabs>
        <w:spacing w:line="240" w:lineRule="auto"/>
        <w:ind w:left="2127" w:hanging="2127"/>
        <w:jc w:val="both"/>
        <w:rPr>
          <w:rFonts w:ascii="Arial" w:hAnsi="Arial" w:cs="Arial"/>
          <w:b/>
          <w:bCs/>
          <w:color w:val="00B050"/>
          <w:highlight w:val="yellow"/>
        </w:rPr>
      </w:pPr>
      <w:r w:rsidRPr="00830726">
        <w:rPr>
          <w:rFonts w:ascii="Arial" w:hAnsi="Arial" w:cs="Arial"/>
          <w:b/>
          <w:color w:val="00B050"/>
          <w:highlight w:val="yellow"/>
        </w:rPr>
        <w:t>BISAGRAS</w:t>
      </w:r>
    </w:p>
    <w:p w14:paraId="63590CAF" w14:textId="121231D1" w:rsidR="001914AE" w:rsidRPr="004C49E7" w:rsidRDefault="004C49E7" w:rsidP="00935290">
      <w:pPr>
        <w:pStyle w:val="Prrafodelista"/>
        <w:numPr>
          <w:ilvl w:val="4"/>
          <w:numId w:val="233"/>
        </w:numPr>
        <w:tabs>
          <w:tab w:val="left" w:pos="567"/>
          <w:tab w:val="left" w:pos="1134"/>
        </w:tabs>
        <w:autoSpaceDE w:val="0"/>
        <w:autoSpaceDN w:val="0"/>
        <w:adjustRightInd w:val="0"/>
        <w:spacing w:after="0" w:line="240" w:lineRule="auto"/>
        <w:ind w:left="1134" w:hanging="1056"/>
        <w:jc w:val="both"/>
        <w:rPr>
          <w:rFonts w:ascii="Arial" w:hAnsi="Arial" w:cs="Arial"/>
          <w:b/>
          <w:bCs/>
          <w:color w:val="000000"/>
        </w:rPr>
      </w:pPr>
      <w:r w:rsidRPr="004C49E7">
        <w:rPr>
          <w:rFonts w:ascii="Arial" w:hAnsi="Arial" w:cs="Arial"/>
          <w:b/>
          <w:bCs/>
          <w:color w:val="000000"/>
        </w:rPr>
        <w:t>BISAGRAS CAPUCHINAS ALUMINIZADAS DE 4''x4'</w:t>
      </w:r>
      <w:proofErr w:type="gramStart"/>
      <w:r w:rsidRPr="004C49E7">
        <w:rPr>
          <w:rFonts w:ascii="Arial" w:hAnsi="Arial" w:cs="Arial"/>
          <w:b/>
          <w:bCs/>
          <w:color w:val="000000"/>
        </w:rPr>
        <w:t>'  E</w:t>
      </w:r>
      <w:proofErr w:type="gramEnd"/>
      <w:r w:rsidRPr="004C49E7">
        <w:rPr>
          <w:rFonts w:ascii="Arial" w:hAnsi="Arial" w:cs="Arial"/>
          <w:b/>
          <w:bCs/>
          <w:color w:val="000000"/>
        </w:rPr>
        <w:t>=3MM</w:t>
      </w:r>
    </w:p>
    <w:p w14:paraId="2D1CC89A" w14:textId="77777777" w:rsidR="00790D31" w:rsidRDefault="00790D31" w:rsidP="00790D31">
      <w:pPr>
        <w:autoSpaceDE w:val="0"/>
        <w:autoSpaceDN w:val="0"/>
        <w:adjustRightInd w:val="0"/>
        <w:spacing w:after="0" w:line="240" w:lineRule="auto"/>
        <w:rPr>
          <w:rFonts w:ascii="Arial" w:hAnsi="Arial" w:cs="Arial"/>
          <w:b/>
          <w:bCs/>
          <w:color w:val="000000"/>
        </w:rPr>
      </w:pPr>
    </w:p>
    <w:p w14:paraId="4325FA8D" w14:textId="566CF5C1"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DESCRIPCIÓN DE TRABAJOS</w:t>
      </w:r>
    </w:p>
    <w:p w14:paraId="2309C174" w14:textId="77777777" w:rsidR="00790D31" w:rsidRPr="00790D31" w:rsidRDefault="00790D31" w:rsidP="00790D31">
      <w:pPr>
        <w:autoSpaceDE w:val="0"/>
        <w:autoSpaceDN w:val="0"/>
        <w:adjustRightInd w:val="0"/>
        <w:spacing w:after="0" w:line="240" w:lineRule="auto"/>
        <w:rPr>
          <w:rFonts w:ascii="Arial" w:hAnsi="Arial" w:cs="Arial"/>
          <w:color w:val="000000"/>
        </w:rPr>
      </w:pPr>
      <w:r w:rsidRPr="00790D31">
        <w:rPr>
          <w:rFonts w:ascii="Arial" w:hAnsi="Arial" w:cs="Arial"/>
          <w:color w:val="000000"/>
        </w:rPr>
        <w:lastRenderedPageBreak/>
        <w:t>La partida comprende el suministro, fabricación, transporte e instalación de bisagras metálicas construidas en fierro (Fe), con platina de dimensiones 1½"x2"x1/8". Estas bisagras serán utilizadas en puertas metálicas, de madera u otros elementos definidos en el proyecto. Se fabricarán en taller, con corte, perforado, soldado y acabado superficial según especificaciones técnicas, garantizando resistencia, durabilidad y correcto funcionamiento en la apertura y cierre. Incluye todas las actividades de replanteo, fijación, ajuste, soldadura y limpieza final de los elementos instalados.</w:t>
      </w:r>
    </w:p>
    <w:p w14:paraId="484F3B88" w14:textId="44488D78" w:rsidR="00790D31" w:rsidRPr="00790D31" w:rsidRDefault="00790D31" w:rsidP="00790D31">
      <w:pPr>
        <w:autoSpaceDE w:val="0"/>
        <w:autoSpaceDN w:val="0"/>
        <w:adjustRightInd w:val="0"/>
        <w:spacing w:after="0" w:line="240" w:lineRule="auto"/>
        <w:rPr>
          <w:rFonts w:ascii="Arial" w:hAnsi="Arial" w:cs="Arial"/>
          <w:color w:val="000000"/>
        </w:rPr>
      </w:pPr>
    </w:p>
    <w:p w14:paraId="22ABB9AF" w14:textId="77777777"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CARACTERÍSTICAS TÉCNICAS</w:t>
      </w:r>
    </w:p>
    <w:p w14:paraId="30FF29EB"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Material: Fierro (Fe) laminado, de alta resistencia mecánica.</w:t>
      </w:r>
    </w:p>
    <w:p w14:paraId="47F7F0D1"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Platina: Dimensiones 1½"x2"x1/8" (3.8 cm x 5.0 cm x 3.2 mm aprox.).</w:t>
      </w:r>
    </w:p>
    <w:p w14:paraId="0DDE509B"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Pernio o eje: Barra cilíndrica de acero calibrado Ø mínimo 3/8", con acabado pulido.</w:t>
      </w:r>
    </w:p>
    <w:p w14:paraId="24C6F326"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Sistema de unión: Soldadura eléctrica con electrodo revestido E6011 o equivalente.</w:t>
      </w:r>
    </w:p>
    <w:p w14:paraId="7F6AAC0D"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Acabado superficial: Lijado y limpieza de soldaduras; aplicación de pintura anticorrosiva (base minio anticorrosivo o similar).</w:t>
      </w:r>
    </w:p>
    <w:p w14:paraId="3A577837" w14:textId="77777777" w:rsidR="00790D31" w:rsidRPr="00790D31" w:rsidRDefault="00790D31" w:rsidP="00935290">
      <w:pPr>
        <w:numPr>
          <w:ilvl w:val="0"/>
          <w:numId w:val="224"/>
        </w:numPr>
        <w:autoSpaceDE w:val="0"/>
        <w:autoSpaceDN w:val="0"/>
        <w:adjustRightInd w:val="0"/>
        <w:spacing w:after="0" w:line="240" w:lineRule="auto"/>
        <w:rPr>
          <w:rFonts w:ascii="Arial" w:hAnsi="Arial" w:cs="Arial"/>
          <w:color w:val="000000"/>
        </w:rPr>
      </w:pPr>
      <w:r w:rsidRPr="00790D31">
        <w:rPr>
          <w:rFonts w:ascii="Arial" w:hAnsi="Arial" w:cs="Arial"/>
          <w:color w:val="000000"/>
        </w:rPr>
        <w:t>Ubicación: Según planos arquitectónicos y de detalles de carpintería metálica.</w:t>
      </w:r>
    </w:p>
    <w:p w14:paraId="53316A05" w14:textId="77777777" w:rsidR="00790D31" w:rsidRDefault="00790D31" w:rsidP="00790D31">
      <w:pPr>
        <w:autoSpaceDE w:val="0"/>
        <w:autoSpaceDN w:val="0"/>
        <w:adjustRightInd w:val="0"/>
        <w:spacing w:after="0" w:line="240" w:lineRule="auto"/>
        <w:rPr>
          <w:rFonts w:ascii="Arial" w:hAnsi="Arial" w:cs="Arial"/>
          <w:color w:val="000000"/>
        </w:rPr>
      </w:pPr>
    </w:p>
    <w:p w14:paraId="7F50C844" w14:textId="66D6A2D3"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MATERIALES INCLUIDOS</w:t>
      </w:r>
    </w:p>
    <w:p w14:paraId="591FD143" w14:textId="77777777" w:rsidR="00790D31" w:rsidRPr="00790D31" w:rsidRDefault="00790D31" w:rsidP="00935290">
      <w:pPr>
        <w:numPr>
          <w:ilvl w:val="0"/>
          <w:numId w:val="225"/>
        </w:numPr>
        <w:autoSpaceDE w:val="0"/>
        <w:autoSpaceDN w:val="0"/>
        <w:adjustRightInd w:val="0"/>
        <w:spacing w:after="0" w:line="240" w:lineRule="auto"/>
        <w:rPr>
          <w:rFonts w:ascii="Arial" w:hAnsi="Arial" w:cs="Arial"/>
          <w:color w:val="000000"/>
        </w:rPr>
      </w:pPr>
      <w:r w:rsidRPr="00790D31">
        <w:rPr>
          <w:rFonts w:ascii="Arial" w:hAnsi="Arial" w:cs="Arial"/>
          <w:color w:val="000000"/>
        </w:rPr>
        <w:t>Platina de fierro 1½"x2"x1/8".</w:t>
      </w:r>
    </w:p>
    <w:p w14:paraId="34ABDB38" w14:textId="77777777" w:rsidR="00790D31" w:rsidRPr="00790D31" w:rsidRDefault="00790D31" w:rsidP="00935290">
      <w:pPr>
        <w:numPr>
          <w:ilvl w:val="0"/>
          <w:numId w:val="225"/>
        </w:numPr>
        <w:autoSpaceDE w:val="0"/>
        <w:autoSpaceDN w:val="0"/>
        <w:adjustRightInd w:val="0"/>
        <w:spacing w:after="0" w:line="240" w:lineRule="auto"/>
        <w:rPr>
          <w:rFonts w:ascii="Arial" w:hAnsi="Arial" w:cs="Arial"/>
          <w:color w:val="000000"/>
        </w:rPr>
      </w:pPr>
      <w:r w:rsidRPr="00790D31">
        <w:rPr>
          <w:rFonts w:ascii="Arial" w:hAnsi="Arial" w:cs="Arial"/>
          <w:color w:val="000000"/>
        </w:rPr>
        <w:t>Pernio de acero Ø ≥ 3/8".</w:t>
      </w:r>
    </w:p>
    <w:p w14:paraId="4005D20E" w14:textId="77777777" w:rsidR="00790D31" w:rsidRPr="00790D31" w:rsidRDefault="00790D31" w:rsidP="00935290">
      <w:pPr>
        <w:numPr>
          <w:ilvl w:val="0"/>
          <w:numId w:val="225"/>
        </w:numPr>
        <w:autoSpaceDE w:val="0"/>
        <w:autoSpaceDN w:val="0"/>
        <w:adjustRightInd w:val="0"/>
        <w:spacing w:after="0" w:line="240" w:lineRule="auto"/>
        <w:rPr>
          <w:rFonts w:ascii="Arial" w:hAnsi="Arial" w:cs="Arial"/>
          <w:color w:val="000000"/>
        </w:rPr>
      </w:pPr>
      <w:r w:rsidRPr="00790D31">
        <w:rPr>
          <w:rFonts w:ascii="Arial" w:hAnsi="Arial" w:cs="Arial"/>
          <w:color w:val="000000"/>
        </w:rPr>
        <w:t>Electrodo revestido para soldadura (E6011 o equivalente).</w:t>
      </w:r>
    </w:p>
    <w:p w14:paraId="3A582D57" w14:textId="77777777" w:rsidR="00790D31" w:rsidRPr="00790D31" w:rsidRDefault="00790D31" w:rsidP="00935290">
      <w:pPr>
        <w:numPr>
          <w:ilvl w:val="0"/>
          <w:numId w:val="225"/>
        </w:numPr>
        <w:autoSpaceDE w:val="0"/>
        <w:autoSpaceDN w:val="0"/>
        <w:adjustRightInd w:val="0"/>
        <w:spacing w:after="0" w:line="240" w:lineRule="auto"/>
        <w:rPr>
          <w:rFonts w:ascii="Arial" w:hAnsi="Arial" w:cs="Arial"/>
          <w:color w:val="000000"/>
        </w:rPr>
      </w:pPr>
      <w:r w:rsidRPr="00790D31">
        <w:rPr>
          <w:rFonts w:ascii="Arial" w:hAnsi="Arial" w:cs="Arial"/>
          <w:color w:val="000000"/>
        </w:rPr>
        <w:t>Pintura base anticorrosiva.</w:t>
      </w:r>
    </w:p>
    <w:p w14:paraId="63D03CAB" w14:textId="77777777" w:rsidR="00790D31" w:rsidRPr="00790D31" w:rsidRDefault="00790D31" w:rsidP="00935290">
      <w:pPr>
        <w:numPr>
          <w:ilvl w:val="0"/>
          <w:numId w:val="225"/>
        </w:numPr>
        <w:autoSpaceDE w:val="0"/>
        <w:autoSpaceDN w:val="0"/>
        <w:adjustRightInd w:val="0"/>
        <w:spacing w:after="0" w:line="240" w:lineRule="auto"/>
        <w:rPr>
          <w:rFonts w:ascii="Arial" w:hAnsi="Arial" w:cs="Arial"/>
          <w:color w:val="000000"/>
        </w:rPr>
      </w:pPr>
      <w:r w:rsidRPr="00790D31">
        <w:rPr>
          <w:rFonts w:ascii="Arial" w:hAnsi="Arial" w:cs="Arial"/>
          <w:color w:val="000000"/>
        </w:rPr>
        <w:t>Accesorios e insumos de instalación (discos de corte, abrasivos, electrodos, brocas, etc.).</w:t>
      </w:r>
    </w:p>
    <w:p w14:paraId="46B452B3" w14:textId="29BD14D7" w:rsidR="00790D31" w:rsidRPr="00790D31" w:rsidRDefault="00790D31" w:rsidP="00790D31">
      <w:pPr>
        <w:autoSpaceDE w:val="0"/>
        <w:autoSpaceDN w:val="0"/>
        <w:adjustRightInd w:val="0"/>
        <w:spacing w:after="0" w:line="240" w:lineRule="auto"/>
        <w:rPr>
          <w:rFonts w:ascii="Arial" w:hAnsi="Arial" w:cs="Arial"/>
          <w:color w:val="000000"/>
        </w:rPr>
      </w:pPr>
    </w:p>
    <w:p w14:paraId="0ED56A0F" w14:textId="77777777"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PROCEDIMIENTO CONSTRUCTIVO</w:t>
      </w:r>
    </w:p>
    <w:p w14:paraId="2C526A70"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Replanteo: Definición de ubicación y alineamiento de bisagras según planos y dimensiones de puertas/hojas.</w:t>
      </w:r>
    </w:p>
    <w:p w14:paraId="70CA0BDF"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Fabricación en taller: Corte de platinas, conformado, perforado, soldadura del pernio y armado del conjunto.</w:t>
      </w:r>
    </w:p>
    <w:p w14:paraId="12366B44"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Preparación de superficies: Limpieza de óxido y rebabas; aplicación de capa base anticorrosiva.</w:t>
      </w:r>
    </w:p>
    <w:p w14:paraId="4CBDCFEB"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Colocación en obra: Soldadura o fijación de bisagra en marco y hoja de puerta, garantizando nivel y funcionalidad.</w:t>
      </w:r>
    </w:p>
    <w:p w14:paraId="28DE3766"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Ajuste: Verificación del correcto giro, sin fricción ni trabas.</w:t>
      </w:r>
    </w:p>
    <w:p w14:paraId="70001367" w14:textId="77777777" w:rsidR="00790D31" w:rsidRPr="00790D31" w:rsidRDefault="00790D31" w:rsidP="00935290">
      <w:pPr>
        <w:numPr>
          <w:ilvl w:val="0"/>
          <w:numId w:val="226"/>
        </w:numPr>
        <w:autoSpaceDE w:val="0"/>
        <w:autoSpaceDN w:val="0"/>
        <w:adjustRightInd w:val="0"/>
        <w:spacing w:after="0" w:line="240" w:lineRule="auto"/>
        <w:rPr>
          <w:rFonts w:ascii="Arial" w:hAnsi="Arial" w:cs="Arial"/>
          <w:color w:val="000000"/>
        </w:rPr>
      </w:pPr>
      <w:r w:rsidRPr="00790D31">
        <w:rPr>
          <w:rFonts w:ascii="Arial" w:hAnsi="Arial" w:cs="Arial"/>
          <w:color w:val="000000"/>
        </w:rPr>
        <w:t>Acabado final: Limpieza de la zona de trabajo y aplicación de pintura protectora.</w:t>
      </w:r>
    </w:p>
    <w:p w14:paraId="4DF53DF8" w14:textId="55D53979" w:rsidR="00790D31" w:rsidRPr="00790D31" w:rsidRDefault="00790D31" w:rsidP="00790D31">
      <w:pPr>
        <w:autoSpaceDE w:val="0"/>
        <w:autoSpaceDN w:val="0"/>
        <w:adjustRightInd w:val="0"/>
        <w:spacing w:after="0" w:line="240" w:lineRule="auto"/>
        <w:rPr>
          <w:rFonts w:ascii="Arial" w:hAnsi="Arial" w:cs="Arial"/>
          <w:color w:val="000000"/>
        </w:rPr>
      </w:pPr>
    </w:p>
    <w:p w14:paraId="54572E21" w14:textId="77777777"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SISTEMA DE CONTROL DE CALIDAD</w:t>
      </w:r>
    </w:p>
    <w:p w14:paraId="2F919C6E" w14:textId="77777777" w:rsidR="00790D31" w:rsidRPr="00790D31" w:rsidRDefault="00790D31" w:rsidP="00935290">
      <w:pPr>
        <w:numPr>
          <w:ilvl w:val="0"/>
          <w:numId w:val="227"/>
        </w:numPr>
        <w:autoSpaceDE w:val="0"/>
        <w:autoSpaceDN w:val="0"/>
        <w:adjustRightInd w:val="0"/>
        <w:spacing w:after="0" w:line="240" w:lineRule="auto"/>
        <w:rPr>
          <w:rFonts w:ascii="Arial" w:hAnsi="Arial" w:cs="Arial"/>
          <w:color w:val="000000"/>
        </w:rPr>
      </w:pPr>
      <w:r w:rsidRPr="00790D31">
        <w:rPr>
          <w:rFonts w:ascii="Arial" w:hAnsi="Arial" w:cs="Arial"/>
          <w:color w:val="000000"/>
        </w:rPr>
        <w:t>Verificación de medidas de platina y pernio según planos.</w:t>
      </w:r>
    </w:p>
    <w:p w14:paraId="002AE5C8" w14:textId="77777777" w:rsidR="00790D31" w:rsidRPr="00790D31" w:rsidRDefault="00790D31" w:rsidP="00935290">
      <w:pPr>
        <w:numPr>
          <w:ilvl w:val="0"/>
          <w:numId w:val="227"/>
        </w:numPr>
        <w:autoSpaceDE w:val="0"/>
        <w:autoSpaceDN w:val="0"/>
        <w:adjustRightInd w:val="0"/>
        <w:spacing w:after="0" w:line="240" w:lineRule="auto"/>
        <w:rPr>
          <w:rFonts w:ascii="Arial" w:hAnsi="Arial" w:cs="Arial"/>
          <w:color w:val="000000"/>
        </w:rPr>
      </w:pPr>
      <w:r w:rsidRPr="00790D31">
        <w:rPr>
          <w:rFonts w:ascii="Arial" w:hAnsi="Arial" w:cs="Arial"/>
          <w:color w:val="000000"/>
        </w:rPr>
        <w:t>Inspección de soldaduras (penetración, continuidad y ausencia de porosidades).</w:t>
      </w:r>
    </w:p>
    <w:p w14:paraId="08BDD784" w14:textId="77777777" w:rsidR="00790D31" w:rsidRPr="00790D31" w:rsidRDefault="00790D31" w:rsidP="00935290">
      <w:pPr>
        <w:numPr>
          <w:ilvl w:val="0"/>
          <w:numId w:val="227"/>
        </w:numPr>
        <w:autoSpaceDE w:val="0"/>
        <w:autoSpaceDN w:val="0"/>
        <w:adjustRightInd w:val="0"/>
        <w:spacing w:after="0" w:line="240" w:lineRule="auto"/>
        <w:rPr>
          <w:rFonts w:ascii="Arial" w:hAnsi="Arial" w:cs="Arial"/>
          <w:color w:val="000000"/>
        </w:rPr>
      </w:pPr>
      <w:r w:rsidRPr="00790D31">
        <w:rPr>
          <w:rFonts w:ascii="Arial" w:hAnsi="Arial" w:cs="Arial"/>
          <w:color w:val="000000"/>
        </w:rPr>
        <w:t>Control del giro y funcionamiento de la bisagra (movimiento suave).</w:t>
      </w:r>
    </w:p>
    <w:p w14:paraId="76019CB9" w14:textId="77777777" w:rsidR="00790D31" w:rsidRPr="00790D31" w:rsidRDefault="00790D31" w:rsidP="00935290">
      <w:pPr>
        <w:numPr>
          <w:ilvl w:val="0"/>
          <w:numId w:val="227"/>
        </w:numPr>
        <w:autoSpaceDE w:val="0"/>
        <w:autoSpaceDN w:val="0"/>
        <w:adjustRightInd w:val="0"/>
        <w:spacing w:after="0" w:line="240" w:lineRule="auto"/>
        <w:rPr>
          <w:rFonts w:ascii="Arial" w:hAnsi="Arial" w:cs="Arial"/>
          <w:color w:val="000000"/>
        </w:rPr>
      </w:pPr>
      <w:r w:rsidRPr="00790D31">
        <w:rPr>
          <w:rFonts w:ascii="Arial" w:hAnsi="Arial" w:cs="Arial"/>
          <w:color w:val="000000"/>
        </w:rPr>
        <w:t>Revisión del acabado superficial y aplicación de pintura anticorrosiva uniforme.</w:t>
      </w:r>
    </w:p>
    <w:p w14:paraId="36E64F26" w14:textId="77777777" w:rsidR="00790D31" w:rsidRPr="00790D31" w:rsidRDefault="00790D31" w:rsidP="00935290">
      <w:pPr>
        <w:numPr>
          <w:ilvl w:val="0"/>
          <w:numId w:val="227"/>
        </w:numPr>
        <w:autoSpaceDE w:val="0"/>
        <w:autoSpaceDN w:val="0"/>
        <w:adjustRightInd w:val="0"/>
        <w:spacing w:after="0" w:line="240" w:lineRule="auto"/>
        <w:rPr>
          <w:rFonts w:ascii="Arial" w:hAnsi="Arial" w:cs="Arial"/>
          <w:color w:val="000000"/>
        </w:rPr>
      </w:pPr>
      <w:r w:rsidRPr="00790D31">
        <w:rPr>
          <w:rFonts w:ascii="Arial" w:hAnsi="Arial" w:cs="Arial"/>
          <w:color w:val="000000"/>
        </w:rPr>
        <w:t>Alineamiento y nivel de la puerta con bisagras instaladas.</w:t>
      </w:r>
    </w:p>
    <w:p w14:paraId="3C77295D" w14:textId="700AA7BA" w:rsidR="00790D31" w:rsidRPr="00790D31" w:rsidRDefault="00790D31" w:rsidP="00790D31">
      <w:pPr>
        <w:autoSpaceDE w:val="0"/>
        <w:autoSpaceDN w:val="0"/>
        <w:adjustRightInd w:val="0"/>
        <w:spacing w:after="0" w:line="240" w:lineRule="auto"/>
        <w:rPr>
          <w:rFonts w:ascii="Arial" w:hAnsi="Arial" w:cs="Arial"/>
          <w:color w:val="000000"/>
        </w:rPr>
      </w:pPr>
    </w:p>
    <w:p w14:paraId="427AB658" w14:textId="77777777"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MÉTODO DE MEDICIÓN</w:t>
      </w:r>
    </w:p>
    <w:p w14:paraId="78B21479" w14:textId="77777777" w:rsidR="00790D31" w:rsidRPr="00790D31" w:rsidRDefault="00790D31" w:rsidP="00935290">
      <w:pPr>
        <w:numPr>
          <w:ilvl w:val="0"/>
          <w:numId w:val="228"/>
        </w:numPr>
        <w:autoSpaceDE w:val="0"/>
        <w:autoSpaceDN w:val="0"/>
        <w:adjustRightInd w:val="0"/>
        <w:spacing w:after="0" w:line="240" w:lineRule="auto"/>
        <w:rPr>
          <w:rFonts w:ascii="Arial" w:hAnsi="Arial" w:cs="Arial"/>
          <w:color w:val="000000"/>
        </w:rPr>
      </w:pPr>
      <w:r w:rsidRPr="00790D31">
        <w:rPr>
          <w:rFonts w:ascii="Arial" w:hAnsi="Arial" w:cs="Arial"/>
          <w:color w:val="000000"/>
        </w:rPr>
        <w:t>La medición se efectuará por unidad (UND) de bisagra de Fe construida e instalada, incluyendo fabricación, soldadura, pintura y ajuste final.</w:t>
      </w:r>
    </w:p>
    <w:p w14:paraId="3C93E99C" w14:textId="375D295A" w:rsidR="00790D31" w:rsidRPr="00790D31" w:rsidRDefault="00790D31" w:rsidP="00935290">
      <w:pPr>
        <w:numPr>
          <w:ilvl w:val="0"/>
          <w:numId w:val="228"/>
        </w:numPr>
        <w:autoSpaceDE w:val="0"/>
        <w:autoSpaceDN w:val="0"/>
        <w:adjustRightInd w:val="0"/>
        <w:spacing w:after="0" w:line="240" w:lineRule="auto"/>
        <w:rPr>
          <w:rFonts w:ascii="Arial" w:hAnsi="Arial" w:cs="Arial"/>
          <w:color w:val="000000"/>
        </w:rPr>
      </w:pPr>
      <w:r w:rsidRPr="00790D31">
        <w:rPr>
          <w:rFonts w:ascii="Arial" w:hAnsi="Arial" w:cs="Arial"/>
          <w:color w:val="000000"/>
        </w:rPr>
        <w:t>Se considerará solo la bisagra instalada y aceptada por el Supervisor de Obra.</w:t>
      </w:r>
    </w:p>
    <w:p w14:paraId="323FCFAF" w14:textId="77777777" w:rsidR="00790D31" w:rsidRDefault="00790D31" w:rsidP="00790D31">
      <w:pPr>
        <w:autoSpaceDE w:val="0"/>
        <w:autoSpaceDN w:val="0"/>
        <w:adjustRightInd w:val="0"/>
        <w:spacing w:after="0" w:line="240" w:lineRule="auto"/>
        <w:rPr>
          <w:rFonts w:ascii="Arial" w:hAnsi="Arial" w:cs="Arial"/>
          <w:color w:val="000000"/>
        </w:rPr>
      </w:pPr>
    </w:p>
    <w:p w14:paraId="1175E655" w14:textId="0C083758" w:rsidR="00790D31" w:rsidRPr="00790D31" w:rsidRDefault="00790D31" w:rsidP="00790D31">
      <w:pPr>
        <w:autoSpaceDE w:val="0"/>
        <w:autoSpaceDN w:val="0"/>
        <w:adjustRightInd w:val="0"/>
        <w:spacing w:after="0" w:line="240" w:lineRule="auto"/>
        <w:rPr>
          <w:rFonts w:ascii="Arial" w:hAnsi="Arial" w:cs="Arial"/>
          <w:b/>
          <w:bCs/>
          <w:color w:val="000000"/>
        </w:rPr>
      </w:pPr>
      <w:r w:rsidRPr="00790D31">
        <w:rPr>
          <w:rFonts w:ascii="Arial" w:hAnsi="Arial" w:cs="Arial"/>
          <w:b/>
          <w:bCs/>
          <w:color w:val="000000"/>
        </w:rPr>
        <w:t>CONDICIONES DE PAGO</w:t>
      </w:r>
    </w:p>
    <w:p w14:paraId="73120A7E" w14:textId="77777777" w:rsidR="00790D31" w:rsidRPr="00790D31" w:rsidRDefault="00790D31" w:rsidP="00935290">
      <w:pPr>
        <w:numPr>
          <w:ilvl w:val="0"/>
          <w:numId w:val="229"/>
        </w:numPr>
        <w:autoSpaceDE w:val="0"/>
        <w:autoSpaceDN w:val="0"/>
        <w:adjustRightInd w:val="0"/>
        <w:spacing w:after="0" w:line="240" w:lineRule="auto"/>
        <w:rPr>
          <w:rFonts w:ascii="Arial" w:hAnsi="Arial" w:cs="Arial"/>
          <w:color w:val="000000"/>
        </w:rPr>
      </w:pPr>
      <w:r w:rsidRPr="00790D31">
        <w:rPr>
          <w:rFonts w:ascii="Arial" w:hAnsi="Arial" w:cs="Arial"/>
          <w:color w:val="000000"/>
        </w:rPr>
        <w:lastRenderedPageBreak/>
        <w:t>El pago se realizará por unidad (UND) de bisagra construida e instalada, según precio unitario.</w:t>
      </w:r>
    </w:p>
    <w:p w14:paraId="162965C8" w14:textId="77777777" w:rsidR="00790D31" w:rsidRPr="00790D31" w:rsidRDefault="00790D31" w:rsidP="00935290">
      <w:pPr>
        <w:numPr>
          <w:ilvl w:val="0"/>
          <w:numId w:val="229"/>
        </w:numPr>
        <w:autoSpaceDE w:val="0"/>
        <w:autoSpaceDN w:val="0"/>
        <w:adjustRightInd w:val="0"/>
        <w:spacing w:after="0" w:line="240" w:lineRule="auto"/>
        <w:rPr>
          <w:rFonts w:ascii="Arial" w:hAnsi="Arial" w:cs="Arial"/>
          <w:color w:val="000000"/>
        </w:rPr>
      </w:pPr>
      <w:r w:rsidRPr="00790D31">
        <w:rPr>
          <w:rFonts w:ascii="Arial" w:hAnsi="Arial" w:cs="Arial"/>
          <w:color w:val="000000"/>
        </w:rPr>
        <w:t>El precio incluye: suministro de materiales, fabricación en taller, transporte, mano de obra, equipos, herramientas, pintura anticorrosiva, instalación y limpieza final.</w:t>
      </w:r>
    </w:p>
    <w:p w14:paraId="4D32739C" w14:textId="77777777" w:rsidR="00790D31" w:rsidRPr="00790D31" w:rsidRDefault="00790D31" w:rsidP="00935290">
      <w:pPr>
        <w:numPr>
          <w:ilvl w:val="0"/>
          <w:numId w:val="229"/>
        </w:numPr>
        <w:autoSpaceDE w:val="0"/>
        <w:autoSpaceDN w:val="0"/>
        <w:adjustRightInd w:val="0"/>
        <w:spacing w:after="0" w:line="240" w:lineRule="auto"/>
        <w:rPr>
          <w:rFonts w:ascii="Arial" w:hAnsi="Arial" w:cs="Arial"/>
          <w:color w:val="000000"/>
        </w:rPr>
      </w:pPr>
      <w:r w:rsidRPr="00790D31">
        <w:rPr>
          <w:rFonts w:ascii="Arial" w:hAnsi="Arial" w:cs="Arial"/>
          <w:color w:val="000000"/>
        </w:rPr>
        <w:t>El pago estará sujeto a la conformidad del Supervisor, quien verificará el correcto funcionamiento y acabado.</w:t>
      </w:r>
    </w:p>
    <w:p w14:paraId="23D5952C" w14:textId="53C87E11" w:rsidR="001914AE" w:rsidRDefault="001914AE" w:rsidP="00A27A5E">
      <w:pPr>
        <w:autoSpaceDE w:val="0"/>
        <w:autoSpaceDN w:val="0"/>
        <w:adjustRightInd w:val="0"/>
        <w:spacing w:after="0" w:line="240" w:lineRule="auto"/>
        <w:rPr>
          <w:rFonts w:ascii="Arial" w:hAnsi="Arial" w:cs="Arial"/>
          <w:b/>
          <w:bCs/>
          <w:color w:val="000000"/>
        </w:rPr>
      </w:pPr>
    </w:p>
    <w:p w14:paraId="6DC80831" w14:textId="1B291B1D" w:rsidR="00CB1923" w:rsidRPr="004C71D8" w:rsidRDefault="00CB1923" w:rsidP="00935290">
      <w:pPr>
        <w:pStyle w:val="Prrafodelista"/>
        <w:numPr>
          <w:ilvl w:val="3"/>
          <w:numId w:val="233"/>
        </w:numPr>
        <w:tabs>
          <w:tab w:val="left" w:pos="567"/>
          <w:tab w:val="left" w:pos="1134"/>
        </w:tabs>
        <w:autoSpaceDE w:val="0"/>
        <w:autoSpaceDN w:val="0"/>
        <w:adjustRightInd w:val="0"/>
        <w:spacing w:after="0" w:line="240" w:lineRule="auto"/>
        <w:ind w:left="1134"/>
        <w:jc w:val="both"/>
        <w:rPr>
          <w:rFonts w:ascii="Arial" w:hAnsi="Arial" w:cs="Arial"/>
          <w:b/>
          <w:bCs/>
          <w:color w:val="00B050"/>
        </w:rPr>
      </w:pPr>
      <w:r w:rsidRPr="004C71D8">
        <w:rPr>
          <w:rFonts w:ascii="Arial" w:hAnsi="Arial" w:cs="Arial"/>
          <w:b/>
          <w:color w:val="00B050"/>
        </w:rPr>
        <w:t>CERRADURAS</w:t>
      </w:r>
    </w:p>
    <w:p w14:paraId="4D993E26" w14:textId="714FC4BD" w:rsidR="001914AE" w:rsidRPr="00CB1923" w:rsidRDefault="00B439B6" w:rsidP="00935290">
      <w:pPr>
        <w:pStyle w:val="Prrafodelista"/>
        <w:numPr>
          <w:ilvl w:val="4"/>
          <w:numId w:val="233"/>
        </w:numPr>
        <w:tabs>
          <w:tab w:val="left" w:pos="567"/>
          <w:tab w:val="left" w:pos="1134"/>
        </w:tabs>
        <w:autoSpaceDE w:val="0"/>
        <w:autoSpaceDN w:val="0"/>
        <w:adjustRightInd w:val="0"/>
        <w:spacing w:after="0" w:line="240" w:lineRule="auto"/>
        <w:ind w:left="1134" w:hanging="1056"/>
        <w:jc w:val="both"/>
        <w:rPr>
          <w:rFonts w:ascii="Arial" w:hAnsi="Arial" w:cs="Arial"/>
          <w:b/>
          <w:bCs/>
          <w:color w:val="000000"/>
        </w:rPr>
      </w:pPr>
      <w:r w:rsidRPr="00B439B6">
        <w:rPr>
          <w:rFonts w:ascii="Arial" w:hAnsi="Arial" w:cs="Arial"/>
          <w:b/>
          <w:bCs/>
          <w:color w:val="000000"/>
        </w:rPr>
        <w:t>CERRADURA DE TRES GOLPES 0.10mx0.14mx0.11m</w:t>
      </w:r>
    </w:p>
    <w:p w14:paraId="0223298F" w14:textId="19FE08C0" w:rsidR="001914AE" w:rsidRDefault="001914AE" w:rsidP="00A27A5E">
      <w:pPr>
        <w:autoSpaceDE w:val="0"/>
        <w:autoSpaceDN w:val="0"/>
        <w:adjustRightInd w:val="0"/>
        <w:spacing w:after="0" w:line="240" w:lineRule="auto"/>
        <w:rPr>
          <w:rFonts w:ascii="Arial" w:hAnsi="Arial" w:cs="Arial"/>
          <w:b/>
          <w:bCs/>
          <w:color w:val="000000"/>
        </w:rPr>
      </w:pPr>
    </w:p>
    <w:p w14:paraId="37E78E18"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DESCRIPCIÓN DE TRABAJOS</w:t>
      </w:r>
    </w:p>
    <w:p w14:paraId="4942F620" w14:textId="77777777" w:rsidR="00B439B6" w:rsidRPr="00B439B6" w:rsidRDefault="00B439B6" w:rsidP="00B439B6">
      <w:pPr>
        <w:autoSpaceDE w:val="0"/>
        <w:autoSpaceDN w:val="0"/>
        <w:adjustRightInd w:val="0"/>
        <w:spacing w:after="0" w:line="240" w:lineRule="auto"/>
        <w:rPr>
          <w:rFonts w:ascii="Arial" w:hAnsi="Arial" w:cs="Arial"/>
          <w:color w:val="000000"/>
        </w:rPr>
      </w:pPr>
      <w:r w:rsidRPr="00B439B6">
        <w:rPr>
          <w:rFonts w:ascii="Arial" w:hAnsi="Arial" w:cs="Arial"/>
          <w:color w:val="000000"/>
        </w:rPr>
        <w:t>La partida comprende el suministro, transporte e instalación de cerradura metálica de tres golpes, con cuerpo de dimensiones 0.10 m x 0.14 m x 0.11 m, diseñada para garantizar seguridad y durabilidad en puertas metálicas o de madera, según planos de carpintería. Incluye todos los accesorios de fijación, pruebas de funcionamiento, ajuste y limpieza final de los elementos instalados.</w:t>
      </w:r>
    </w:p>
    <w:p w14:paraId="28E90770" w14:textId="58FB3234" w:rsidR="00B439B6" w:rsidRPr="00B439B6" w:rsidRDefault="00B439B6" w:rsidP="00B439B6">
      <w:pPr>
        <w:autoSpaceDE w:val="0"/>
        <w:autoSpaceDN w:val="0"/>
        <w:adjustRightInd w:val="0"/>
        <w:spacing w:after="0" w:line="240" w:lineRule="auto"/>
        <w:rPr>
          <w:rFonts w:ascii="Arial" w:hAnsi="Arial" w:cs="Arial"/>
          <w:b/>
          <w:bCs/>
          <w:color w:val="000000"/>
        </w:rPr>
      </w:pPr>
    </w:p>
    <w:p w14:paraId="0ECF170D"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CARACTERÍSTICAS TÉCNICAS</w:t>
      </w:r>
    </w:p>
    <w:p w14:paraId="39B40C83"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Tipo: Cerradura de tres golpes (doble pestillo + resbalón).</w:t>
      </w:r>
    </w:p>
    <w:p w14:paraId="4B50DFAC"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Material del cuerpo: Fierro fundido o acero de alta resistencia, tratado contra la corrosión.</w:t>
      </w:r>
    </w:p>
    <w:p w14:paraId="78A19A67"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Dimensiones del cuerpo: 0.10 m x 0.14 m x 0.11 m (10 cm x 14 cm x 11 cm).</w:t>
      </w:r>
    </w:p>
    <w:p w14:paraId="6AAD6836"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Acabado superficial: Barniz anticorrosivo o recubrimiento galvanizado.</w:t>
      </w:r>
    </w:p>
    <w:p w14:paraId="1983D721"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Sistema de cierre: Cilindro de seguridad con llaves multipunto.</w:t>
      </w:r>
    </w:p>
    <w:p w14:paraId="71E0DBF6"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Accesorios incluidos: Contrachapa metálica, tornillos de fijación, escudo protector.</w:t>
      </w:r>
    </w:p>
    <w:p w14:paraId="5A635770" w14:textId="77777777" w:rsidR="00B439B6" w:rsidRPr="00B439B6" w:rsidRDefault="00B439B6" w:rsidP="00935290">
      <w:pPr>
        <w:numPr>
          <w:ilvl w:val="0"/>
          <w:numId w:val="234"/>
        </w:numPr>
        <w:autoSpaceDE w:val="0"/>
        <w:autoSpaceDN w:val="0"/>
        <w:adjustRightInd w:val="0"/>
        <w:spacing w:after="0" w:line="240" w:lineRule="auto"/>
        <w:rPr>
          <w:rFonts w:ascii="Arial" w:hAnsi="Arial" w:cs="Arial"/>
          <w:color w:val="000000"/>
        </w:rPr>
      </w:pPr>
      <w:r w:rsidRPr="00B439B6">
        <w:rPr>
          <w:rFonts w:ascii="Arial" w:hAnsi="Arial" w:cs="Arial"/>
          <w:color w:val="000000"/>
        </w:rPr>
        <w:t>Ubicación: Según planos de detalle, en puertas principales o interiores del proyecto.</w:t>
      </w:r>
    </w:p>
    <w:p w14:paraId="301E5342" w14:textId="37C1D8FF" w:rsidR="00B439B6" w:rsidRPr="00B439B6" w:rsidRDefault="00B439B6" w:rsidP="00B439B6">
      <w:pPr>
        <w:autoSpaceDE w:val="0"/>
        <w:autoSpaceDN w:val="0"/>
        <w:adjustRightInd w:val="0"/>
        <w:spacing w:after="0" w:line="240" w:lineRule="auto"/>
        <w:rPr>
          <w:rFonts w:ascii="Arial" w:hAnsi="Arial" w:cs="Arial"/>
          <w:b/>
          <w:bCs/>
          <w:color w:val="000000"/>
        </w:rPr>
      </w:pPr>
    </w:p>
    <w:p w14:paraId="166CD037"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MATERIALES INCLUIDOS</w:t>
      </w:r>
    </w:p>
    <w:p w14:paraId="677C7B29" w14:textId="77777777" w:rsidR="00B439B6" w:rsidRPr="00B439B6" w:rsidRDefault="00B439B6" w:rsidP="00935290">
      <w:pPr>
        <w:numPr>
          <w:ilvl w:val="0"/>
          <w:numId w:val="235"/>
        </w:numPr>
        <w:autoSpaceDE w:val="0"/>
        <w:autoSpaceDN w:val="0"/>
        <w:adjustRightInd w:val="0"/>
        <w:spacing w:after="0" w:line="240" w:lineRule="auto"/>
        <w:rPr>
          <w:rFonts w:ascii="Arial" w:hAnsi="Arial" w:cs="Arial"/>
          <w:color w:val="000000"/>
        </w:rPr>
      </w:pPr>
      <w:r w:rsidRPr="00B439B6">
        <w:rPr>
          <w:rFonts w:ascii="Arial" w:hAnsi="Arial" w:cs="Arial"/>
          <w:color w:val="000000"/>
        </w:rPr>
        <w:t>Cerradura de tres golpes 0.10 m x 0.14 m x 0.11 m.</w:t>
      </w:r>
    </w:p>
    <w:p w14:paraId="2D8DC20A" w14:textId="77777777" w:rsidR="00B439B6" w:rsidRPr="00B439B6" w:rsidRDefault="00B439B6" w:rsidP="00935290">
      <w:pPr>
        <w:numPr>
          <w:ilvl w:val="0"/>
          <w:numId w:val="235"/>
        </w:numPr>
        <w:autoSpaceDE w:val="0"/>
        <w:autoSpaceDN w:val="0"/>
        <w:adjustRightInd w:val="0"/>
        <w:spacing w:after="0" w:line="240" w:lineRule="auto"/>
        <w:rPr>
          <w:rFonts w:ascii="Arial" w:hAnsi="Arial" w:cs="Arial"/>
          <w:color w:val="000000"/>
        </w:rPr>
      </w:pPr>
      <w:r w:rsidRPr="00B439B6">
        <w:rPr>
          <w:rFonts w:ascii="Arial" w:hAnsi="Arial" w:cs="Arial"/>
          <w:color w:val="000000"/>
        </w:rPr>
        <w:t>Contrachapa metálica y accesorios de fijación.</w:t>
      </w:r>
    </w:p>
    <w:p w14:paraId="3259D3EC" w14:textId="77777777" w:rsidR="00B439B6" w:rsidRPr="00B439B6" w:rsidRDefault="00B439B6" w:rsidP="00935290">
      <w:pPr>
        <w:numPr>
          <w:ilvl w:val="0"/>
          <w:numId w:val="235"/>
        </w:numPr>
        <w:autoSpaceDE w:val="0"/>
        <w:autoSpaceDN w:val="0"/>
        <w:adjustRightInd w:val="0"/>
        <w:spacing w:after="0" w:line="240" w:lineRule="auto"/>
        <w:rPr>
          <w:rFonts w:ascii="Arial" w:hAnsi="Arial" w:cs="Arial"/>
          <w:color w:val="000000"/>
        </w:rPr>
      </w:pPr>
      <w:r w:rsidRPr="00B439B6">
        <w:rPr>
          <w:rFonts w:ascii="Arial" w:hAnsi="Arial" w:cs="Arial"/>
          <w:color w:val="000000"/>
        </w:rPr>
        <w:t>Juego de llaves (mínimo 3 unidades).</w:t>
      </w:r>
    </w:p>
    <w:p w14:paraId="3B23D9DB" w14:textId="77777777" w:rsidR="00B439B6" w:rsidRPr="00B439B6" w:rsidRDefault="00B439B6" w:rsidP="00935290">
      <w:pPr>
        <w:numPr>
          <w:ilvl w:val="0"/>
          <w:numId w:val="235"/>
        </w:numPr>
        <w:autoSpaceDE w:val="0"/>
        <w:autoSpaceDN w:val="0"/>
        <w:adjustRightInd w:val="0"/>
        <w:spacing w:after="0" w:line="240" w:lineRule="auto"/>
        <w:rPr>
          <w:rFonts w:ascii="Arial" w:hAnsi="Arial" w:cs="Arial"/>
          <w:color w:val="000000"/>
        </w:rPr>
      </w:pPr>
      <w:r w:rsidRPr="00B439B6">
        <w:rPr>
          <w:rFonts w:ascii="Arial" w:hAnsi="Arial" w:cs="Arial"/>
          <w:color w:val="000000"/>
        </w:rPr>
        <w:t>Pintura anticorrosiva o recubrimiento de protección.</w:t>
      </w:r>
    </w:p>
    <w:p w14:paraId="69696738" w14:textId="77777777" w:rsidR="00B439B6" w:rsidRPr="00B439B6" w:rsidRDefault="00B439B6" w:rsidP="00935290">
      <w:pPr>
        <w:numPr>
          <w:ilvl w:val="0"/>
          <w:numId w:val="235"/>
        </w:numPr>
        <w:autoSpaceDE w:val="0"/>
        <w:autoSpaceDN w:val="0"/>
        <w:adjustRightInd w:val="0"/>
        <w:spacing w:after="0" w:line="240" w:lineRule="auto"/>
        <w:rPr>
          <w:rFonts w:ascii="Arial" w:hAnsi="Arial" w:cs="Arial"/>
          <w:color w:val="000000"/>
        </w:rPr>
      </w:pPr>
      <w:r w:rsidRPr="00B439B6">
        <w:rPr>
          <w:rFonts w:ascii="Arial" w:hAnsi="Arial" w:cs="Arial"/>
          <w:color w:val="000000"/>
        </w:rPr>
        <w:t>Insumos de instalación: brocas, taladros, discos de corte, tornillería y selladores.</w:t>
      </w:r>
    </w:p>
    <w:p w14:paraId="0BA9C62F" w14:textId="22AE7BE4" w:rsidR="00B439B6" w:rsidRPr="00B439B6" w:rsidRDefault="00B439B6" w:rsidP="00B439B6">
      <w:pPr>
        <w:autoSpaceDE w:val="0"/>
        <w:autoSpaceDN w:val="0"/>
        <w:adjustRightInd w:val="0"/>
        <w:spacing w:after="0" w:line="240" w:lineRule="auto"/>
        <w:rPr>
          <w:rFonts w:ascii="Arial" w:hAnsi="Arial" w:cs="Arial"/>
          <w:color w:val="000000"/>
        </w:rPr>
      </w:pPr>
    </w:p>
    <w:p w14:paraId="0B24AFB3"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PROCEDIMIENTO CONSTRUCTIVO</w:t>
      </w:r>
    </w:p>
    <w:p w14:paraId="19752977"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Replanteo y marcado: Determinación de la ubicación exacta en el marco y hoja de la puerta.</w:t>
      </w:r>
    </w:p>
    <w:p w14:paraId="3EC47FFD"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Preparación del alojamiento: Corte, taladrado o fresado en hoja y marco, según medidas de la cerradura.</w:t>
      </w:r>
    </w:p>
    <w:p w14:paraId="136EEAE0"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Colocación del cuerpo de cerradura: Instalación en su alojamiento, garantizando nivel y alineación.</w:t>
      </w:r>
    </w:p>
    <w:p w14:paraId="21353E50"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Fijación de accesorios: Colocación de contrachapa, escudos y pernos de fijación.</w:t>
      </w:r>
    </w:p>
    <w:p w14:paraId="12A4399D"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Prueba de funcionamiento: Verificación de apertura y cierre suave con llaves y pestillos.</w:t>
      </w:r>
    </w:p>
    <w:p w14:paraId="4142F881" w14:textId="77777777" w:rsidR="00B439B6" w:rsidRPr="00B439B6" w:rsidRDefault="00B439B6" w:rsidP="00935290">
      <w:pPr>
        <w:numPr>
          <w:ilvl w:val="0"/>
          <w:numId w:val="236"/>
        </w:numPr>
        <w:autoSpaceDE w:val="0"/>
        <w:autoSpaceDN w:val="0"/>
        <w:adjustRightInd w:val="0"/>
        <w:spacing w:after="0" w:line="240" w:lineRule="auto"/>
        <w:rPr>
          <w:rFonts w:ascii="Arial" w:hAnsi="Arial" w:cs="Arial"/>
          <w:color w:val="000000"/>
        </w:rPr>
      </w:pPr>
      <w:r w:rsidRPr="00B439B6">
        <w:rPr>
          <w:rFonts w:ascii="Arial" w:hAnsi="Arial" w:cs="Arial"/>
          <w:color w:val="000000"/>
        </w:rPr>
        <w:t>Acabado final: Limpieza de la zona y protección con pintura anticorrosiva si corresponde.</w:t>
      </w:r>
    </w:p>
    <w:p w14:paraId="414436BE" w14:textId="1AD397B9" w:rsidR="00B439B6" w:rsidRPr="00B439B6" w:rsidRDefault="00B439B6" w:rsidP="00B439B6">
      <w:pPr>
        <w:autoSpaceDE w:val="0"/>
        <w:autoSpaceDN w:val="0"/>
        <w:adjustRightInd w:val="0"/>
        <w:spacing w:after="0" w:line="240" w:lineRule="auto"/>
        <w:rPr>
          <w:rFonts w:ascii="Arial" w:hAnsi="Arial" w:cs="Arial"/>
          <w:color w:val="000000"/>
        </w:rPr>
      </w:pPr>
    </w:p>
    <w:p w14:paraId="70F4F49B"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SISTEMA DE CONTROL DE CALIDAD</w:t>
      </w:r>
    </w:p>
    <w:p w14:paraId="0058D97F" w14:textId="77777777" w:rsidR="00B439B6" w:rsidRPr="00B439B6" w:rsidRDefault="00B439B6" w:rsidP="00935290">
      <w:pPr>
        <w:numPr>
          <w:ilvl w:val="0"/>
          <w:numId w:val="237"/>
        </w:numPr>
        <w:autoSpaceDE w:val="0"/>
        <w:autoSpaceDN w:val="0"/>
        <w:adjustRightInd w:val="0"/>
        <w:spacing w:after="0" w:line="240" w:lineRule="auto"/>
        <w:rPr>
          <w:rFonts w:ascii="Arial" w:hAnsi="Arial" w:cs="Arial"/>
          <w:color w:val="000000"/>
        </w:rPr>
      </w:pPr>
      <w:r w:rsidRPr="00B439B6">
        <w:rPr>
          <w:rFonts w:ascii="Arial" w:hAnsi="Arial" w:cs="Arial"/>
          <w:color w:val="000000"/>
        </w:rPr>
        <w:t>Verificación de dimensiones y tipo de cerradura según especificaciones.</w:t>
      </w:r>
    </w:p>
    <w:p w14:paraId="6B9C81ED" w14:textId="77777777" w:rsidR="00B439B6" w:rsidRPr="00B439B6" w:rsidRDefault="00B439B6" w:rsidP="00935290">
      <w:pPr>
        <w:numPr>
          <w:ilvl w:val="0"/>
          <w:numId w:val="237"/>
        </w:numPr>
        <w:autoSpaceDE w:val="0"/>
        <w:autoSpaceDN w:val="0"/>
        <w:adjustRightInd w:val="0"/>
        <w:spacing w:after="0" w:line="240" w:lineRule="auto"/>
        <w:rPr>
          <w:rFonts w:ascii="Arial" w:hAnsi="Arial" w:cs="Arial"/>
          <w:color w:val="000000"/>
        </w:rPr>
      </w:pPr>
      <w:r w:rsidRPr="00B439B6">
        <w:rPr>
          <w:rFonts w:ascii="Arial" w:hAnsi="Arial" w:cs="Arial"/>
          <w:color w:val="000000"/>
        </w:rPr>
        <w:t>Inspección de fijación mecánica y resistencia de anclaje.</w:t>
      </w:r>
    </w:p>
    <w:p w14:paraId="6E31420E" w14:textId="77777777" w:rsidR="00B439B6" w:rsidRPr="00B439B6" w:rsidRDefault="00B439B6" w:rsidP="00935290">
      <w:pPr>
        <w:numPr>
          <w:ilvl w:val="0"/>
          <w:numId w:val="237"/>
        </w:numPr>
        <w:autoSpaceDE w:val="0"/>
        <w:autoSpaceDN w:val="0"/>
        <w:adjustRightInd w:val="0"/>
        <w:spacing w:after="0" w:line="240" w:lineRule="auto"/>
        <w:rPr>
          <w:rFonts w:ascii="Arial" w:hAnsi="Arial" w:cs="Arial"/>
          <w:color w:val="000000"/>
        </w:rPr>
      </w:pPr>
      <w:r w:rsidRPr="00B439B6">
        <w:rPr>
          <w:rFonts w:ascii="Arial" w:hAnsi="Arial" w:cs="Arial"/>
          <w:color w:val="000000"/>
        </w:rPr>
        <w:lastRenderedPageBreak/>
        <w:t>Control de funcionalidad: apertura/cierre sin fricciones.</w:t>
      </w:r>
    </w:p>
    <w:p w14:paraId="72BFFCF5" w14:textId="77777777" w:rsidR="00B439B6" w:rsidRPr="00B439B6" w:rsidRDefault="00B439B6" w:rsidP="00935290">
      <w:pPr>
        <w:numPr>
          <w:ilvl w:val="0"/>
          <w:numId w:val="237"/>
        </w:numPr>
        <w:autoSpaceDE w:val="0"/>
        <w:autoSpaceDN w:val="0"/>
        <w:adjustRightInd w:val="0"/>
        <w:spacing w:after="0" w:line="240" w:lineRule="auto"/>
        <w:rPr>
          <w:rFonts w:ascii="Arial" w:hAnsi="Arial" w:cs="Arial"/>
          <w:color w:val="000000"/>
        </w:rPr>
      </w:pPr>
      <w:r w:rsidRPr="00B439B6">
        <w:rPr>
          <w:rFonts w:ascii="Arial" w:hAnsi="Arial" w:cs="Arial"/>
          <w:color w:val="000000"/>
        </w:rPr>
        <w:t>Revisión de accesorios completos (contrachapa, escudos, llaves).</w:t>
      </w:r>
    </w:p>
    <w:p w14:paraId="4A58362B" w14:textId="77777777" w:rsidR="00B439B6" w:rsidRPr="00B439B6" w:rsidRDefault="00B439B6" w:rsidP="00935290">
      <w:pPr>
        <w:numPr>
          <w:ilvl w:val="0"/>
          <w:numId w:val="237"/>
        </w:numPr>
        <w:autoSpaceDE w:val="0"/>
        <w:autoSpaceDN w:val="0"/>
        <w:adjustRightInd w:val="0"/>
        <w:spacing w:after="0" w:line="240" w:lineRule="auto"/>
        <w:rPr>
          <w:rFonts w:ascii="Arial" w:hAnsi="Arial" w:cs="Arial"/>
          <w:color w:val="000000"/>
        </w:rPr>
      </w:pPr>
      <w:r w:rsidRPr="00B439B6">
        <w:rPr>
          <w:rFonts w:ascii="Arial" w:hAnsi="Arial" w:cs="Arial"/>
          <w:color w:val="000000"/>
        </w:rPr>
        <w:t>Confirmación de ubicación y altura conforme a planos de carpintería.</w:t>
      </w:r>
    </w:p>
    <w:p w14:paraId="3522F081" w14:textId="42704908" w:rsidR="00B439B6" w:rsidRPr="00B439B6" w:rsidRDefault="00B439B6" w:rsidP="00B439B6">
      <w:pPr>
        <w:autoSpaceDE w:val="0"/>
        <w:autoSpaceDN w:val="0"/>
        <w:adjustRightInd w:val="0"/>
        <w:spacing w:after="0" w:line="240" w:lineRule="auto"/>
        <w:rPr>
          <w:rFonts w:ascii="Arial" w:hAnsi="Arial" w:cs="Arial"/>
          <w:color w:val="000000"/>
        </w:rPr>
      </w:pPr>
    </w:p>
    <w:p w14:paraId="18715963"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MÉTODO DE MEDICIÓN</w:t>
      </w:r>
    </w:p>
    <w:p w14:paraId="4F7EDA3E" w14:textId="77777777" w:rsidR="00B439B6" w:rsidRPr="00B439B6" w:rsidRDefault="00B439B6" w:rsidP="00935290">
      <w:pPr>
        <w:numPr>
          <w:ilvl w:val="0"/>
          <w:numId w:val="238"/>
        </w:numPr>
        <w:autoSpaceDE w:val="0"/>
        <w:autoSpaceDN w:val="0"/>
        <w:adjustRightInd w:val="0"/>
        <w:spacing w:after="0" w:line="240" w:lineRule="auto"/>
        <w:rPr>
          <w:rFonts w:ascii="Arial" w:hAnsi="Arial" w:cs="Arial"/>
          <w:color w:val="000000"/>
        </w:rPr>
      </w:pPr>
      <w:r w:rsidRPr="00B439B6">
        <w:rPr>
          <w:rFonts w:ascii="Arial" w:hAnsi="Arial" w:cs="Arial"/>
          <w:color w:val="000000"/>
        </w:rPr>
        <w:t>La medición se efectuará por unidad (UND) de cerradura de tres golpes instalada y en funcionamiento.</w:t>
      </w:r>
    </w:p>
    <w:p w14:paraId="50876DF7" w14:textId="77777777" w:rsidR="00B439B6" w:rsidRPr="00B439B6" w:rsidRDefault="00B439B6" w:rsidP="00935290">
      <w:pPr>
        <w:numPr>
          <w:ilvl w:val="0"/>
          <w:numId w:val="238"/>
        </w:numPr>
        <w:autoSpaceDE w:val="0"/>
        <w:autoSpaceDN w:val="0"/>
        <w:adjustRightInd w:val="0"/>
        <w:spacing w:after="0" w:line="240" w:lineRule="auto"/>
        <w:rPr>
          <w:rFonts w:ascii="Arial" w:hAnsi="Arial" w:cs="Arial"/>
          <w:color w:val="000000"/>
        </w:rPr>
      </w:pPr>
      <w:r w:rsidRPr="00B439B6">
        <w:rPr>
          <w:rFonts w:ascii="Arial" w:hAnsi="Arial" w:cs="Arial"/>
          <w:color w:val="000000"/>
        </w:rPr>
        <w:t>Solo se considerará la cerradura aceptada por el Supervisor de Obra.</w:t>
      </w:r>
    </w:p>
    <w:p w14:paraId="769276B7" w14:textId="5EF9FDAB" w:rsidR="00B439B6" w:rsidRPr="00B439B6" w:rsidRDefault="00B439B6" w:rsidP="00B439B6">
      <w:pPr>
        <w:autoSpaceDE w:val="0"/>
        <w:autoSpaceDN w:val="0"/>
        <w:adjustRightInd w:val="0"/>
        <w:spacing w:after="0" w:line="240" w:lineRule="auto"/>
        <w:rPr>
          <w:rFonts w:ascii="Arial" w:hAnsi="Arial" w:cs="Arial"/>
          <w:color w:val="000000"/>
        </w:rPr>
      </w:pPr>
    </w:p>
    <w:p w14:paraId="6BE15073" w14:textId="77777777" w:rsidR="00B439B6" w:rsidRPr="00B439B6" w:rsidRDefault="00B439B6" w:rsidP="00B439B6">
      <w:pPr>
        <w:autoSpaceDE w:val="0"/>
        <w:autoSpaceDN w:val="0"/>
        <w:adjustRightInd w:val="0"/>
        <w:spacing w:after="0" w:line="240" w:lineRule="auto"/>
        <w:rPr>
          <w:rFonts w:ascii="Arial" w:hAnsi="Arial" w:cs="Arial"/>
          <w:b/>
          <w:bCs/>
          <w:color w:val="000000"/>
        </w:rPr>
      </w:pPr>
      <w:r w:rsidRPr="00B439B6">
        <w:rPr>
          <w:rFonts w:ascii="Arial" w:hAnsi="Arial" w:cs="Arial"/>
          <w:b/>
          <w:bCs/>
          <w:color w:val="000000"/>
        </w:rPr>
        <w:t>CONDICIONES DE PAGO</w:t>
      </w:r>
    </w:p>
    <w:p w14:paraId="3DD8434A" w14:textId="77777777" w:rsidR="00B439B6" w:rsidRPr="00B439B6" w:rsidRDefault="00B439B6" w:rsidP="00935290">
      <w:pPr>
        <w:numPr>
          <w:ilvl w:val="0"/>
          <w:numId w:val="239"/>
        </w:numPr>
        <w:autoSpaceDE w:val="0"/>
        <w:autoSpaceDN w:val="0"/>
        <w:adjustRightInd w:val="0"/>
        <w:spacing w:after="0" w:line="240" w:lineRule="auto"/>
        <w:rPr>
          <w:rFonts w:ascii="Arial" w:hAnsi="Arial" w:cs="Arial"/>
          <w:color w:val="000000"/>
        </w:rPr>
      </w:pPr>
      <w:r w:rsidRPr="00B439B6">
        <w:rPr>
          <w:rFonts w:ascii="Arial" w:hAnsi="Arial" w:cs="Arial"/>
          <w:color w:val="000000"/>
        </w:rPr>
        <w:t>El pago se realizará por unidad (UND) de cerradura de tres golpes instalada, según precio unitario.</w:t>
      </w:r>
    </w:p>
    <w:p w14:paraId="2C9A3CEF" w14:textId="77777777" w:rsidR="00B439B6" w:rsidRPr="00B439B6" w:rsidRDefault="00B439B6" w:rsidP="00935290">
      <w:pPr>
        <w:numPr>
          <w:ilvl w:val="0"/>
          <w:numId w:val="239"/>
        </w:numPr>
        <w:autoSpaceDE w:val="0"/>
        <w:autoSpaceDN w:val="0"/>
        <w:adjustRightInd w:val="0"/>
        <w:spacing w:after="0" w:line="240" w:lineRule="auto"/>
        <w:rPr>
          <w:rFonts w:ascii="Arial" w:hAnsi="Arial" w:cs="Arial"/>
          <w:color w:val="000000"/>
        </w:rPr>
      </w:pPr>
      <w:r w:rsidRPr="00B439B6">
        <w:rPr>
          <w:rFonts w:ascii="Arial" w:hAnsi="Arial" w:cs="Arial"/>
          <w:color w:val="000000"/>
        </w:rPr>
        <w:t>El precio incluye: suministro del equipo completo, transporte, mano de obra, herramientas, accesorios de instalación, ajuste y pruebas de funcionamiento.</w:t>
      </w:r>
    </w:p>
    <w:p w14:paraId="34206881" w14:textId="77777777" w:rsidR="00B439B6" w:rsidRPr="00B439B6" w:rsidRDefault="00B439B6" w:rsidP="00935290">
      <w:pPr>
        <w:numPr>
          <w:ilvl w:val="0"/>
          <w:numId w:val="239"/>
        </w:numPr>
        <w:autoSpaceDE w:val="0"/>
        <w:autoSpaceDN w:val="0"/>
        <w:adjustRightInd w:val="0"/>
        <w:spacing w:after="0" w:line="240" w:lineRule="auto"/>
        <w:rPr>
          <w:rFonts w:ascii="Arial" w:hAnsi="Arial" w:cs="Arial"/>
          <w:color w:val="000000"/>
        </w:rPr>
      </w:pPr>
      <w:r w:rsidRPr="00B439B6">
        <w:rPr>
          <w:rFonts w:ascii="Arial" w:hAnsi="Arial" w:cs="Arial"/>
          <w:color w:val="000000"/>
        </w:rPr>
        <w:t>El pago estará sujeto a la conformidad del Supervisor, quien verificará el correcto funcionamiento y acabado.</w:t>
      </w:r>
    </w:p>
    <w:p w14:paraId="18DF3861" w14:textId="4682A9D8" w:rsidR="00B439B6" w:rsidRDefault="00B439B6" w:rsidP="00A27A5E">
      <w:pPr>
        <w:autoSpaceDE w:val="0"/>
        <w:autoSpaceDN w:val="0"/>
        <w:adjustRightInd w:val="0"/>
        <w:spacing w:after="0" w:line="240" w:lineRule="auto"/>
        <w:rPr>
          <w:rFonts w:ascii="Arial" w:hAnsi="Arial" w:cs="Arial"/>
          <w:b/>
          <w:bCs/>
          <w:color w:val="000000"/>
        </w:rPr>
      </w:pPr>
    </w:p>
    <w:p w14:paraId="1DBA9DAF" w14:textId="0A7D11B1" w:rsidR="00B439B6" w:rsidRDefault="00B439B6" w:rsidP="00935290">
      <w:pPr>
        <w:pStyle w:val="Prrafodelista"/>
        <w:numPr>
          <w:ilvl w:val="4"/>
          <w:numId w:val="233"/>
        </w:numPr>
        <w:tabs>
          <w:tab w:val="left" w:pos="567"/>
          <w:tab w:val="left" w:pos="1134"/>
        </w:tabs>
        <w:autoSpaceDE w:val="0"/>
        <w:autoSpaceDN w:val="0"/>
        <w:adjustRightInd w:val="0"/>
        <w:spacing w:after="0" w:line="240" w:lineRule="auto"/>
        <w:ind w:left="1134" w:hanging="1056"/>
        <w:jc w:val="both"/>
        <w:rPr>
          <w:rFonts w:ascii="Arial" w:hAnsi="Arial" w:cs="Arial"/>
          <w:b/>
          <w:bCs/>
          <w:color w:val="000000"/>
        </w:rPr>
      </w:pPr>
      <w:r w:rsidRPr="00B439B6">
        <w:rPr>
          <w:rFonts w:ascii="Arial" w:hAnsi="Arial" w:cs="Arial"/>
          <w:b/>
          <w:bCs/>
          <w:color w:val="000000"/>
        </w:rPr>
        <w:t>OREJA DE PORTACANDADO DE SOLERA DE 1/4" 3cmX3cm</w:t>
      </w:r>
    </w:p>
    <w:p w14:paraId="7B1C76CF" w14:textId="613B9A26" w:rsid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p>
    <w:p w14:paraId="43517C46"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DESCRIPCIÓN DE TRABAJOS</w:t>
      </w:r>
    </w:p>
    <w:p w14:paraId="28196179"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La partida comprende el suministro, fabricación, transporte e instalación de oreja para portacandado, construida en solera de fierro (Fe) de 1/4" de espesor y dimensiones de 3 cm x 3 cm, de acuerdo con los planos de carpintería metálica. El elemento será cortado, perforado y soldado a la puerta, reja o portón, garantizando resistencia y seguridad para el uso de candados. Incluye trabajos de preparación de superficie, aplicación de pintura anticorrosiva y limpieza final.</w:t>
      </w:r>
    </w:p>
    <w:p w14:paraId="70BD22D7" w14:textId="406E30A5"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22EE81AD"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CARACTERÍSTICAS TÉCNICAS</w:t>
      </w:r>
    </w:p>
    <w:p w14:paraId="32F18F28"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Material: Solera de fierro (Fe) laminado.</w:t>
      </w:r>
    </w:p>
    <w:p w14:paraId="780DCC0B"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Dimensiones: 3 cm x 3 cm, espesor 1/4" (6.35 mm).</w:t>
      </w:r>
    </w:p>
    <w:p w14:paraId="4459AC05"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Perforación: Diámetro según el tamaño de candado especificado en planos (mínimo 10 mm).</w:t>
      </w:r>
    </w:p>
    <w:p w14:paraId="3F29168E"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Acabado superficial: Lijado, limpieza y aplicación de base anticorrosiva.</w:t>
      </w:r>
    </w:p>
    <w:p w14:paraId="26531E27"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Sistema de fijación: Soldadura eléctrica con electrodo revestido E6011 o equivalente.</w:t>
      </w:r>
    </w:p>
    <w:p w14:paraId="5DB88C77" w14:textId="77777777" w:rsidR="00B439B6" w:rsidRPr="00B439B6" w:rsidRDefault="00B439B6" w:rsidP="00935290">
      <w:pPr>
        <w:numPr>
          <w:ilvl w:val="0"/>
          <w:numId w:val="240"/>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Ubicación: Según planos arquitectónicos y de carpintería metálica.</w:t>
      </w:r>
    </w:p>
    <w:p w14:paraId="0BF1AA51" w14:textId="5E4D0F2B"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511FAD48"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MATERIALES INCLUIDOS</w:t>
      </w:r>
    </w:p>
    <w:p w14:paraId="4747846A" w14:textId="77777777" w:rsidR="00B439B6" w:rsidRPr="00B439B6" w:rsidRDefault="00B439B6" w:rsidP="00935290">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Solera de fierro de 1/4", cortada a medida 3 cm x 3 cm.</w:t>
      </w:r>
    </w:p>
    <w:p w14:paraId="1DAFA782" w14:textId="77777777" w:rsidR="00B439B6" w:rsidRPr="00B439B6" w:rsidRDefault="00B439B6" w:rsidP="00935290">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Electrodo revestido E6011 o equivalente.</w:t>
      </w:r>
    </w:p>
    <w:p w14:paraId="76B9E743" w14:textId="77777777" w:rsidR="00B439B6" w:rsidRPr="00B439B6" w:rsidRDefault="00B439B6" w:rsidP="00935290">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Pintura anticorrosiva (minio u óxido de hierro).</w:t>
      </w:r>
    </w:p>
    <w:p w14:paraId="54E9E8A7" w14:textId="77777777" w:rsidR="00B439B6" w:rsidRPr="00B439B6" w:rsidRDefault="00B439B6" w:rsidP="00935290">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Accesorios e insumos de instalación (discos de corte, abrasivos, taladros, brocas, etc.).</w:t>
      </w:r>
    </w:p>
    <w:p w14:paraId="2C8F3D7D" w14:textId="4D4BCDAC"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p>
    <w:p w14:paraId="0E36B0B1"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PROCEDIMIENTO CONSTRUCTIVO</w:t>
      </w:r>
    </w:p>
    <w:p w14:paraId="63252654" w14:textId="77777777" w:rsidR="00B439B6" w:rsidRPr="00B439B6" w:rsidRDefault="00B439B6" w:rsidP="00935290">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Replanteo: Definición del lugar exacto de colocación según planos.</w:t>
      </w:r>
    </w:p>
    <w:p w14:paraId="233C4EEA" w14:textId="77777777" w:rsidR="00B439B6" w:rsidRPr="00B439B6" w:rsidRDefault="00B439B6" w:rsidP="00935290">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Corte y perforado: Conformado de la pieza de solera y perforación central para candado.</w:t>
      </w:r>
    </w:p>
    <w:p w14:paraId="5BAC3E26" w14:textId="77777777" w:rsidR="00B439B6" w:rsidRPr="00B439B6" w:rsidRDefault="00B439B6" w:rsidP="00935290">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Colocación en obra: Soldadura de la oreja sobre el portón o reja, asegurando alineamiento con el ojal complementario.</w:t>
      </w:r>
    </w:p>
    <w:p w14:paraId="79D91B28" w14:textId="77777777" w:rsidR="00B439B6" w:rsidRPr="00B439B6" w:rsidRDefault="00B439B6" w:rsidP="00935290">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Acabado superficial: Limpieza de soldadura, lijado y aplicación de pintura anticorrosiva.</w:t>
      </w:r>
    </w:p>
    <w:p w14:paraId="18F3C831" w14:textId="77777777" w:rsidR="00B439B6" w:rsidRPr="00B439B6" w:rsidRDefault="00B439B6" w:rsidP="00935290">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Revisión final: Verificación del correcto acoplamiento con el candado y alineación del sistema.</w:t>
      </w:r>
    </w:p>
    <w:p w14:paraId="5B53C09D" w14:textId="701E0C49"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37112572"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lastRenderedPageBreak/>
        <w:t>SISTEMA DE CONTROL DE CALIDAD</w:t>
      </w:r>
    </w:p>
    <w:p w14:paraId="27D65B29" w14:textId="77777777" w:rsidR="00B439B6" w:rsidRPr="00B439B6" w:rsidRDefault="00B439B6" w:rsidP="00935290">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Verificación de dimensiones de la pieza (3 cm x 3 cm, espesor 1/4").</w:t>
      </w:r>
    </w:p>
    <w:p w14:paraId="6573F814" w14:textId="77777777" w:rsidR="00B439B6" w:rsidRPr="00B439B6" w:rsidRDefault="00B439B6" w:rsidP="00935290">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Control de perforación (diámetro correcto y centrado).</w:t>
      </w:r>
    </w:p>
    <w:p w14:paraId="2D00FC58" w14:textId="77777777" w:rsidR="00B439B6" w:rsidRPr="00B439B6" w:rsidRDefault="00B439B6" w:rsidP="00935290">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Inspección de soldadura (continuidad, penetración y sin porosidades).</w:t>
      </w:r>
    </w:p>
    <w:p w14:paraId="19DD9716" w14:textId="77777777" w:rsidR="00B439B6" w:rsidRPr="00B439B6" w:rsidRDefault="00B439B6" w:rsidP="00935290">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Revisión de acabado anticorrosivo uniforme.</w:t>
      </w:r>
    </w:p>
    <w:p w14:paraId="64F9D5AC" w14:textId="77777777" w:rsidR="00B439B6" w:rsidRPr="00B439B6" w:rsidRDefault="00B439B6" w:rsidP="00935290">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Confirmación de ubicación y alineamiento para correcto cierre con el candado.</w:t>
      </w:r>
    </w:p>
    <w:p w14:paraId="5F87078A" w14:textId="4BCA2D54"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5A393417"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MÉTODO DE MEDICIÓN</w:t>
      </w:r>
    </w:p>
    <w:p w14:paraId="5F9032F7" w14:textId="77777777" w:rsidR="00B439B6" w:rsidRPr="00B439B6" w:rsidRDefault="00B439B6" w:rsidP="00935290">
      <w:pPr>
        <w:numPr>
          <w:ilvl w:val="0"/>
          <w:numId w:val="244"/>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La medición se efectuará por unidad (UND) de oreja de portacandado fabricada e instalada, con pintura anticorrosiva aplicada.</w:t>
      </w:r>
    </w:p>
    <w:p w14:paraId="3A001B0D" w14:textId="77777777" w:rsidR="00B439B6" w:rsidRPr="00B439B6" w:rsidRDefault="00B439B6" w:rsidP="00935290">
      <w:pPr>
        <w:numPr>
          <w:ilvl w:val="0"/>
          <w:numId w:val="244"/>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Solo se considerará para la medición la unidad aceptada por el Supervisor de Obra.</w:t>
      </w:r>
    </w:p>
    <w:p w14:paraId="311A9C16" w14:textId="2639BD11"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64E2D414" w14:textId="77777777"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b/>
          <w:bCs/>
          <w:color w:val="000000"/>
        </w:rPr>
      </w:pPr>
      <w:r w:rsidRPr="00B439B6">
        <w:rPr>
          <w:rFonts w:ascii="Arial" w:hAnsi="Arial" w:cs="Arial"/>
          <w:b/>
          <w:bCs/>
          <w:color w:val="000000"/>
        </w:rPr>
        <w:t>CONDICIONES DE PAGO</w:t>
      </w:r>
    </w:p>
    <w:p w14:paraId="6CEEE62B" w14:textId="77777777" w:rsidR="00B439B6" w:rsidRPr="00B439B6" w:rsidRDefault="00B439B6" w:rsidP="00935290">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El pago se realizará por unidad (UND) de oreja de portacandado fabricada, instalada y pintada, según precio unitario.</w:t>
      </w:r>
    </w:p>
    <w:p w14:paraId="2400F6D6" w14:textId="77777777" w:rsidR="00B439B6" w:rsidRPr="00B439B6" w:rsidRDefault="00B439B6" w:rsidP="00935290">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El precio incluye: suministro de materiales, fabricación, transporte, mano de obra, equipos, herramientas, pintura anticorrosiva, instalación y limpieza final.</w:t>
      </w:r>
    </w:p>
    <w:p w14:paraId="540A22EB" w14:textId="77777777" w:rsidR="00B439B6" w:rsidRPr="00B439B6" w:rsidRDefault="00B439B6" w:rsidP="00935290">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B439B6">
        <w:rPr>
          <w:rFonts w:ascii="Arial" w:hAnsi="Arial" w:cs="Arial"/>
          <w:color w:val="000000"/>
        </w:rPr>
        <w:t>El pago estará sujeto a la conformidad del Supervisor de Obra.</w:t>
      </w:r>
    </w:p>
    <w:p w14:paraId="60C624FD" w14:textId="2C85E5B0" w:rsidR="00B439B6" w:rsidRPr="00B439B6" w:rsidRDefault="00B439B6" w:rsidP="00B439B6">
      <w:pPr>
        <w:tabs>
          <w:tab w:val="left" w:pos="567"/>
          <w:tab w:val="left" w:pos="1134"/>
        </w:tabs>
        <w:autoSpaceDE w:val="0"/>
        <w:autoSpaceDN w:val="0"/>
        <w:adjustRightInd w:val="0"/>
        <w:spacing w:after="0" w:line="240" w:lineRule="auto"/>
        <w:jc w:val="both"/>
        <w:rPr>
          <w:rFonts w:ascii="Arial" w:hAnsi="Arial" w:cs="Arial"/>
          <w:color w:val="000000"/>
        </w:rPr>
      </w:pPr>
    </w:p>
    <w:p w14:paraId="1EAFB250" w14:textId="5F5D0F7D" w:rsidR="001914AE" w:rsidRPr="00B439B6" w:rsidRDefault="00B439B6" w:rsidP="00935290">
      <w:pPr>
        <w:pStyle w:val="Prrafodelista"/>
        <w:numPr>
          <w:ilvl w:val="4"/>
          <w:numId w:val="233"/>
        </w:numPr>
        <w:tabs>
          <w:tab w:val="left" w:pos="567"/>
          <w:tab w:val="left" w:pos="1134"/>
        </w:tabs>
        <w:autoSpaceDE w:val="0"/>
        <w:autoSpaceDN w:val="0"/>
        <w:adjustRightInd w:val="0"/>
        <w:spacing w:after="0" w:line="240" w:lineRule="auto"/>
        <w:ind w:left="1134" w:hanging="1056"/>
        <w:jc w:val="both"/>
        <w:rPr>
          <w:rFonts w:ascii="Arial" w:hAnsi="Arial" w:cs="Arial"/>
          <w:b/>
          <w:bCs/>
          <w:color w:val="000000"/>
        </w:rPr>
      </w:pPr>
      <w:r w:rsidRPr="00B439B6">
        <w:rPr>
          <w:rFonts w:ascii="Arial" w:hAnsi="Arial" w:cs="Arial"/>
          <w:b/>
          <w:bCs/>
          <w:color w:val="000000"/>
        </w:rPr>
        <w:t>MANIJA DE EPRFIL TUBULAR DE 1" SOLDADO A PTR</w:t>
      </w:r>
    </w:p>
    <w:p w14:paraId="74CA843D" w14:textId="18400A21" w:rsidR="001914AE" w:rsidRDefault="001914AE" w:rsidP="00A27A5E">
      <w:pPr>
        <w:autoSpaceDE w:val="0"/>
        <w:autoSpaceDN w:val="0"/>
        <w:adjustRightInd w:val="0"/>
        <w:spacing w:after="0" w:line="240" w:lineRule="auto"/>
        <w:rPr>
          <w:rFonts w:ascii="Arial" w:hAnsi="Arial" w:cs="Arial"/>
          <w:b/>
          <w:bCs/>
          <w:color w:val="000000"/>
        </w:rPr>
      </w:pPr>
    </w:p>
    <w:p w14:paraId="705D98FA" w14:textId="77777777" w:rsidR="00183B83" w:rsidRPr="00183B83" w:rsidRDefault="00183B83" w:rsidP="00183B83">
      <w:pPr>
        <w:rPr>
          <w:rFonts w:ascii="Arial" w:hAnsi="Arial" w:cs="Arial"/>
          <w:b/>
          <w:bCs/>
          <w:lang w:eastAsia="es-PE"/>
        </w:rPr>
      </w:pPr>
      <w:r w:rsidRPr="00183B83">
        <w:rPr>
          <w:rFonts w:ascii="Arial" w:hAnsi="Arial" w:cs="Arial"/>
          <w:b/>
          <w:bCs/>
          <w:lang w:eastAsia="es-PE"/>
        </w:rPr>
        <w:t>DESCRIPCIÓN DE TRABAJOS</w:t>
      </w:r>
    </w:p>
    <w:p w14:paraId="51C2AFFF" w14:textId="77777777" w:rsidR="00183B83" w:rsidRPr="00183B83" w:rsidRDefault="00183B83" w:rsidP="00183B83">
      <w:pPr>
        <w:rPr>
          <w:rFonts w:ascii="Arial" w:hAnsi="Arial" w:cs="Arial"/>
          <w:lang w:eastAsia="es-PE"/>
        </w:rPr>
      </w:pPr>
      <w:r w:rsidRPr="00183B83">
        <w:rPr>
          <w:rFonts w:ascii="Arial" w:hAnsi="Arial" w:cs="Arial"/>
          <w:lang w:eastAsia="es-PE"/>
        </w:rPr>
        <w:t>La partida comprende el suministro, fabricación, transporte e instalación de manija construida con perfil tubular de acero de 1” (redondo o cuadrado), soldado a perfil PTR (perfil tubular rectangular) según planos de carpintería metálica. La manija será cortada, pulida, soldada y fijada en puertas metálicas, rejas o portones, garantizando resistencia, ergonomía y durabilidad. Incluye preparación de superficies, aplicación de pintura anticorrosiva y limpieza final.</w:t>
      </w:r>
    </w:p>
    <w:p w14:paraId="0FF4C72B" w14:textId="77777777" w:rsidR="00183B83" w:rsidRPr="00183B83" w:rsidRDefault="00183B83" w:rsidP="00183B83">
      <w:pPr>
        <w:rPr>
          <w:rFonts w:ascii="Arial" w:hAnsi="Arial" w:cs="Arial"/>
          <w:b/>
          <w:bCs/>
          <w:lang w:eastAsia="es-PE"/>
        </w:rPr>
      </w:pPr>
      <w:r w:rsidRPr="00183B83">
        <w:rPr>
          <w:rFonts w:ascii="Arial" w:hAnsi="Arial" w:cs="Arial"/>
          <w:b/>
          <w:bCs/>
          <w:lang w:eastAsia="es-PE"/>
        </w:rPr>
        <w:t>CARACTERÍSTICAS TÉCNICAS</w:t>
      </w:r>
    </w:p>
    <w:p w14:paraId="3C89695B"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Material principal: Perfil tubular de acero de 1” (Ø 25.4 mm o equivalente).</w:t>
      </w:r>
    </w:p>
    <w:p w14:paraId="7E9B8C64"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Elemento de fijación: Perfil PTR (perfil tubular rectangular) de dimensiones según planos.</w:t>
      </w:r>
    </w:p>
    <w:p w14:paraId="3065CB58"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 xml:space="preserve">Espesor mínimo del perfil tubular: 1.5 </w:t>
      </w:r>
      <w:proofErr w:type="spellStart"/>
      <w:r w:rsidRPr="00183B83">
        <w:rPr>
          <w:rFonts w:ascii="Arial" w:hAnsi="Arial" w:cs="Arial"/>
          <w:lang w:eastAsia="es-PE"/>
        </w:rPr>
        <w:t>mm.</w:t>
      </w:r>
      <w:proofErr w:type="spellEnd"/>
    </w:p>
    <w:p w14:paraId="4C36C1EA"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Sistema de unión: Soldadura eléctrica con electrodo revestido E6011 o equivalente.</w:t>
      </w:r>
    </w:p>
    <w:p w14:paraId="6BBA0AC4"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Acabado superficial: Pulido de cordones de soldadura, limpieza y aplicación de pintura anticorrosiva.</w:t>
      </w:r>
    </w:p>
    <w:p w14:paraId="5B3BFC75" w14:textId="77777777" w:rsidR="00183B83" w:rsidRPr="00183B83" w:rsidRDefault="00183B83" w:rsidP="00935290">
      <w:pPr>
        <w:numPr>
          <w:ilvl w:val="0"/>
          <w:numId w:val="246"/>
        </w:numPr>
        <w:rPr>
          <w:rFonts w:ascii="Arial" w:hAnsi="Arial" w:cs="Arial"/>
          <w:lang w:eastAsia="es-PE"/>
        </w:rPr>
      </w:pPr>
      <w:r w:rsidRPr="00183B83">
        <w:rPr>
          <w:rFonts w:ascii="Arial" w:hAnsi="Arial" w:cs="Arial"/>
          <w:lang w:eastAsia="es-PE"/>
        </w:rPr>
        <w:t>Ubicación: Puertas y portones metálicos, conforme a planos arquitectónicos.</w:t>
      </w:r>
    </w:p>
    <w:p w14:paraId="6B6F029D" w14:textId="77777777" w:rsidR="00183B83" w:rsidRPr="00183B83" w:rsidRDefault="00183B83" w:rsidP="00183B83">
      <w:pPr>
        <w:rPr>
          <w:rFonts w:ascii="Arial" w:hAnsi="Arial" w:cs="Arial"/>
          <w:b/>
          <w:bCs/>
          <w:lang w:eastAsia="es-PE"/>
        </w:rPr>
      </w:pPr>
      <w:r w:rsidRPr="00183B83">
        <w:rPr>
          <w:rFonts w:ascii="Arial" w:hAnsi="Arial" w:cs="Arial"/>
          <w:b/>
          <w:bCs/>
          <w:lang w:eastAsia="es-PE"/>
        </w:rPr>
        <w:t>MATERIALES INCLUIDOS</w:t>
      </w:r>
    </w:p>
    <w:p w14:paraId="1CC43F24" w14:textId="77777777" w:rsidR="00183B83" w:rsidRPr="00183B83" w:rsidRDefault="00183B83" w:rsidP="00935290">
      <w:pPr>
        <w:numPr>
          <w:ilvl w:val="0"/>
          <w:numId w:val="247"/>
        </w:numPr>
        <w:rPr>
          <w:rFonts w:ascii="Arial" w:hAnsi="Arial" w:cs="Arial"/>
          <w:lang w:eastAsia="es-PE"/>
        </w:rPr>
      </w:pPr>
      <w:r w:rsidRPr="00183B83">
        <w:rPr>
          <w:rFonts w:ascii="Arial" w:hAnsi="Arial" w:cs="Arial"/>
          <w:lang w:eastAsia="es-PE"/>
        </w:rPr>
        <w:t>Perfil tubular de acero Ø 1”.</w:t>
      </w:r>
    </w:p>
    <w:p w14:paraId="2FB71688" w14:textId="77777777" w:rsidR="00183B83" w:rsidRPr="00183B83" w:rsidRDefault="00183B83" w:rsidP="00935290">
      <w:pPr>
        <w:numPr>
          <w:ilvl w:val="0"/>
          <w:numId w:val="247"/>
        </w:numPr>
        <w:rPr>
          <w:rFonts w:ascii="Arial" w:hAnsi="Arial" w:cs="Arial"/>
          <w:lang w:eastAsia="es-PE"/>
        </w:rPr>
      </w:pPr>
      <w:r w:rsidRPr="00183B83">
        <w:rPr>
          <w:rFonts w:ascii="Arial" w:hAnsi="Arial" w:cs="Arial"/>
          <w:lang w:eastAsia="es-PE"/>
        </w:rPr>
        <w:t>Perfil PTR según dimensiones de planos.</w:t>
      </w:r>
    </w:p>
    <w:p w14:paraId="1DE819B4" w14:textId="77777777" w:rsidR="00183B83" w:rsidRPr="00183B83" w:rsidRDefault="00183B83" w:rsidP="00935290">
      <w:pPr>
        <w:numPr>
          <w:ilvl w:val="0"/>
          <w:numId w:val="247"/>
        </w:numPr>
        <w:rPr>
          <w:rFonts w:ascii="Arial" w:hAnsi="Arial" w:cs="Arial"/>
          <w:lang w:eastAsia="es-PE"/>
        </w:rPr>
      </w:pPr>
      <w:r w:rsidRPr="00183B83">
        <w:rPr>
          <w:rFonts w:ascii="Arial" w:hAnsi="Arial" w:cs="Arial"/>
          <w:lang w:eastAsia="es-PE"/>
        </w:rPr>
        <w:lastRenderedPageBreak/>
        <w:t>Electrodo revestido para soldadura (E6011 o equivalente).</w:t>
      </w:r>
    </w:p>
    <w:p w14:paraId="6C2ECE01" w14:textId="77777777" w:rsidR="00183B83" w:rsidRPr="00183B83" w:rsidRDefault="00183B83" w:rsidP="00935290">
      <w:pPr>
        <w:numPr>
          <w:ilvl w:val="0"/>
          <w:numId w:val="247"/>
        </w:numPr>
        <w:rPr>
          <w:rFonts w:ascii="Arial" w:hAnsi="Arial" w:cs="Arial"/>
          <w:lang w:eastAsia="es-PE"/>
        </w:rPr>
      </w:pPr>
      <w:r w:rsidRPr="00183B83">
        <w:rPr>
          <w:rFonts w:ascii="Arial" w:hAnsi="Arial" w:cs="Arial"/>
          <w:lang w:eastAsia="es-PE"/>
        </w:rPr>
        <w:t>Pintura anticorrosiva (minio u óxido de hierro).</w:t>
      </w:r>
    </w:p>
    <w:p w14:paraId="5AA1DE5E" w14:textId="77777777" w:rsidR="00183B83" w:rsidRPr="00183B83" w:rsidRDefault="00183B83" w:rsidP="00935290">
      <w:pPr>
        <w:numPr>
          <w:ilvl w:val="0"/>
          <w:numId w:val="247"/>
        </w:numPr>
        <w:rPr>
          <w:rFonts w:ascii="Arial" w:hAnsi="Arial" w:cs="Arial"/>
          <w:lang w:eastAsia="es-PE"/>
        </w:rPr>
      </w:pPr>
      <w:r w:rsidRPr="00183B83">
        <w:rPr>
          <w:rFonts w:ascii="Arial" w:hAnsi="Arial" w:cs="Arial"/>
          <w:lang w:eastAsia="es-PE"/>
        </w:rPr>
        <w:t>Accesorios e insumos: discos de corte, abrasivos, electrodos, brocas, etc.</w:t>
      </w:r>
    </w:p>
    <w:p w14:paraId="42D135C9" w14:textId="77777777" w:rsidR="00183B83" w:rsidRPr="00183B83" w:rsidRDefault="00183B83" w:rsidP="00183B83">
      <w:pPr>
        <w:rPr>
          <w:rFonts w:ascii="Arial" w:hAnsi="Arial" w:cs="Arial"/>
          <w:b/>
          <w:bCs/>
          <w:lang w:eastAsia="es-PE"/>
        </w:rPr>
      </w:pPr>
      <w:r w:rsidRPr="00183B83">
        <w:rPr>
          <w:rFonts w:ascii="Arial" w:hAnsi="Arial" w:cs="Arial"/>
          <w:b/>
          <w:bCs/>
          <w:lang w:eastAsia="es-PE"/>
        </w:rPr>
        <w:t>PROCEDIMIENTO CONSTRUCTIVO</w:t>
      </w:r>
    </w:p>
    <w:p w14:paraId="6F0930B7"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Replanteo: Definición de la ubicación de la manija en la puerta o portón según planos.</w:t>
      </w:r>
    </w:p>
    <w:p w14:paraId="4E9ECE5F"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Corte y preparación: Corte del tubo de 1” y del PTR; limpieza de superficies de contacto.</w:t>
      </w:r>
    </w:p>
    <w:p w14:paraId="3D5FEFF3"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Soldadura: Fijación del tubo de 1” al PTR mediante soldadura eléctrica continua.</w:t>
      </w:r>
    </w:p>
    <w:p w14:paraId="24850429"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Acabado superficial: Lijado de soldaduras, limpieza y aplicación de pintura anticorrosiva.</w:t>
      </w:r>
    </w:p>
    <w:p w14:paraId="1DFD6C4B"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Instalación: Colocación de la manija soldada a la estructura de la puerta, asegurando nivel, alineamiento y resistencia.</w:t>
      </w:r>
    </w:p>
    <w:p w14:paraId="1E303318" w14:textId="77777777" w:rsidR="00183B83" w:rsidRPr="00183B83" w:rsidRDefault="00183B83" w:rsidP="00935290">
      <w:pPr>
        <w:numPr>
          <w:ilvl w:val="0"/>
          <w:numId w:val="248"/>
        </w:numPr>
        <w:rPr>
          <w:rFonts w:ascii="Arial" w:hAnsi="Arial" w:cs="Arial"/>
          <w:lang w:eastAsia="es-PE"/>
        </w:rPr>
      </w:pPr>
      <w:r w:rsidRPr="00183B83">
        <w:rPr>
          <w:rFonts w:ascii="Arial" w:hAnsi="Arial" w:cs="Arial"/>
          <w:lang w:eastAsia="es-PE"/>
        </w:rPr>
        <w:t>Revisión final: Verificación de firmeza y ergonomía en el uso.</w:t>
      </w:r>
    </w:p>
    <w:p w14:paraId="331467D6" w14:textId="77777777" w:rsidR="00183B83" w:rsidRPr="00183B83" w:rsidRDefault="00183B83" w:rsidP="00183B83">
      <w:pPr>
        <w:rPr>
          <w:rFonts w:ascii="Arial" w:hAnsi="Arial" w:cs="Arial"/>
          <w:b/>
          <w:bCs/>
          <w:lang w:eastAsia="es-PE"/>
        </w:rPr>
      </w:pPr>
      <w:r w:rsidRPr="00183B83">
        <w:rPr>
          <w:rFonts w:ascii="Arial" w:hAnsi="Arial" w:cs="Arial"/>
          <w:b/>
          <w:bCs/>
          <w:lang w:eastAsia="es-PE"/>
        </w:rPr>
        <w:t>SISTEMA DE CONTROL DE CALIDAD</w:t>
      </w:r>
    </w:p>
    <w:p w14:paraId="30E04473" w14:textId="77777777" w:rsidR="00183B83" w:rsidRPr="00183B83" w:rsidRDefault="00183B83" w:rsidP="00935290">
      <w:pPr>
        <w:numPr>
          <w:ilvl w:val="0"/>
          <w:numId w:val="249"/>
        </w:numPr>
        <w:rPr>
          <w:rFonts w:ascii="Arial" w:hAnsi="Arial" w:cs="Arial"/>
          <w:lang w:eastAsia="es-PE"/>
        </w:rPr>
      </w:pPr>
      <w:r w:rsidRPr="00183B83">
        <w:rPr>
          <w:rFonts w:ascii="Arial" w:hAnsi="Arial" w:cs="Arial"/>
          <w:lang w:eastAsia="es-PE"/>
        </w:rPr>
        <w:t>Verificación de dimensiones de tubo (Ø 1”) y PTR según planos.</w:t>
      </w:r>
    </w:p>
    <w:p w14:paraId="26AEC319" w14:textId="77777777" w:rsidR="00183B83" w:rsidRPr="00183B83" w:rsidRDefault="00183B83" w:rsidP="00935290">
      <w:pPr>
        <w:numPr>
          <w:ilvl w:val="0"/>
          <w:numId w:val="249"/>
        </w:numPr>
        <w:rPr>
          <w:rFonts w:ascii="Arial" w:hAnsi="Arial" w:cs="Arial"/>
          <w:lang w:eastAsia="es-PE"/>
        </w:rPr>
      </w:pPr>
      <w:r w:rsidRPr="00183B83">
        <w:rPr>
          <w:rFonts w:ascii="Arial" w:hAnsi="Arial" w:cs="Arial"/>
          <w:lang w:eastAsia="es-PE"/>
        </w:rPr>
        <w:t>Inspección de soldaduras (penetración, continuidad y ausencia de porosidades).</w:t>
      </w:r>
    </w:p>
    <w:p w14:paraId="197F6F53" w14:textId="77777777" w:rsidR="00183B83" w:rsidRPr="00183B83" w:rsidRDefault="00183B83" w:rsidP="00935290">
      <w:pPr>
        <w:numPr>
          <w:ilvl w:val="0"/>
          <w:numId w:val="249"/>
        </w:numPr>
        <w:rPr>
          <w:rFonts w:ascii="Arial" w:hAnsi="Arial" w:cs="Arial"/>
          <w:lang w:eastAsia="es-PE"/>
        </w:rPr>
      </w:pPr>
      <w:r w:rsidRPr="00183B83">
        <w:rPr>
          <w:rFonts w:ascii="Arial" w:hAnsi="Arial" w:cs="Arial"/>
          <w:lang w:eastAsia="es-PE"/>
        </w:rPr>
        <w:t>Revisión del acabado superficial y de la aplicación uniforme de pintura anticorrosiva.</w:t>
      </w:r>
    </w:p>
    <w:p w14:paraId="48DE8371" w14:textId="77777777" w:rsidR="00183B83" w:rsidRPr="00183B83" w:rsidRDefault="00183B83" w:rsidP="00935290">
      <w:pPr>
        <w:numPr>
          <w:ilvl w:val="0"/>
          <w:numId w:val="249"/>
        </w:numPr>
        <w:rPr>
          <w:rFonts w:ascii="Arial" w:hAnsi="Arial" w:cs="Arial"/>
          <w:lang w:eastAsia="es-PE"/>
        </w:rPr>
      </w:pPr>
      <w:r w:rsidRPr="00183B83">
        <w:rPr>
          <w:rFonts w:ascii="Arial" w:hAnsi="Arial" w:cs="Arial"/>
          <w:lang w:eastAsia="es-PE"/>
        </w:rPr>
        <w:t>Comprobación de ubicación, nivel y firmeza de la manija instalada.</w:t>
      </w:r>
    </w:p>
    <w:p w14:paraId="1A3C4997" w14:textId="77777777" w:rsidR="00183B83" w:rsidRPr="00183B83" w:rsidRDefault="00183B83" w:rsidP="00183B83">
      <w:pPr>
        <w:rPr>
          <w:rFonts w:ascii="Arial" w:hAnsi="Arial" w:cs="Arial"/>
          <w:b/>
          <w:bCs/>
          <w:lang w:eastAsia="es-PE"/>
        </w:rPr>
      </w:pPr>
      <w:r w:rsidRPr="00183B83">
        <w:rPr>
          <w:rFonts w:ascii="Arial" w:hAnsi="Arial" w:cs="Arial"/>
          <w:b/>
          <w:bCs/>
          <w:lang w:eastAsia="es-PE"/>
        </w:rPr>
        <w:t>MÉTODO DE MEDICIÓN</w:t>
      </w:r>
    </w:p>
    <w:p w14:paraId="15DFE76C" w14:textId="77777777" w:rsidR="00183B83" w:rsidRPr="00183B83" w:rsidRDefault="00183B83" w:rsidP="00935290">
      <w:pPr>
        <w:numPr>
          <w:ilvl w:val="0"/>
          <w:numId w:val="250"/>
        </w:numPr>
        <w:rPr>
          <w:rFonts w:ascii="Arial" w:hAnsi="Arial" w:cs="Arial"/>
          <w:lang w:eastAsia="es-PE"/>
        </w:rPr>
      </w:pPr>
      <w:r w:rsidRPr="00183B83">
        <w:rPr>
          <w:rFonts w:ascii="Arial" w:hAnsi="Arial" w:cs="Arial"/>
          <w:lang w:eastAsia="es-PE"/>
        </w:rPr>
        <w:t>La medición se efectuará por unidad (UND) de manija fabricada e instalada.</w:t>
      </w:r>
    </w:p>
    <w:p w14:paraId="49BDCB3D" w14:textId="77777777" w:rsidR="00183B83" w:rsidRPr="00183B83" w:rsidRDefault="00183B83" w:rsidP="00935290">
      <w:pPr>
        <w:numPr>
          <w:ilvl w:val="0"/>
          <w:numId w:val="250"/>
        </w:numPr>
        <w:rPr>
          <w:rFonts w:ascii="Arial" w:hAnsi="Arial" w:cs="Arial"/>
          <w:lang w:eastAsia="es-PE"/>
        </w:rPr>
      </w:pPr>
      <w:r w:rsidRPr="00183B83">
        <w:rPr>
          <w:rFonts w:ascii="Arial" w:hAnsi="Arial" w:cs="Arial"/>
          <w:lang w:eastAsia="es-PE"/>
        </w:rPr>
        <w:t>Se considerará únicamente la manija que cuente con la conformidad del Supervisor de Obra.</w:t>
      </w:r>
    </w:p>
    <w:p w14:paraId="2E70C862" w14:textId="77777777" w:rsidR="00183B83" w:rsidRPr="00183B83" w:rsidRDefault="00183B83" w:rsidP="00183B83">
      <w:pPr>
        <w:rPr>
          <w:rFonts w:ascii="Arial" w:hAnsi="Arial" w:cs="Arial"/>
          <w:b/>
          <w:bCs/>
          <w:lang w:eastAsia="es-PE"/>
        </w:rPr>
      </w:pPr>
      <w:r w:rsidRPr="00183B83">
        <w:rPr>
          <w:rFonts w:ascii="Arial" w:hAnsi="Arial" w:cs="Arial"/>
          <w:b/>
          <w:bCs/>
          <w:lang w:eastAsia="es-PE"/>
        </w:rPr>
        <w:t>CONDICIONES DE PAGO</w:t>
      </w:r>
    </w:p>
    <w:p w14:paraId="37C41977" w14:textId="77777777" w:rsidR="00183B83" w:rsidRPr="00183B83" w:rsidRDefault="00183B83" w:rsidP="00935290">
      <w:pPr>
        <w:numPr>
          <w:ilvl w:val="0"/>
          <w:numId w:val="251"/>
        </w:numPr>
        <w:rPr>
          <w:rFonts w:ascii="Arial" w:hAnsi="Arial" w:cs="Arial"/>
          <w:lang w:eastAsia="es-PE"/>
        </w:rPr>
      </w:pPr>
      <w:r w:rsidRPr="00183B83">
        <w:rPr>
          <w:rFonts w:ascii="Arial" w:hAnsi="Arial" w:cs="Arial"/>
          <w:lang w:eastAsia="es-PE"/>
        </w:rPr>
        <w:t>El pago se realizará por unidad (UND) de manija fabricada, instalada y pintada, según precio unitario.</w:t>
      </w:r>
    </w:p>
    <w:p w14:paraId="7911B71B" w14:textId="77777777" w:rsidR="00183B83" w:rsidRPr="00183B83" w:rsidRDefault="00183B83" w:rsidP="00935290">
      <w:pPr>
        <w:numPr>
          <w:ilvl w:val="0"/>
          <w:numId w:val="251"/>
        </w:numPr>
        <w:rPr>
          <w:rFonts w:ascii="Arial" w:hAnsi="Arial" w:cs="Arial"/>
          <w:lang w:eastAsia="es-PE"/>
        </w:rPr>
      </w:pPr>
      <w:r w:rsidRPr="00183B83">
        <w:rPr>
          <w:rFonts w:ascii="Arial" w:hAnsi="Arial" w:cs="Arial"/>
          <w:lang w:eastAsia="es-PE"/>
        </w:rPr>
        <w:t>El precio incluye: suministro de materiales, transporte, mano de obra, equipos, herramientas, soldadura, pintura anticorrosiva y limpieza final.</w:t>
      </w:r>
    </w:p>
    <w:p w14:paraId="37AA6E96" w14:textId="77777777" w:rsidR="00183B83" w:rsidRPr="00183B83" w:rsidRDefault="00183B83" w:rsidP="00935290">
      <w:pPr>
        <w:numPr>
          <w:ilvl w:val="0"/>
          <w:numId w:val="251"/>
        </w:numPr>
        <w:rPr>
          <w:rFonts w:ascii="Arial" w:hAnsi="Arial" w:cs="Arial"/>
          <w:lang w:eastAsia="es-PE"/>
        </w:rPr>
      </w:pPr>
      <w:r w:rsidRPr="00183B83">
        <w:rPr>
          <w:rFonts w:ascii="Arial" w:hAnsi="Arial" w:cs="Arial"/>
          <w:lang w:eastAsia="es-PE"/>
        </w:rPr>
        <w:t>El pago estará sujeto a la conformidad del Supervisor de Obra.</w:t>
      </w:r>
    </w:p>
    <w:p w14:paraId="4C7C6880" w14:textId="64E2A09B" w:rsidR="00183B83" w:rsidRPr="00183B83" w:rsidRDefault="00183B83" w:rsidP="00935290">
      <w:pPr>
        <w:pStyle w:val="Prrafodelista"/>
        <w:numPr>
          <w:ilvl w:val="3"/>
          <w:numId w:val="233"/>
        </w:numPr>
        <w:tabs>
          <w:tab w:val="left" w:pos="567"/>
          <w:tab w:val="left" w:pos="1134"/>
        </w:tabs>
        <w:autoSpaceDE w:val="0"/>
        <w:autoSpaceDN w:val="0"/>
        <w:adjustRightInd w:val="0"/>
        <w:spacing w:after="0" w:line="240" w:lineRule="auto"/>
        <w:ind w:left="1134"/>
        <w:jc w:val="both"/>
        <w:rPr>
          <w:rFonts w:ascii="Arial" w:hAnsi="Arial" w:cs="Arial"/>
          <w:b/>
          <w:bCs/>
          <w:lang w:eastAsia="es-PE"/>
        </w:rPr>
      </w:pPr>
      <w:r w:rsidRPr="004C71D8">
        <w:rPr>
          <w:rFonts w:ascii="Arial" w:hAnsi="Arial" w:cs="Arial"/>
          <w:b/>
          <w:color w:val="00B050"/>
        </w:rPr>
        <w:t>CERRADURAS</w:t>
      </w:r>
    </w:p>
    <w:p w14:paraId="65383DA9" w14:textId="13B2CB9C" w:rsidR="00183B83" w:rsidRDefault="00183B83" w:rsidP="00935290">
      <w:pPr>
        <w:pStyle w:val="Prrafodelista"/>
        <w:numPr>
          <w:ilvl w:val="4"/>
          <w:numId w:val="233"/>
        </w:numPr>
        <w:tabs>
          <w:tab w:val="left" w:pos="567"/>
          <w:tab w:val="left" w:pos="1134"/>
        </w:tabs>
        <w:autoSpaceDE w:val="0"/>
        <w:autoSpaceDN w:val="0"/>
        <w:adjustRightInd w:val="0"/>
        <w:spacing w:after="0" w:line="240" w:lineRule="auto"/>
        <w:ind w:left="1134" w:hanging="1056"/>
        <w:jc w:val="both"/>
        <w:rPr>
          <w:rFonts w:ascii="Arial" w:hAnsi="Arial" w:cs="Arial"/>
          <w:b/>
          <w:bCs/>
          <w:lang w:eastAsia="es-PE"/>
        </w:rPr>
      </w:pPr>
      <w:r w:rsidRPr="00183B83">
        <w:rPr>
          <w:rFonts w:ascii="Arial" w:hAnsi="Arial" w:cs="Arial"/>
          <w:b/>
          <w:bCs/>
          <w:lang w:eastAsia="es-PE"/>
        </w:rPr>
        <w:lastRenderedPageBreak/>
        <w:t>PUERTA CON SISTEMA AUTOMÁTICO Y PLEGABLE EN SUS 4 HOJAS.</w:t>
      </w:r>
    </w:p>
    <w:p w14:paraId="5987FE3F" w14:textId="66B33CF1" w:rsidR="001914AE" w:rsidRPr="006E1104" w:rsidRDefault="001914AE" w:rsidP="00A27A5E">
      <w:pPr>
        <w:autoSpaceDE w:val="0"/>
        <w:autoSpaceDN w:val="0"/>
        <w:adjustRightInd w:val="0"/>
        <w:spacing w:after="0" w:line="240" w:lineRule="auto"/>
        <w:rPr>
          <w:rFonts w:ascii="Arial" w:hAnsi="Arial" w:cs="Arial"/>
          <w:b/>
          <w:bCs/>
          <w:color w:val="000000"/>
        </w:rPr>
      </w:pPr>
    </w:p>
    <w:p w14:paraId="41D02474"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DESCRIPCIÓN DE TRABAJOS</w:t>
      </w:r>
    </w:p>
    <w:p w14:paraId="69134663" w14:textId="77777777" w:rsidR="006E1104" w:rsidRPr="006E1104" w:rsidRDefault="006E1104" w:rsidP="006E1104">
      <w:pPr>
        <w:autoSpaceDE w:val="0"/>
        <w:autoSpaceDN w:val="0"/>
        <w:adjustRightInd w:val="0"/>
        <w:spacing w:after="0" w:line="240" w:lineRule="auto"/>
        <w:rPr>
          <w:rFonts w:ascii="Arial" w:hAnsi="Arial" w:cs="Arial"/>
          <w:color w:val="000000"/>
        </w:rPr>
      </w:pPr>
      <w:r w:rsidRPr="006E1104">
        <w:rPr>
          <w:rFonts w:ascii="Arial" w:hAnsi="Arial" w:cs="Arial"/>
          <w:color w:val="000000"/>
        </w:rPr>
        <w:t>La partida comprende el suministro, fabricación, transporte e instalación de puerta plegable automática de 4 hojas, construida con perfiles metálicos estructurales y acabados según planos de arquitectura y carpintería. El sistema incluye motor eléctrico, rieles, bisagras, brazos articulados, sensores de movimiento, dispositivos de seguridad y control remoto o pulsador. La puerta será instalada en accesos principales, garantizando funcionamiento fluido, seguridad y durabilidad. Incluye trabajos de replanteo, montaje, conexionado eléctrico, calibración, pruebas de funcionamiento y entrega operativa.</w:t>
      </w:r>
    </w:p>
    <w:p w14:paraId="23803269" w14:textId="0CC71E41" w:rsidR="006E1104" w:rsidRPr="006E1104" w:rsidRDefault="006E1104" w:rsidP="006E1104">
      <w:pPr>
        <w:autoSpaceDE w:val="0"/>
        <w:autoSpaceDN w:val="0"/>
        <w:adjustRightInd w:val="0"/>
        <w:spacing w:after="0" w:line="240" w:lineRule="auto"/>
        <w:rPr>
          <w:rFonts w:ascii="Arial" w:hAnsi="Arial" w:cs="Arial"/>
          <w:color w:val="000000"/>
        </w:rPr>
      </w:pPr>
    </w:p>
    <w:p w14:paraId="081AB5F2"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CARACTERÍSTICAS TÉCNICAS</w:t>
      </w:r>
    </w:p>
    <w:p w14:paraId="03C2C98D"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Estructura: Perfiles metálicos de acero laminado o aluminio reforzado (según especificación del proyectista).</w:t>
      </w:r>
    </w:p>
    <w:p w14:paraId="62BAE862"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Número de hojas: 4 hojas plegables, simétricas, con apertura lateral o central.</w:t>
      </w:r>
    </w:p>
    <w:p w14:paraId="3771E05A"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Dimensiones: Según planos arquitectónicos.</w:t>
      </w:r>
    </w:p>
    <w:p w14:paraId="26B8B3FD"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Sistema automático: Motor eléctrico de bajo consumo, con central de control, brazos plegables y rieles guía superiores/inferiores.</w:t>
      </w:r>
    </w:p>
    <w:p w14:paraId="16DDBBD7"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 xml:space="preserve">Seguridad: Fotocélulas, sistema </w:t>
      </w:r>
      <w:proofErr w:type="spellStart"/>
      <w:r w:rsidRPr="006E1104">
        <w:rPr>
          <w:rFonts w:ascii="Arial" w:hAnsi="Arial" w:cs="Arial"/>
          <w:color w:val="000000"/>
        </w:rPr>
        <w:t>antiaplastamiento</w:t>
      </w:r>
      <w:proofErr w:type="spellEnd"/>
      <w:r w:rsidRPr="006E1104">
        <w:rPr>
          <w:rFonts w:ascii="Arial" w:hAnsi="Arial" w:cs="Arial"/>
          <w:color w:val="000000"/>
        </w:rPr>
        <w:t>, desbloqueo manual en caso de emergencia.</w:t>
      </w:r>
    </w:p>
    <w:p w14:paraId="537BF328"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Acabado superficial: Pintura electrostática o esmalte sintético de alta resistencia en color definido en proyecto.</w:t>
      </w:r>
    </w:p>
    <w:p w14:paraId="552C2D62" w14:textId="77777777" w:rsidR="006E1104" w:rsidRPr="006E1104" w:rsidRDefault="006E1104" w:rsidP="00935290">
      <w:pPr>
        <w:numPr>
          <w:ilvl w:val="0"/>
          <w:numId w:val="252"/>
        </w:numPr>
        <w:autoSpaceDE w:val="0"/>
        <w:autoSpaceDN w:val="0"/>
        <w:adjustRightInd w:val="0"/>
        <w:spacing w:after="0" w:line="240" w:lineRule="auto"/>
        <w:rPr>
          <w:rFonts w:ascii="Arial" w:hAnsi="Arial" w:cs="Arial"/>
          <w:color w:val="000000"/>
        </w:rPr>
      </w:pPr>
      <w:r w:rsidRPr="006E1104">
        <w:rPr>
          <w:rFonts w:ascii="Arial" w:hAnsi="Arial" w:cs="Arial"/>
          <w:color w:val="000000"/>
        </w:rPr>
        <w:t>Accesorios incluidos: Cerradura electromecánica, sensores de apertura, pulsador/manual switch y control remoto.</w:t>
      </w:r>
    </w:p>
    <w:p w14:paraId="1AD5D901" w14:textId="4DE0622E" w:rsidR="006E1104" w:rsidRPr="006E1104" w:rsidRDefault="006E1104" w:rsidP="006E1104">
      <w:pPr>
        <w:autoSpaceDE w:val="0"/>
        <w:autoSpaceDN w:val="0"/>
        <w:adjustRightInd w:val="0"/>
        <w:spacing w:after="0" w:line="240" w:lineRule="auto"/>
        <w:rPr>
          <w:rFonts w:ascii="Arial" w:hAnsi="Arial" w:cs="Arial"/>
          <w:color w:val="000000"/>
        </w:rPr>
      </w:pPr>
    </w:p>
    <w:p w14:paraId="18F2AB05"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MATERIALES INCLUIDOS</w:t>
      </w:r>
    </w:p>
    <w:p w14:paraId="3097A660"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Perfiles metálicos estructurales para hojas.</w:t>
      </w:r>
    </w:p>
    <w:p w14:paraId="44D67642"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Paneles de relleno (lámina metálica, vidrio laminado o material indicado en planos).</w:t>
      </w:r>
    </w:p>
    <w:p w14:paraId="7283A375"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Motor eléctrico y kit de automatización (brazos plegables, rieles, central de mando, accesorios).</w:t>
      </w:r>
    </w:p>
    <w:p w14:paraId="3F22A568"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Sistemas de seguridad (fotocélulas, sensores de movimiento, desbloqueo manual).</w:t>
      </w:r>
    </w:p>
    <w:p w14:paraId="2F3061D2"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Tornillería, pernos de anclaje y accesorios de instalación.</w:t>
      </w:r>
    </w:p>
    <w:p w14:paraId="6E25835D"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Pintura electrostática o esmalte sintético.</w:t>
      </w:r>
    </w:p>
    <w:p w14:paraId="302D6AF7" w14:textId="77777777" w:rsidR="006E1104" w:rsidRPr="006E1104" w:rsidRDefault="006E1104" w:rsidP="00935290">
      <w:pPr>
        <w:numPr>
          <w:ilvl w:val="0"/>
          <w:numId w:val="253"/>
        </w:numPr>
        <w:autoSpaceDE w:val="0"/>
        <w:autoSpaceDN w:val="0"/>
        <w:adjustRightInd w:val="0"/>
        <w:spacing w:after="0" w:line="240" w:lineRule="auto"/>
        <w:rPr>
          <w:rFonts w:ascii="Arial" w:hAnsi="Arial" w:cs="Arial"/>
          <w:color w:val="000000"/>
        </w:rPr>
      </w:pPr>
      <w:r w:rsidRPr="006E1104">
        <w:rPr>
          <w:rFonts w:ascii="Arial" w:hAnsi="Arial" w:cs="Arial"/>
          <w:color w:val="000000"/>
        </w:rPr>
        <w:t>Insumos de montaje: discos de corte, brocas, abrasivos, resinas, etc.</w:t>
      </w:r>
    </w:p>
    <w:p w14:paraId="596D5A06" w14:textId="63AC450F" w:rsidR="006E1104" w:rsidRPr="006E1104" w:rsidRDefault="006E1104" w:rsidP="006E1104">
      <w:pPr>
        <w:autoSpaceDE w:val="0"/>
        <w:autoSpaceDN w:val="0"/>
        <w:adjustRightInd w:val="0"/>
        <w:spacing w:after="0" w:line="240" w:lineRule="auto"/>
        <w:rPr>
          <w:rFonts w:ascii="Arial" w:hAnsi="Arial" w:cs="Arial"/>
          <w:color w:val="000000"/>
        </w:rPr>
      </w:pPr>
    </w:p>
    <w:p w14:paraId="53237F48"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PROCEDIMIENTO CONSTRUCTIVO</w:t>
      </w:r>
    </w:p>
    <w:p w14:paraId="13D6C49A"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Replanteo y marcado: Definición de ubicación y medidas de la puerta según planos arquitectónicos.</w:t>
      </w:r>
    </w:p>
    <w:p w14:paraId="3140FA73"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Fabricación en taller: Corte y armado de hojas con perfiles metálicos y bisagras reforzadas.</w:t>
      </w:r>
    </w:p>
    <w:p w14:paraId="24D4D197"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Colocación de rieles y guías: Instalación superior e inferior, con pernos de anclaje y nivelación.</w:t>
      </w:r>
    </w:p>
    <w:p w14:paraId="13795018"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Montaje de hojas: Colocación y alineación de las 4 hojas plegables.</w:t>
      </w:r>
    </w:p>
    <w:p w14:paraId="30027213"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Instalación del sistema automático: Montaje del motor, brazos plegables y central de mando.</w:t>
      </w:r>
    </w:p>
    <w:p w14:paraId="68DF1612"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Conexión eléctrica: Conexionado al sistema eléctrico, instalación de sensores y controles.</w:t>
      </w:r>
    </w:p>
    <w:p w14:paraId="515EA234"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Pruebas y calibración: Ajuste de apertura/cierre, verificación de seguridad y fluidez de movimiento.</w:t>
      </w:r>
    </w:p>
    <w:p w14:paraId="368193C9" w14:textId="77777777" w:rsidR="006E1104" w:rsidRPr="006E1104" w:rsidRDefault="006E1104" w:rsidP="00935290">
      <w:pPr>
        <w:numPr>
          <w:ilvl w:val="0"/>
          <w:numId w:val="254"/>
        </w:numPr>
        <w:autoSpaceDE w:val="0"/>
        <w:autoSpaceDN w:val="0"/>
        <w:adjustRightInd w:val="0"/>
        <w:spacing w:after="0" w:line="240" w:lineRule="auto"/>
        <w:rPr>
          <w:rFonts w:ascii="Arial" w:hAnsi="Arial" w:cs="Arial"/>
          <w:color w:val="000000"/>
        </w:rPr>
      </w:pPr>
      <w:r w:rsidRPr="006E1104">
        <w:rPr>
          <w:rFonts w:ascii="Arial" w:hAnsi="Arial" w:cs="Arial"/>
          <w:color w:val="000000"/>
        </w:rPr>
        <w:t>Acabado final: Aplicación de pintura protectora, limpieza del área de trabajo y entrega operativa.</w:t>
      </w:r>
    </w:p>
    <w:p w14:paraId="7BE057F9"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lastRenderedPageBreak/>
        <w:t>SISTEMA DE CONTROL DE CALIDAD</w:t>
      </w:r>
    </w:p>
    <w:p w14:paraId="689BD63A" w14:textId="77777777" w:rsidR="006E1104" w:rsidRPr="006E1104" w:rsidRDefault="006E1104" w:rsidP="00935290">
      <w:pPr>
        <w:numPr>
          <w:ilvl w:val="0"/>
          <w:numId w:val="255"/>
        </w:numPr>
        <w:autoSpaceDE w:val="0"/>
        <w:autoSpaceDN w:val="0"/>
        <w:adjustRightInd w:val="0"/>
        <w:spacing w:after="0" w:line="240" w:lineRule="auto"/>
        <w:rPr>
          <w:rFonts w:ascii="Arial" w:hAnsi="Arial" w:cs="Arial"/>
          <w:color w:val="000000"/>
        </w:rPr>
      </w:pPr>
      <w:r w:rsidRPr="006E1104">
        <w:rPr>
          <w:rFonts w:ascii="Arial" w:hAnsi="Arial" w:cs="Arial"/>
          <w:color w:val="000000"/>
        </w:rPr>
        <w:t>Verificación de dimensiones y acabados de la estructura.</w:t>
      </w:r>
    </w:p>
    <w:p w14:paraId="3D766921" w14:textId="77777777" w:rsidR="006E1104" w:rsidRPr="006E1104" w:rsidRDefault="006E1104" w:rsidP="00935290">
      <w:pPr>
        <w:numPr>
          <w:ilvl w:val="0"/>
          <w:numId w:val="255"/>
        </w:numPr>
        <w:autoSpaceDE w:val="0"/>
        <w:autoSpaceDN w:val="0"/>
        <w:adjustRightInd w:val="0"/>
        <w:spacing w:after="0" w:line="240" w:lineRule="auto"/>
        <w:rPr>
          <w:rFonts w:ascii="Arial" w:hAnsi="Arial" w:cs="Arial"/>
          <w:color w:val="000000"/>
        </w:rPr>
      </w:pPr>
      <w:r w:rsidRPr="006E1104">
        <w:rPr>
          <w:rFonts w:ascii="Arial" w:hAnsi="Arial" w:cs="Arial"/>
          <w:color w:val="000000"/>
        </w:rPr>
        <w:t>Inspección de soldaduras, uniones y nivelación de rieles.</w:t>
      </w:r>
    </w:p>
    <w:p w14:paraId="02ABECB6" w14:textId="77777777" w:rsidR="006E1104" w:rsidRPr="006E1104" w:rsidRDefault="006E1104" w:rsidP="00935290">
      <w:pPr>
        <w:numPr>
          <w:ilvl w:val="0"/>
          <w:numId w:val="255"/>
        </w:numPr>
        <w:autoSpaceDE w:val="0"/>
        <w:autoSpaceDN w:val="0"/>
        <w:adjustRightInd w:val="0"/>
        <w:spacing w:after="0" w:line="240" w:lineRule="auto"/>
        <w:rPr>
          <w:rFonts w:ascii="Arial" w:hAnsi="Arial" w:cs="Arial"/>
          <w:color w:val="000000"/>
        </w:rPr>
      </w:pPr>
      <w:r w:rsidRPr="006E1104">
        <w:rPr>
          <w:rFonts w:ascii="Arial" w:hAnsi="Arial" w:cs="Arial"/>
          <w:color w:val="000000"/>
        </w:rPr>
        <w:t>Control de funcionamiento del motor y dispositivos de seguridad.</w:t>
      </w:r>
    </w:p>
    <w:p w14:paraId="18A4ADCE" w14:textId="77777777" w:rsidR="006E1104" w:rsidRPr="006E1104" w:rsidRDefault="006E1104" w:rsidP="00935290">
      <w:pPr>
        <w:numPr>
          <w:ilvl w:val="0"/>
          <w:numId w:val="255"/>
        </w:numPr>
        <w:autoSpaceDE w:val="0"/>
        <w:autoSpaceDN w:val="0"/>
        <w:adjustRightInd w:val="0"/>
        <w:spacing w:after="0" w:line="240" w:lineRule="auto"/>
        <w:rPr>
          <w:rFonts w:ascii="Arial" w:hAnsi="Arial" w:cs="Arial"/>
          <w:color w:val="000000"/>
        </w:rPr>
      </w:pPr>
      <w:r w:rsidRPr="006E1104">
        <w:rPr>
          <w:rFonts w:ascii="Arial" w:hAnsi="Arial" w:cs="Arial"/>
          <w:color w:val="000000"/>
        </w:rPr>
        <w:t>Pruebas de apertura y cierre automático con carga real.</w:t>
      </w:r>
    </w:p>
    <w:p w14:paraId="00AC6759" w14:textId="77777777" w:rsidR="006E1104" w:rsidRPr="006E1104" w:rsidRDefault="006E1104" w:rsidP="00935290">
      <w:pPr>
        <w:numPr>
          <w:ilvl w:val="0"/>
          <w:numId w:val="255"/>
        </w:numPr>
        <w:autoSpaceDE w:val="0"/>
        <w:autoSpaceDN w:val="0"/>
        <w:adjustRightInd w:val="0"/>
        <w:spacing w:after="0" w:line="240" w:lineRule="auto"/>
        <w:rPr>
          <w:rFonts w:ascii="Arial" w:hAnsi="Arial" w:cs="Arial"/>
          <w:color w:val="000000"/>
        </w:rPr>
      </w:pPr>
      <w:r w:rsidRPr="006E1104">
        <w:rPr>
          <w:rFonts w:ascii="Arial" w:hAnsi="Arial" w:cs="Arial"/>
          <w:color w:val="000000"/>
        </w:rPr>
        <w:t>Revisión del acabado superficial (pintura uniforme y libre de defectos).</w:t>
      </w:r>
    </w:p>
    <w:p w14:paraId="10A94D2F" w14:textId="77777777" w:rsidR="006E1104" w:rsidRDefault="006E1104" w:rsidP="006E1104">
      <w:pPr>
        <w:autoSpaceDE w:val="0"/>
        <w:autoSpaceDN w:val="0"/>
        <w:adjustRightInd w:val="0"/>
        <w:spacing w:after="0" w:line="240" w:lineRule="auto"/>
        <w:rPr>
          <w:rFonts w:ascii="Arial" w:hAnsi="Arial" w:cs="Arial"/>
          <w:color w:val="000000"/>
        </w:rPr>
      </w:pPr>
    </w:p>
    <w:p w14:paraId="77FD6AC7" w14:textId="51ADB944"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MÉTODO DE MEDICIÓN</w:t>
      </w:r>
    </w:p>
    <w:p w14:paraId="4FF64176" w14:textId="77777777" w:rsidR="006E1104" w:rsidRPr="006E1104" w:rsidRDefault="006E1104" w:rsidP="00935290">
      <w:pPr>
        <w:numPr>
          <w:ilvl w:val="0"/>
          <w:numId w:val="256"/>
        </w:numPr>
        <w:autoSpaceDE w:val="0"/>
        <w:autoSpaceDN w:val="0"/>
        <w:adjustRightInd w:val="0"/>
        <w:spacing w:after="0" w:line="240" w:lineRule="auto"/>
        <w:rPr>
          <w:rFonts w:ascii="Arial" w:hAnsi="Arial" w:cs="Arial"/>
          <w:color w:val="000000"/>
        </w:rPr>
      </w:pPr>
      <w:r w:rsidRPr="006E1104">
        <w:rPr>
          <w:rFonts w:ascii="Arial" w:hAnsi="Arial" w:cs="Arial"/>
          <w:color w:val="000000"/>
        </w:rPr>
        <w:t>La medición se efectuará por global (GLB) de puerta plegable automática de 4 hojas completamente instalada y operativa.</w:t>
      </w:r>
    </w:p>
    <w:p w14:paraId="353A3EBC" w14:textId="77777777" w:rsidR="006E1104" w:rsidRPr="006E1104" w:rsidRDefault="006E1104" w:rsidP="00935290">
      <w:pPr>
        <w:numPr>
          <w:ilvl w:val="0"/>
          <w:numId w:val="256"/>
        </w:numPr>
        <w:autoSpaceDE w:val="0"/>
        <w:autoSpaceDN w:val="0"/>
        <w:adjustRightInd w:val="0"/>
        <w:spacing w:after="0" w:line="240" w:lineRule="auto"/>
        <w:rPr>
          <w:rFonts w:ascii="Arial" w:hAnsi="Arial" w:cs="Arial"/>
          <w:color w:val="000000"/>
        </w:rPr>
      </w:pPr>
      <w:r w:rsidRPr="006E1104">
        <w:rPr>
          <w:rFonts w:ascii="Arial" w:hAnsi="Arial" w:cs="Arial"/>
          <w:color w:val="000000"/>
        </w:rPr>
        <w:t>Solo se considerará para la medición la unidad que cuente con la conformidad del Supervisor de Obra.</w:t>
      </w:r>
    </w:p>
    <w:p w14:paraId="1685773C" w14:textId="08E36DAA" w:rsidR="006E1104" w:rsidRPr="006E1104" w:rsidRDefault="006E1104" w:rsidP="006E1104">
      <w:pPr>
        <w:autoSpaceDE w:val="0"/>
        <w:autoSpaceDN w:val="0"/>
        <w:adjustRightInd w:val="0"/>
        <w:spacing w:after="0" w:line="240" w:lineRule="auto"/>
        <w:rPr>
          <w:rFonts w:ascii="Arial" w:hAnsi="Arial" w:cs="Arial"/>
          <w:color w:val="000000"/>
        </w:rPr>
      </w:pPr>
    </w:p>
    <w:p w14:paraId="193BF079" w14:textId="77777777" w:rsidR="006E1104" w:rsidRPr="006E1104" w:rsidRDefault="006E1104" w:rsidP="006E1104">
      <w:pPr>
        <w:autoSpaceDE w:val="0"/>
        <w:autoSpaceDN w:val="0"/>
        <w:adjustRightInd w:val="0"/>
        <w:spacing w:after="0" w:line="240" w:lineRule="auto"/>
        <w:rPr>
          <w:rFonts w:ascii="Arial" w:hAnsi="Arial" w:cs="Arial"/>
          <w:b/>
          <w:bCs/>
          <w:color w:val="000000"/>
        </w:rPr>
      </w:pPr>
      <w:r w:rsidRPr="006E1104">
        <w:rPr>
          <w:rFonts w:ascii="Arial" w:hAnsi="Arial" w:cs="Arial"/>
          <w:b/>
          <w:bCs/>
          <w:color w:val="000000"/>
        </w:rPr>
        <w:t>CONDICIONES DE PAGO</w:t>
      </w:r>
    </w:p>
    <w:p w14:paraId="2B8503DC" w14:textId="77777777" w:rsidR="006E1104" w:rsidRPr="006E1104" w:rsidRDefault="006E1104" w:rsidP="00935290">
      <w:pPr>
        <w:numPr>
          <w:ilvl w:val="0"/>
          <w:numId w:val="257"/>
        </w:numPr>
        <w:autoSpaceDE w:val="0"/>
        <w:autoSpaceDN w:val="0"/>
        <w:adjustRightInd w:val="0"/>
        <w:spacing w:after="0" w:line="240" w:lineRule="auto"/>
        <w:rPr>
          <w:rFonts w:ascii="Arial" w:hAnsi="Arial" w:cs="Arial"/>
          <w:color w:val="000000"/>
        </w:rPr>
      </w:pPr>
      <w:r w:rsidRPr="006E1104">
        <w:rPr>
          <w:rFonts w:ascii="Arial" w:hAnsi="Arial" w:cs="Arial"/>
          <w:color w:val="000000"/>
        </w:rPr>
        <w:t>El pago se realizará por global (GLB) de puerta automática plegable instalada, según precio unitario.</w:t>
      </w:r>
    </w:p>
    <w:p w14:paraId="28F1E7B7" w14:textId="77777777" w:rsidR="006E1104" w:rsidRPr="006E1104" w:rsidRDefault="006E1104" w:rsidP="00935290">
      <w:pPr>
        <w:numPr>
          <w:ilvl w:val="0"/>
          <w:numId w:val="257"/>
        </w:numPr>
        <w:autoSpaceDE w:val="0"/>
        <w:autoSpaceDN w:val="0"/>
        <w:adjustRightInd w:val="0"/>
        <w:spacing w:after="0" w:line="240" w:lineRule="auto"/>
        <w:rPr>
          <w:rFonts w:ascii="Arial" w:hAnsi="Arial" w:cs="Arial"/>
          <w:color w:val="000000"/>
        </w:rPr>
      </w:pPr>
      <w:r w:rsidRPr="006E1104">
        <w:rPr>
          <w:rFonts w:ascii="Arial" w:hAnsi="Arial" w:cs="Arial"/>
          <w:color w:val="000000"/>
        </w:rPr>
        <w:t>El precio incluye: suministro de materiales, kit de automatización, transporte, mano de obra, herramientas, accesorios, conexión eléctrica, pruebas y limpieza final.</w:t>
      </w:r>
    </w:p>
    <w:p w14:paraId="63531452" w14:textId="17F2C8EF" w:rsidR="006E1104" w:rsidRDefault="006E1104" w:rsidP="00935290">
      <w:pPr>
        <w:numPr>
          <w:ilvl w:val="0"/>
          <w:numId w:val="257"/>
        </w:numPr>
        <w:autoSpaceDE w:val="0"/>
        <w:autoSpaceDN w:val="0"/>
        <w:adjustRightInd w:val="0"/>
        <w:spacing w:after="0" w:line="240" w:lineRule="auto"/>
        <w:rPr>
          <w:rFonts w:ascii="Arial" w:hAnsi="Arial" w:cs="Arial"/>
          <w:color w:val="000000"/>
        </w:rPr>
      </w:pPr>
      <w:r w:rsidRPr="006E1104">
        <w:rPr>
          <w:rFonts w:ascii="Arial" w:hAnsi="Arial" w:cs="Arial"/>
          <w:color w:val="000000"/>
        </w:rPr>
        <w:t>El pago estará sujeto a la conformidad del Supervisor de Obra, quien verificará la correcta instalación y funcionamiento.</w:t>
      </w:r>
    </w:p>
    <w:p w14:paraId="581338D0" w14:textId="77777777" w:rsidR="006E1104" w:rsidRPr="006E1104" w:rsidRDefault="006E1104" w:rsidP="006E1104">
      <w:pPr>
        <w:autoSpaceDE w:val="0"/>
        <w:autoSpaceDN w:val="0"/>
        <w:adjustRightInd w:val="0"/>
        <w:spacing w:after="0" w:line="240" w:lineRule="auto"/>
        <w:ind w:left="720"/>
        <w:rPr>
          <w:rFonts w:ascii="Arial" w:hAnsi="Arial" w:cs="Arial"/>
          <w:color w:val="000000"/>
        </w:rPr>
      </w:pPr>
    </w:p>
    <w:p w14:paraId="58A272B2" w14:textId="5FF397E9" w:rsidR="00666229" w:rsidRPr="00666229" w:rsidRDefault="00666229" w:rsidP="00935290">
      <w:pPr>
        <w:pStyle w:val="Prrafodelista"/>
        <w:numPr>
          <w:ilvl w:val="2"/>
          <w:numId w:val="75"/>
        </w:numPr>
        <w:tabs>
          <w:tab w:val="left" w:pos="567"/>
          <w:tab w:val="left" w:pos="1134"/>
        </w:tabs>
        <w:autoSpaceDE w:val="0"/>
        <w:autoSpaceDN w:val="0"/>
        <w:adjustRightInd w:val="0"/>
        <w:spacing w:after="0" w:line="240" w:lineRule="auto"/>
        <w:jc w:val="both"/>
        <w:rPr>
          <w:rFonts w:ascii="Arial" w:hAnsi="Arial" w:cs="Arial"/>
          <w:b/>
          <w:bCs/>
          <w:color w:val="000000"/>
        </w:rPr>
      </w:pPr>
      <w:r w:rsidRPr="004C71D8">
        <w:rPr>
          <w:rFonts w:ascii="Arial" w:hAnsi="Arial" w:cs="Arial"/>
          <w:b/>
          <w:color w:val="0070C0"/>
        </w:rPr>
        <w:t>PINTURA</w:t>
      </w:r>
    </w:p>
    <w:p w14:paraId="77A948CC" w14:textId="33F2FA2E" w:rsidR="001914AE" w:rsidRPr="006E1104" w:rsidRDefault="00666229"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b/>
          <w:bCs/>
          <w:color w:val="000000"/>
        </w:rPr>
      </w:pPr>
      <w:r w:rsidRPr="006E1104">
        <w:rPr>
          <w:rFonts w:ascii="Arial" w:hAnsi="Arial" w:cs="Arial"/>
          <w:b/>
          <w:bCs/>
          <w:color w:val="000000"/>
        </w:rPr>
        <w:t>BARNIZ EN MUROS CARAVISTAS EXTERIORES</w:t>
      </w:r>
    </w:p>
    <w:p w14:paraId="15DB95B5" w14:textId="240B0D08" w:rsidR="001914AE" w:rsidRDefault="001914AE" w:rsidP="00A27A5E">
      <w:pPr>
        <w:autoSpaceDE w:val="0"/>
        <w:autoSpaceDN w:val="0"/>
        <w:adjustRightInd w:val="0"/>
        <w:spacing w:after="0" w:line="240" w:lineRule="auto"/>
        <w:rPr>
          <w:rFonts w:ascii="Arial" w:hAnsi="Arial" w:cs="Arial"/>
          <w:b/>
          <w:bCs/>
          <w:color w:val="000000"/>
        </w:rPr>
      </w:pPr>
    </w:p>
    <w:p w14:paraId="7A0E9B34" w14:textId="77777777" w:rsidR="00666229" w:rsidRPr="00666229" w:rsidRDefault="00666229" w:rsidP="00666229">
      <w:pPr>
        <w:rPr>
          <w:rFonts w:ascii="Arial" w:hAnsi="Arial" w:cs="Arial"/>
          <w:b/>
          <w:bCs/>
          <w:lang w:eastAsia="es-PE"/>
        </w:rPr>
      </w:pPr>
      <w:r w:rsidRPr="00666229">
        <w:rPr>
          <w:rFonts w:ascii="Arial" w:hAnsi="Arial" w:cs="Arial"/>
          <w:b/>
          <w:bCs/>
          <w:lang w:eastAsia="es-PE"/>
        </w:rPr>
        <w:t>DESCRIPCIÓN DE TRABAJOS</w:t>
      </w:r>
    </w:p>
    <w:p w14:paraId="1D651A3F" w14:textId="77777777" w:rsidR="00666229" w:rsidRPr="00666229" w:rsidRDefault="00666229" w:rsidP="00666229">
      <w:p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 xml:space="preserve">Esta partida comprende el </w:t>
      </w:r>
      <w:r w:rsidRPr="00666229">
        <w:rPr>
          <w:rFonts w:ascii="Arial" w:eastAsia="Times New Roman" w:hAnsi="Arial" w:cs="Arial"/>
          <w:b/>
          <w:bCs/>
          <w:lang w:eastAsia="es-PE"/>
        </w:rPr>
        <w:t>suministro y aplicación de barniz protector transparente</w:t>
      </w:r>
      <w:r w:rsidRPr="00666229">
        <w:rPr>
          <w:rFonts w:ascii="Arial" w:eastAsia="Times New Roman" w:hAnsi="Arial" w:cs="Arial"/>
          <w:lang w:eastAsia="es-PE"/>
        </w:rPr>
        <w:t xml:space="preserve"> sobre </w:t>
      </w:r>
      <w:r w:rsidRPr="00666229">
        <w:rPr>
          <w:rFonts w:ascii="Arial" w:eastAsia="Times New Roman" w:hAnsi="Arial" w:cs="Arial"/>
          <w:b/>
          <w:bCs/>
          <w:lang w:eastAsia="es-PE"/>
        </w:rPr>
        <w:t>muros de ladrillo caravista en exteriores</w:t>
      </w:r>
      <w:r w:rsidRPr="00666229">
        <w:rPr>
          <w:rFonts w:ascii="Arial" w:eastAsia="Times New Roman" w:hAnsi="Arial" w:cs="Arial"/>
          <w:lang w:eastAsia="es-PE"/>
        </w:rPr>
        <w:t>, con el objetivo de protegerlos del deterioro por agentes climáticos (humedad, radiación solar, hongos, salitre) y mantener su apariencia estética natural.</w:t>
      </w:r>
    </w:p>
    <w:p w14:paraId="5AF1755E" w14:textId="656F2FC2" w:rsidR="00666229" w:rsidRPr="00666229" w:rsidRDefault="00666229" w:rsidP="00666229">
      <w:pPr>
        <w:rPr>
          <w:rFonts w:ascii="Arial" w:hAnsi="Arial" w:cs="Arial"/>
          <w:b/>
          <w:bCs/>
          <w:lang w:eastAsia="es-PE"/>
        </w:rPr>
      </w:pPr>
      <w:r w:rsidRPr="00666229">
        <w:rPr>
          <w:rFonts w:ascii="Arial" w:hAnsi="Arial" w:cs="Arial"/>
          <w:b/>
          <w:bCs/>
          <w:lang w:eastAsia="es-PE"/>
        </w:rPr>
        <w:t xml:space="preserve"> MATERIALES</w:t>
      </w:r>
    </w:p>
    <w:p w14:paraId="7C30885D" w14:textId="77777777" w:rsidR="00666229" w:rsidRPr="00666229" w:rsidRDefault="00666229" w:rsidP="00935290">
      <w:pPr>
        <w:numPr>
          <w:ilvl w:val="0"/>
          <w:numId w:val="76"/>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Barniz impermeabilizante transparente tipo poliuretano, acrílico o silicona, apto para exteriores.</w:t>
      </w:r>
    </w:p>
    <w:p w14:paraId="6CEC433B" w14:textId="77777777" w:rsidR="00666229" w:rsidRPr="00666229" w:rsidRDefault="00666229" w:rsidP="00935290">
      <w:pPr>
        <w:numPr>
          <w:ilvl w:val="0"/>
          <w:numId w:val="76"/>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Disolvente (según especificación del producto).</w:t>
      </w:r>
    </w:p>
    <w:p w14:paraId="3EDC1A8E" w14:textId="77777777" w:rsidR="00666229" w:rsidRPr="00666229" w:rsidRDefault="00666229" w:rsidP="00935290">
      <w:pPr>
        <w:numPr>
          <w:ilvl w:val="0"/>
          <w:numId w:val="76"/>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 xml:space="preserve">Cinta </w:t>
      </w:r>
      <w:proofErr w:type="spellStart"/>
      <w:r w:rsidRPr="00666229">
        <w:rPr>
          <w:rFonts w:ascii="Arial" w:eastAsia="Times New Roman" w:hAnsi="Arial" w:cs="Arial"/>
          <w:lang w:eastAsia="es-PE"/>
        </w:rPr>
        <w:t>masking</w:t>
      </w:r>
      <w:proofErr w:type="spellEnd"/>
      <w:r w:rsidRPr="00666229">
        <w:rPr>
          <w:rFonts w:ascii="Arial" w:eastAsia="Times New Roman" w:hAnsi="Arial" w:cs="Arial"/>
          <w:lang w:eastAsia="es-PE"/>
        </w:rPr>
        <w:t xml:space="preserve"> tape para protección de zonas colindantes.</w:t>
      </w:r>
    </w:p>
    <w:p w14:paraId="1CF397A0" w14:textId="77777777" w:rsidR="00666229" w:rsidRPr="00666229" w:rsidRDefault="00666229" w:rsidP="00935290">
      <w:pPr>
        <w:numPr>
          <w:ilvl w:val="0"/>
          <w:numId w:val="76"/>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Lijas finas o cepillos de alambre para limpieza previa.</w:t>
      </w:r>
    </w:p>
    <w:p w14:paraId="23A4F056" w14:textId="37BCEA24" w:rsidR="00666229" w:rsidRPr="00666229" w:rsidRDefault="00666229" w:rsidP="00666229">
      <w:pPr>
        <w:rPr>
          <w:rFonts w:ascii="Arial" w:hAnsi="Arial" w:cs="Arial"/>
          <w:b/>
          <w:bCs/>
          <w:lang w:eastAsia="es-PE"/>
        </w:rPr>
      </w:pPr>
      <w:r w:rsidRPr="00666229">
        <w:rPr>
          <w:rFonts w:ascii="Arial" w:hAnsi="Arial" w:cs="Arial"/>
          <w:b/>
          <w:bCs/>
          <w:lang w:eastAsia="es-PE"/>
        </w:rPr>
        <w:t xml:space="preserve"> EQUIPO Y HERRAMIENTAS</w:t>
      </w:r>
    </w:p>
    <w:p w14:paraId="09A4D016" w14:textId="77777777" w:rsidR="00666229" w:rsidRPr="00666229" w:rsidRDefault="00666229" w:rsidP="00935290">
      <w:pPr>
        <w:numPr>
          <w:ilvl w:val="0"/>
          <w:numId w:val="77"/>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Brochas, rodillos o pulverizadores de baja presión.</w:t>
      </w:r>
    </w:p>
    <w:p w14:paraId="12CFA25A" w14:textId="77777777" w:rsidR="00666229" w:rsidRPr="00666229" w:rsidRDefault="00666229" w:rsidP="00935290">
      <w:pPr>
        <w:numPr>
          <w:ilvl w:val="0"/>
          <w:numId w:val="77"/>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Escaleras, andamios o plataformas elevadoras (según altura).</w:t>
      </w:r>
    </w:p>
    <w:p w14:paraId="42941FAD" w14:textId="77777777" w:rsidR="00666229" w:rsidRPr="00666229" w:rsidRDefault="00666229" w:rsidP="00935290">
      <w:pPr>
        <w:numPr>
          <w:ilvl w:val="0"/>
          <w:numId w:val="77"/>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Paños limpios, bandejas para barniz, lijas.</w:t>
      </w:r>
    </w:p>
    <w:p w14:paraId="4790068A" w14:textId="77777777" w:rsidR="00666229" w:rsidRPr="00666229" w:rsidRDefault="00666229" w:rsidP="00935290">
      <w:pPr>
        <w:numPr>
          <w:ilvl w:val="0"/>
          <w:numId w:val="77"/>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Elementos de protección personal: guantes, lentes y mascarilla.</w:t>
      </w:r>
    </w:p>
    <w:p w14:paraId="6FD5B8A7" w14:textId="419622AC" w:rsidR="00666229" w:rsidRPr="00666229" w:rsidRDefault="00666229" w:rsidP="00666229">
      <w:pPr>
        <w:rPr>
          <w:rFonts w:ascii="Arial" w:hAnsi="Arial" w:cs="Arial"/>
          <w:b/>
          <w:bCs/>
          <w:lang w:eastAsia="es-PE"/>
        </w:rPr>
      </w:pPr>
      <w:r w:rsidRPr="00666229">
        <w:rPr>
          <w:rFonts w:ascii="Arial" w:hAnsi="Arial" w:cs="Arial"/>
          <w:lang w:eastAsia="es-PE"/>
        </w:rPr>
        <w:t xml:space="preserve"> </w:t>
      </w:r>
      <w:r w:rsidRPr="00666229">
        <w:rPr>
          <w:rFonts w:ascii="Arial" w:hAnsi="Arial" w:cs="Arial"/>
          <w:b/>
          <w:bCs/>
          <w:lang w:eastAsia="es-PE"/>
        </w:rPr>
        <w:t>PROCEDIMIENTO CONSTRUCTIVO</w:t>
      </w:r>
    </w:p>
    <w:p w14:paraId="7519C398" w14:textId="77777777" w:rsidR="00666229" w:rsidRPr="00666229" w:rsidRDefault="00666229" w:rsidP="00935290">
      <w:pPr>
        <w:numPr>
          <w:ilvl w:val="0"/>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b/>
          <w:bCs/>
          <w:lang w:eastAsia="es-PE"/>
        </w:rPr>
        <w:t>Preparación del soporte</w:t>
      </w:r>
      <w:r w:rsidRPr="00666229">
        <w:rPr>
          <w:rFonts w:ascii="Arial" w:eastAsia="Times New Roman" w:hAnsi="Arial" w:cs="Arial"/>
          <w:lang w:eastAsia="es-PE"/>
        </w:rPr>
        <w:t>:</w:t>
      </w:r>
    </w:p>
    <w:p w14:paraId="787191D4"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Limpieza completa de la superficie (retirar polvo, hongos, manchas de salitre o pintura anterior).</w:t>
      </w:r>
    </w:p>
    <w:p w14:paraId="37F47CB5"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Reparación de juntas o grietas visibles.</w:t>
      </w:r>
    </w:p>
    <w:p w14:paraId="39610DFC" w14:textId="77777777" w:rsidR="00666229" w:rsidRPr="00666229" w:rsidRDefault="00666229" w:rsidP="00935290">
      <w:pPr>
        <w:numPr>
          <w:ilvl w:val="0"/>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b/>
          <w:bCs/>
          <w:lang w:eastAsia="es-PE"/>
        </w:rPr>
        <w:lastRenderedPageBreak/>
        <w:t>Protección de zonas vecinas</w:t>
      </w:r>
      <w:r w:rsidRPr="00666229">
        <w:rPr>
          <w:rFonts w:ascii="Arial" w:eastAsia="Times New Roman" w:hAnsi="Arial" w:cs="Arial"/>
          <w:lang w:eastAsia="es-PE"/>
        </w:rPr>
        <w:t xml:space="preserve"> con cinta y plástico.</w:t>
      </w:r>
    </w:p>
    <w:p w14:paraId="5B625B68" w14:textId="77777777" w:rsidR="00666229" w:rsidRPr="00666229" w:rsidRDefault="00666229" w:rsidP="00935290">
      <w:pPr>
        <w:numPr>
          <w:ilvl w:val="0"/>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b/>
          <w:bCs/>
          <w:lang w:eastAsia="es-PE"/>
        </w:rPr>
        <w:t>Aplicación del barniz</w:t>
      </w:r>
      <w:r w:rsidRPr="00666229">
        <w:rPr>
          <w:rFonts w:ascii="Arial" w:eastAsia="Times New Roman" w:hAnsi="Arial" w:cs="Arial"/>
          <w:lang w:eastAsia="es-PE"/>
        </w:rPr>
        <w:t>:</w:t>
      </w:r>
    </w:p>
    <w:p w14:paraId="67597CF8"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Primera mano con barniz diluido según ficha técnica.</w:t>
      </w:r>
    </w:p>
    <w:p w14:paraId="6F1C2E47"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Segunda mano con barniz puro, una vez seca la primera.</w:t>
      </w:r>
    </w:p>
    <w:p w14:paraId="2728411F"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Aplicación uniforme con brocha, rodillo o pulverizador.</w:t>
      </w:r>
    </w:p>
    <w:p w14:paraId="4E570852" w14:textId="77777777" w:rsidR="00666229" w:rsidRPr="00666229" w:rsidRDefault="00666229" w:rsidP="00935290">
      <w:pPr>
        <w:numPr>
          <w:ilvl w:val="0"/>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b/>
          <w:bCs/>
          <w:lang w:eastAsia="es-PE"/>
        </w:rPr>
        <w:t>Secado y revisión final</w:t>
      </w:r>
      <w:r w:rsidRPr="00666229">
        <w:rPr>
          <w:rFonts w:ascii="Arial" w:eastAsia="Times New Roman" w:hAnsi="Arial" w:cs="Arial"/>
          <w:lang w:eastAsia="es-PE"/>
        </w:rPr>
        <w:t>:</w:t>
      </w:r>
    </w:p>
    <w:p w14:paraId="7BE70541"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Tiempo de secado según fabricante (mínimo 24 horas).</w:t>
      </w:r>
    </w:p>
    <w:p w14:paraId="68C19C27" w14:textId="77777777" w:rsidR="00666229" w:rsidRPr="00666229" w:rsidRDefault="00666229" w:rsidP="00935290">
      <w:pPr>
        <w:numPr>
          <w:ilvl w:val="1"/>
          <w:numId w:val="78"/>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Revisión de acabado y retoques si es necesario.</w:t>
      </w:r>
    </w:p>
    <w:p w14:paraId="4C257C61" w14:textId="7E9BFF17" w:rsidR="00666229" w:rsidRPr="00666229" w:rsidRDefault="00666229" w:rsidP="00666229">
      <w:pPr>
        <w:rPr>
          <w:rFonts w:ascii="Arial" w:hAnsi="Arial" w:cs="Arial"/>
          <w:b/>
          <w:bCs/>
          <w:lang w:eastAsia="es-PE"/>
        </w:rPr>
      </w:pPr>
      <w:r w:rsidRPr="00666229">
        <w:rPr>
          <w:rFonts w:ascii="Arial" w:hAnsi="Arial" w:cs="Arial"/>
          <w:lang w:eastAsia="es-PE"/>
        </w:rPr>
        <w:t xml:space="preserve"> </w:t>
      </w:r>
      <w:r w:rsidRPr="00666229">
        <w:rPr>
          <w:rFonts w:ascii="Arial" w:hAnsi="Arial" w:cs="Arial"/>
          <w:b/>
          <w:bCs/>
          <w:lang w:eastAsia="es-PE"/>
        </w:rPr>
        <w:t>SISTEMA DE CONTROL DE CALIDAD</w:t>
      </w:r>
    </w:p>
    <w:p w14:paraId="55217BAA" w14:textId="77777777" w:rsidR="00666229" w:rsidRPr="00666229" w:rsidRDefault="00666229" w:rsidP="00935290">
      <w:pPr>
        <w:numPr>
          <w:ilvl w:val="0"/>
          <w:numId w:val="79"/>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Supervisión del tipo de barniz y cumplimiento de las especificaciones técnicas del producto.</w:t>
      </w:r>
    </w:p>
    <w:p w14:paraId="00920E37" w14:textId="77777777" w:rsidR="00666229" w:rsidRPr="00666229" w:rsidRDefault="00666229" w:rsidP="00935290">
      <w:pPr>
        <w:numPr>
          <w:ilvl w:val="0"/>
          <w:numId w:val="79"/>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Verificación de superficie limpia, sin manchas ni restos de polvo.</w:t>
      </w:r>
    </w:p>
    <w:p w14:paraId="7E380534" w14:textId="77777777" w:rsidR="00666229" w:rsidRPr="00666229" w:rsidRDefault="00666229" w:rsidP="00935290">
      <w:pPr>
        <w:numPr>
          <w:ilvl w:val="0"/>
          <w:numId w:val="79"/>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Control de cobertura homogénea y sin excesos o escurrimientos.</w:t>
      </w:r>
    </w:p>
    <w:p w14:paraId="462CA90F" w14:textId="77777777" w:rsidR="00666229" w:rsidRPr="00666229" w:rsidRDefault="00666229" w:rsidP="00935290">
      <w:pPr>
        <w:numPr>
          <w:ilvl w:val="0"/>
          <w:numId w:val="79"/>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Prueba de impermeabilización (según requerimiento del proyecto).</w:t>
      </w:r>
    </w:p>
    <w:p w14:paraId="53510EE3" w14:textId="2ED00D53" w:rsidR="00666229" w:rsidRPr="00666229" w:rsidRDefault="00666229" w:rsidP="00666229">
      <w:pPr>
        <w:rPr>
          <w:rFonts w:ascii="Arial" w:hAnsi="Arial" w:cs="Arial"/>
          <w:b/>
          <w:bCs/>
          <w:lang w:eastAsia="es-PE"/>
        </w:rPr>
      </w:pPr>
      <w:r w:rsidRPr="00666229">
        <w:rPr>
          <w:rFonts w:ascii="Arial" w:hAnsi="Arial" w:cs="Arial"/>
          <w:b/>
          <w:bCs/>
          <w:lang w:eastAsia="es-PE"/>
        </w:rPr>
        <w:t xml:space="preserve"> UNIDAD DE MEDIDA</w:t>
      </w:r>
    </w:p>
    <w:p w14:paraId="67B4EE4F" w14:textId="77777777" w:rsidR="00666229" w:rsidRPr="00666229" w:rsidRDefault="00666229" w:rsidP="00666229">
      <w:p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b/>
          <w:bCs/>
          <w:lang w:eastAsia="es-PE"/>
        </w:rPr>
        <w:t>Metro cuadrado (m²)</w:t>
      </w:r>
    </w:p>
    <w:p w14:paraId="3176DCDD" w14:textId="3594F6E2" w:rsidR="00666229" w:rsidRPr="00666229" w:rsidRDefault="00666229" w:rsidP="00666229">
      <w:pPr>
        <w:rPr>
          <w:rFonts w:ascii="Arial" w:hAnsi="Arial" w:cs="Arial"/>
          <w:b/>
          <w:bCs/>
          <w:lang w:eastAsia="es-PE"/>
        </w:rPr>
      </w:pPr>
      <w:r w:rsidRPr="00666229">
        <w:rPr>
          <w:rFonts w:ascii="Arial" w:hAnsi="Arial" w:cs="Arial"/>
          <w:lang w:eastAsia="es-PE"/>
        </w:rPr>
        <w:t xml:space="preserve"> </w:t>
      </w:r>
      <w:r w:rsidRPr="00666229">
        <w:rPr>
          <w:rFonts w:ascii="Arial" w:hAnsi="Arial" w:cs="Arial"/>
          <w:b/>
          <w:bCs/>
          <w:lang w:eastAsia="es-PE"/>
        </w:rPr>
        <w:t>MÉTODO DE MEDICIÓN</w:t>
      </w:r>
    </w:p>
    <w:p w14:paraId="3803E0E7" w14:textId="77777777" w:rsidR="00666229" w:rsidRPr="00666229" w:rsidRDefault="00666229" w:rsidP="00666229">
      <w:p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 xml:space="preserve">Se medirá por la superficie </w:t>
      </w:r>
      <w:r w:rsidRPr="00666229">
        <w:rPr>
          <w:rFonts w:ascii="Arial" w:eastAsia="Times New Roman" w:hAnsi="Arial" w:cs="Arial"/>
          <w:b/>
          <w:bCs/>
          <w:lang w:eastAsia="es-PE"/>
        </w:rPr>
        <w:t>neta en m²</w:t>
      </w:r>
      <w:r w:rsidRPr="00666229">
        <w:rPr>
          <w:rFonts w:ascii="Arial" w:eastAsia="Times New Roman" w:hAnsi="Arial" w:cs="Arial"/>
          <w:lang w:eastAsia="es-PE"/>
        </w:rPr>
        <w:t xml:space="preserve"> barnizada, considerando el área total de muros caravista indicados en los planos. Se descontarán vanos (puertas, ventanas u otros elementos incrustados).</w:t>
      </w:r>
    </w:p>
    <w:p w14:paraId="7E5A80B2" w14:textId="2A05A4EE" w:rsidR="00666229" w:rsidRPr="00666229" w:rsidRDefault="00666229" w:rsidP="00666229">
      <w:pPr>
        <w:rPr>
          <w:rFonts w:ascii="Arial" w:hAnsi="Arial" w:cs="Arial"/>
          <w:b/>
          <w:bCs/>
          <w:lang w:eastAsia="es-PE"/>
        </w:rPr>
      </w:pPr>
      <w:r w:rsidRPr="00666229">
        <w:rPr>
          <w:rFonts w:ascii="Arial" w:hAnsi="Arial" w:cs="Arial"/>
          <w:lang w:eastAsia="es-PE"/>
        </w:rPr>
        <w:t xml:space="preserve"> </w:t>
      </w:r>
      <w:r w:rsidRPr="00666229">
        <w:rPr>
          <w:rFonts w:ascii="Arial" w:hAnsi="Arial" w:cs="Arial"/>
          <w:b/>
          <w:bCs/>
          <w:lang w:eastAsia="es-PE"/>
        </w:rPr>
        <w:t>CONDICIONES DE PAGO</w:t>
      </w:r>
    </w:p>
    <w:p w14:paraId="71083781" w14:textId="77777777" w:rsidR="00666229" w:rsidRPr="00666229" w:rsidRDefault="00666229" w:rsidP="00666229">
      <w:p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 xml:space="preserve">El pago se efectuará </w:t>
      </w:r>
      <w:r w:rsidRPr="00666229">
        <w:rPr>
          <w:rFonts w:ascii="Arial" w:eastAsia="Times New Roman" w:hAnsi="Arial" w:cs="Arial"/>
          <w:b/>
          <w:bCs/>
          <w:lang w:eastAsia="es-PE"/>
        </w:rPr>
        <w:t>por metro cuadrado (m²)</w:t>
      </w:r>
      <w:r w:rsidRPr="00666229">
        <w:rPr>
          <w:rFonts w:ascii="Arial" w:eastAsia="Times New Roman" w:hAnsi="Arial" w:cs="Arial"/>
          <w:lang w:eastAsia="es-PE"/>
        </w:rPr>
        <w:t xml:space="preserve"> barnizado, aceptado por la supervisión de obra. El precio incluirá:</w:t>
      </w:r>
    </w:p>
    <w:p w14:paraId="63464007"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Suministro del barniz y accesorios,</w:t>
      </w:r>
    </w:p>
    <w:p w14:paraId="1913499A"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Mano de obra,</w:t>
      </w:r>
    </w:p>
    <w:p w14:paraId="13FB527E"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Preparación del soporte,</w:t>
      </w:r>
    </w:p>
    <w:p w14:paraId="2B98726F"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Equipos menores y herramientas,</w:t>
      </w:r>
    </w:p>
    <w:p w14:paraId="126ACAD1"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Protección de áreas colindantes,</w:t>
      </w:r>
    </w:p>
    <w:p w14:paraId="25F37A23" w14:textId="77777777" w:rsidR="00666229" w:rsidRPr="00666229" w:rsidRDefault="00666229" w:rsidP="00935290">
      <w:pPr>
        <w:numPr>
          <w:ilvl w:val="0"/>
          <w:numId w:val="80"/>
        </w:numPr>
        <w:spacing w:before="100" w:beforeAutospacing="1" w:after="100" w:afterAutospacing="1" w:line="240" w:lineRule="auto"/>
        <w:rPr>
          <w:rFonts w:ascii="Arial" w:eastAsia="Times New Roman" w:hAnsi="Arial" w:cs="Arial"/>
          <w:lang w:eastAsia="es-PE"/>
        </w:rPr>
      </w:pPr>
      <w:r w:rsidRPr="00666229">
        <w:rPr>
          <w:rFonts w:ascii="Arial" w:eastAsia="Times New Roman" w:hAnsi="Arial" w:cs="Arial"/>
          <w:lang w:eastAsia="es-PE"/>
        </w:rPr>
        <w:t>Y todo otro costo indirecto necesario para su correcta ejecución.</w:t>
      </w:r>
    </w:p>
    <w:p w14:paraId="6D7ECBDE" w14:textId="6844CC37" w:rsidR="001914AE" w:rsidRPr="003F5D16" w:rsidRDefault="003F5D16"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b/>
          <w:bCs/>
          <w:color w:val="000000"/>
        </w:rPr>
      </w:pPr>
      <w:r w:rsidRPr="003F5D16">
        <w:rPr>
          <w:rFonts w:ascii="Arial" w:hAnsi="Arial" w:cs="Arial"/>
          <w:b/>
          <w:bCs/>
          <w:color w:val="000000"/>
        </w:rPr>
        <w:t>PINTURA LATEX SUPERMATE COLOR ROJO DRAGÓN COD.507 EN PARAPETO</w:t>
      </w:r>
    </w:p>
    <w:p w14:paraId="5E2DE5CE" w14:textId="21D604E0" w:rsidR="001914AE" w:rsidRDefault="001914AE" w:rsidP="00A27A5E">
      <w:pPr>
        <w:autoSpaceDE w:val="0"/>
        <w:autoSpaceDN w:val="0"/>
        <w:adjustRightInd w:val="0"/>
        <w:spacing w:after="0" w:line="240" w:lineRule="auto"/>
        <w:rPr>
          <w:rFonts w:ascii="Arial" w:hAnsi="Arial" w:cs="Arial"/>
          <w:b/>
          <w:bCs/>
          <w:color w:val="000000"/>
        </w:rPr>
      </w:pPr>
    </w:p>
    <w:p w14:paraId="292511A9" w14:textId="77777777" w:rsidR="003F5D16" w:rsidRPr="003F5D16" w:rsidRDefault="003F5D16" w:rsidP="003F5D16">
      <w:pPr>
        <w:rPr>
          <w:rFonts w:ascii="Arial" w:hAnsi="Arial" w:cs="Arial"/>
          <w:b/>
          <w:bCs/>
          <w:lang w:eastAsia="es-PE"/>
        </w:rPr>
      </w:pPr>
      <w:r w:rsidRPr="003F5D16">
        <w:rPr>
          <w:rFonts w:ascii="Arial" w:hAnsi="Arial" w:cs="Arial"/>
          <w:b/>
          <w:bCs/>
          <w:lang w:eastAsia="es-PE"/>
        </w:rPr>
        <w:t>DESCRIPCIÓN DE TRABAJOS</w:t>
      </w:r>
    </w:p>
    <w:p w14:paraId="0E23446F"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Esta partida comprende el suministro y aplicación de pintura látex </w:t>
      </w:r>
      <w:proofErr w:type="spellStart"/>
      <w:r w:rsidRPr="003F5D16">
        <w:rPr>
          <w:rFonts w:ascii="Arial" w:eastAsia="Times New Roman" w:hAnsi="Arial" w:cs="Arial"/>
          <w:lang w:eastAsia="es-PE"/>
        </w:rPr>
        <w:t>supermate</w:t>
      </w:r>
      <w:proofErr w:type="spellEnd"/>
      <w:r w:rsidRPr="003F5D16">
        <w:rPr>
          <w:rFonts w:ascii="Arial" w:eastAsia="Times New Roman" w:hAnsi="Arial" w:cs="Arial"/>
          <w:lang w:eastAsia="es-PE"/>
        </w:rPr>
        <w:t xml:space="preserve"> color </w:t>
      </w:r>
      <w:r w:rsidRPr="003F5D16">
        <w:rPr>
          <w:rFonts w:ascii="Arial" w:eastAsia="Times New Roman" w:hAnsi="Arial" w:cs="Arial"/>
          <w:b/>
          <w:bCs/>
          <w:lang w:eastAsia="es-PE"/>
        </w:rPr>
        <w:t>Rojo Dragón (código 507)</w:t>
      </w:r>
      <w:r w:rsidRPr="003F5D16">
        <w:rPr>
          <w:rFonts w:ascii="Arial" w:eastAsia="Times New Roman" w:hAnsi="Arial" w:cs="Arial"/>
          <w:lang w:eastAsia="es-PE"/>
        </w:rPr>
        <w:t xml:space="preserve"> sobre superficies de </w:t>
      </w:r>
      <w:r w:rsidRPr="003F5D16">
        <w:rPr>
          <w:rFonts w:ascii="Arial" w:eastAsia="Times New Roman" w:hAnsi="Arial" w:cs="Arial"/>
          <w:b/>
          <w:bCs/>
          <w:lang w:eastAsia="es-PE"/>
        </w:rPr>
        <w:t>parapeto previamente tarrajeadas</w:t>
      </w:r>
      <w:r w:rsidRPr="003F5D16">
        <w:rPr>
          <w:rFonts w:ascii="Arial" w:eastAsia="Times New Roman" w:hAnsi="Arial" w:cs="Arial"/>
          <w:lang w:eastAsia="es-PE"/>
        </w:rPr>
        <w:t>, brindando una terminación estética y uniforme, resistente a la intemperie y de fácil mantenimiento.</w:t>
      </w:r>
    </w:p>
    <w:p w14:paraId="2DEE53CD" w14:textId="55CC24C8" w:rsidR="003F5D16" w:rsidRPr="003F5D16" w:rsidRDefault="003F5D16" w:rsidP="003F5D16">
      <w:pPr>
        <w:rPr>
          <w:rFonts w:ascii="Arial" w:hAnsi="Arial" w:cs="Arial"/>
          <w:b/>
          <w:bCs/>
          <w:lang w:eastAsia="es-PE"/>
        </w:rPr>
      </w:pPr>
      <w:r w:rsidRPr="003F5D16">
        <w:rPr>
          <w:rFonts w:ascii="Arial" w:hAnsi="Arial" w:cs="Arial"/>
          <w:lang w:eastAsia="es-PE"/>
        </w:rPr>
        <w:t xml:space="preserve"> </w:t>
      </w:r>
      <w:r w:rsidRPr="003F5D16">
        <w:rPr>
          <w:rFonts w:ascii="Arial" w:hAnsi="Arial" w:cs="Arial"/>
          <w:b/>
          <w:bCs/>
          <w:lang w:eastAsia="es-PE"/>
        </w:rPr>
        <w:t>MATERIALES</w:t>
      </w:r>
    </w:p>
    <w:p w14:paraId="2B11B3EB" w14:textId="77777777" w:rsidR="003F5D16" w:rsidRPr="003F5D16" w:rsidRDefault="003F5D16" w:rsidP="00935290">
      <w:pPr>
        <w:numPr>
          <w:ilvl w:val="0"/>
          <w:numId w:val="8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Pintura látex </w:t>
      </w:r>
      <w:proofErr w:type="spellStart"/>
      <w:r w:rsidRPr="003F5D16">
        <w:rPr>
          <w:rFonts w:ascii="Arial" w:eastAsia="Times New Roman" w:hAnsi="Arial" w:cs="Arial"/>
          <w:lang w:eastAsia="es-PE"/>
        </w:rPr>
        <w:t>supermate</w:t>
      </w:r>
      <w:proofErr w:type="spellEnd"/>
      <w:r w:rsidRPr="003F5D16">
        <w:rPr>
          <w:rFonts w:ascii="Arial" w:eastAsia="Times New Roman" w:hAnsi="Arial" w:cs="Arial"/>
          <w:lang w:eastAsia="es-PE"/>
        </w:rPr>
        <w:t xml:space="preserve"> para exteriores/interiores, base agua, </w:t>
      </w:r>
      <w:r w:rsidRPr="003F5D16">
        <w:rPr>
          <w:rFonts w:ascii="Arial" w:eastAsia="Times New Roman" w:hAnsi="Arial" w:cs="Arial"/>
          <w:b/>
          <w:bCs/>
          <w:lang w:eastAsia="es-PE"/>
        </w:rPr>
        <w:t>color Rojo Dragón (Cód. 507)</w:t>
      </w:r>
      <w:r w:rsidRPr="003F5D16">
        <w:rPr>
          <w:rFonts w:ascii="Arial" w:eastAsia="Times New Roman" w:hAnsi="Arial" w:cs="Arial"/>
          <w:lang w:eastAsia="es-PE"/>
        </w:rPr>
        <w:t>.</w:t>
      </w:r>
    </w:p>
    <w:p w14:paraId="61300D0B" w14:textId="77777777" w:rsidR="003F5D16" w:rsidRPr="003F5D16" w:rsidRDefault="003F5D16" w:rsidP="00935290">
      <w:pPr>
        <w:numPr>
          <w:ilvl w:val="0"/>
          <w:numId w:val="8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lastRenderedPageBreak/>
        <w:t>Sellador acrílico para imprimación (según tipo de superficie).</w:t>
      </w:r>
    </w:p>
    <w:p w14:paraId="0B715490" w14:textId="77777777" w:rsidR="003F5D16" w:rsidRPr="003F5D16" w:rsidRDefault="003F5D16" w:rsidP="00935290">
      <w:pPr>
        <w:numPr>
          <w:ilvl w:val="0"/>
          <w:numId w:val="8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Lija fina y masilla (si se requiere nivelación).</w:t>
      </w:r>
    </w:p>
    <w:p w14:paraId="15C5CB91" w14:textId="77777777" w:rsidR="003F5D16" w:rsidRPr="003F5D16" w:rsidRDefault="003F5D16" w:rsidP="00935290">
      <w:pPr>
        <w:numPr>
          <w:ilvl w:val="0"/>
          <w:numId w:val="8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Cinta </w:t>
      </w:r>
      <w:proofErr w:type="spellStart"/>
      <w:r w:rsidRPr="003F5D16">
        <w:rPr>
          <w:rFonts w:ascii="Arial" w:eastAsia="Times New Roman" w:hAnsi="Arial" w:cs="Arial"/>
          <w:lang w:eastAsia="es-PE"/>
        </w:rPr>
        <w:t>masking</w:t>
      </w:r>
      <w:proofErr w:type="spellEnd"/>
      <w:r w:rsidRPr="003F5D16">
        <w:rPr>
          <w:rFonts w:ascii="Arial" w:eastAsia="Times New Roman" w:hAnsi="Arial" w:cs="Arial"/>
          <w:lang w:eastAsia="es-PE"/>
        </w:rPr>
        <w:t xml:space="preserve"> tape para protección de bordes.</w:t>
      </w:r>
    </w:p>
    <w:p w14:paraId="287872CE" w14:textId="6B3B1CC8" w:rsidR="003F5D16" w:rsidRPr="003F5D16" w:rsidRDefault="003F5D16" w:rsidP="003F5D16">
      <w:pPr>
        <w:rPr>
          <w:rFonts w:ascii="Arial" w:hAnsi="Arial" w:cs="Arial"/>
          <w:b/>
          <w:bCs/>
          <w:lang w:eastAsia="es-PE"/>
        </w:rPr>
      </w:pPr>
      <w:r w:rsidRPr="003F5D16">
        <w:rPr>
          <w:rFonts w:ascii="Arial" w:hAnsi="Arial" w:cs="Arial"/>
          <w:lang w:eastAsia="es-PE"/>
        </w:rPr>
        <w:t xml:space="preserve"> </w:t>
      </w:r>
      <w:r w:rsidRPr="003F5D16">
        <w:rPr>
          <w:rFonts w:ascii="Arial" w:hAnsi="Arial" w:cs="Arial"/>
          <w:b/>
          <w:bCs/>
          <w:lang w:eastAsia="es-PE"/>
        </w:rPr>
        <w:t>EQUIPO Y HERRAMIENTAS</w:t>
      </w:r>
    </w:p>
    <w:p w14:paraId="2FD915F0" w14:textId="77777777" w:rsidR="003F5D16" w:rsidRPr="003F5D16" w:rsidRDefault="003F5D16" w:rsidP="00935290">
      <w:pPr>
        <w:numPr>
          <w:ilvl w:val="0"/>
          <w:numId w:val="8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Rodillos, brochas o pistola de aire (según tipo de superficie).</w:t>
      </w:r>
    </w:p>
    <w:p w14:paraId="362B6E81" w14:textId="77777777" w:rsidR="003F5D16" w:rsidRPr="003F5D16" w:rsidRDefault="003F5D16" w:rsidP="00935290">
      <w:pPr>
        <w:numPr>
          <w:ilvl w:val="0"/>
          <w:numId w:val="8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Bandejas, lijas, espátulas.</w:t>
      </w:r>
    </w:p>
    <w:p w14:paraId="3B3B2E4B" w14:textId="77777777" w:rsidR="003F5D16" w:rsidRPr="003F5D16" w:rsidRDefault="003F5D16" w:rsidP="00935290">
      <w:pPr>
        <w:numPr>
          <w:ilvl w:val="0"/>
          <w:numId w:val="8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Escaleras o andamios.</w:t>
      </w:r>
    </w:p>
    <w:p w14:paraId="686BCE82" w14:textId="77777777" w:rsidR="003F5D16" w:rsidRPr="003F5D16" w:rsidRDefault="003F5D16" w:rsidP="00935290">
      <w:pPr>
        <w:numPr>
          <w:ilvl w:val="0"/>
          <w:numId w:val="8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Equipos de protección personal: guantes, mascarilla, lentes.</w:t>
      </w:r>
    </w:p>
    <w:p w14:paraId="0985AD13" w14:textId="4E74A06C" w:rsidR="003F5D16" w:rsidRPr="003F5D16" w:rsidRDefault="003F5D16" w:rsidP="003F5D16">
      <w:pPr>
        <w:rPr>
          <w:rFonts w:ascii="Arial" w:hAnsi="Arial" w:cs="Arial"/>
          <w:b/>
          <w:bCs/>
          <w:lang w:eastAsia="es-PE"/>
        </w:rPr>
      </w:pPr>
      <w:r w:rsidRPr="003F5D16">
        <w:rPr>
          <w:rFonts w:ascii="Arial" w:hAnsi="Arial" w:cs="Arial"/>
          <w:b/>
          <w:bCs/>
          <w:lang w:eastAsia="es-PE"/>
        </w:rPr>
        <w:t xml:space="preserve"> PROCEDIMIENTO CONSTRUCTIVO</w:t>
      </w:r>
    </w:p>
    <w:p w14:paraId="684D60E1" w14:textId="77777777" w:rsidR="003F5D16" w:rsidRPr="003F5D16" w:rsidRDefault="003F5D16" w:rsidP="00935290">
      <w:pPr>
        <w:numPr>
          <w:ilvl w:val="0"/>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Preparación de la superficie</w:t>
      </w:r>
      <w:r w:rsidRPr="003F5D16">
        <w:rPr>
          <w:rFonts w:ascii="Arial" w:eastAsia="Times New Roman" w:hAnsi="Arial" w:cs="Arial"/>
          <w:lang w:eastAsia="es-PE"/>
        </w:rPr>
        <w:t>:</w:t>
      </w:r>
    </w:p>
    <w:p w14:paraId="7B8A93AB" w14:textId="77777777" w:rsidR="003F5D16" w:rsidRPr="003F5D16" w:rsidRDefault="003F5D16" w:rsidP="00935290">
      <w:pPr>
        <w:numPr>
          <w:ilvl w:val="1"/>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Limpieza y eliminación de polvo, grasa, eflorescencias o pintura anterior deteriorada.</w:t>
      </w:r>
    </w:p>
    <w:p w14:paraId="0E4FF199" w14:textId="77777777" w:rsidR="003F5D16" w:rsidRPr="003F5D16" w:rsidRDefault="003F5D16" w:rsidP="00935290">
      <w:pPr>
        <w:numPr>
          <w:ilvl w:val="1"/>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Reparación de imperfecciones con masilla acrílica.</w:t>
      </w:r>
    </w:p>
    <w:p w14:paraId="2BF43268" w14:textId="77777777" w:rsidR="003F5D16" w:rsidRPr="003F5D16" w:rsidRDefault="003F5D16" w:rsidP="00935290">
      <w:pPr>
        <w:numPr>
          <w:ilvl w:val="1"/>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Lijado para uniformizar.</w:t>
      </w:r>
    </w:p>
    <w:p w14:paraId="523E7F9F" w14:textId="77777777" w:rsidR="003F5D16" w:rsidRPr="003F5D16" w:rsidRDefault="003F5D16" w:rsidP="00935290">
      <w:pPr>
        <w:numPr>
          <w:ilvl w:val="0"/>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Aplicación de sellador acrílico</w:t>
      </w:r>
      <w:r w:rsidRPr="003F5D16">
        <w:rPr>
          <w:rFonts w:ascii="Arial" w:eastAsia="Times New Roman" w:hAnsi="Arial" w:cs="Arial"/>
          <w:lang w:eastAsia="es-PE"/>
        </w:rPr>
        <w:t>, en caso necesario, para mejorar adherencia.</w:t>
      </w:r>
    </w:p>
    <w:p w14:paraId="42B2C74F" w14:textId="77777777" w:rsidR="003F5D16" w:rsidRPr="003F5D16" w:rsidRDefault="003F5D16" w:rsidP="00935290">
      <w:pPr>
        <w:numPr>
          <w:ilvl w:val="0"/>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 xml:space="preserve">Primera mano de pintura látex </w:t>
      </w:r>
      <w:proofErr w:type="spellStart"/>
      <w:r w:rsidRPr="003F5D16">
        <w:rPr>
          <w:rFonts w:ascii="Arial" w:eastAsia="Times New Roman" w:hAnsi="Arial" w:cs="Arial"/>
          <w:b/>
          <w:bCs/>
          <w:lang w:eastAsia="es-PE"/>
        </w:rPr>
        <w:t>supermate</w:t>
      </w:r>
      <w:proofErr w:type="spellEnd"/>
      <w:r w:rsidRPr="003F5D16">
        <w:rPr>
          <w:rFonts w:ascii="Arial" w:eastAsia="Times New Roman" w:hAnsi="Arial" w:cs="Arial"/>
          <w:lang w:eastAsia="es-PE"/>
        </w:rPr>
        <w:t>, diluida según recomendación del fabricante.</w:t>
      </w:r>
    </w:p>
    <w:p w14:paraId="5F9505A7" w14:textId="77777777" w:rsidR="003F5D16" w:rsidRPr="003F5D16" w:rsidRDefault="003F5D16" w:rsidP="00935290">
      <w:pPr>
        <w:numPr>
          <w:ilvl w:val="0"/>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Segunda mano de pintura</w:t>
      </w:r>
      <w:r w:rsidRPr="003F5D16">
        <w:rPr>
          <w:rFonts w:ascii="Arial" w:eastAsia="Times New Roman" w:hAnsi="Arial" w:cs="Arial"/>
          <w:lang w:eastAsia="es-PE"/>
        </w:rPr>
        <w:t>, sin diluir, aplicada después del secado de la primera.</w:t>
      </w:r>
    </w:p>
    <w:p w14:paraId="7306BD58" w14:textId="77777777" w:rsidR="003F5D16" w:rsidRPr="003F5D16" w:rsidRDefault="003F5D16" w:rsidP="00935290">
      <w:pPr>
        <w:numPr>
          <w:ilvl w:val="0"/>
          <w:numId w:val="8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Revisión del acabado final y retoques necesarios.</w:t>
      </w:r>
    </w:p>
    <w:p w14:paraId="209640AC" w14:textId="12B1EA42" w:rsidR="003F5D16" w:rsidRPr="003F5D16" w:rsidRDefault="003F5D16" w:rsidP="003F5D16">
      <w:pPr>
        <w:rPr>
          <w:rFonts w:ascii="Arial" w:hAnsi="Arial" w:cs="Arial"/>
          <w:b/>
          <w:bCs/>
          <w:lang w:eastAsia="es-PE"/>
        </w:rPr>
      </w:pPr>
      <w:r w:rsidRPr="003F5D16">
        <w:rPr>
          <w:rFonts w:ascii="Arial" w:hAnsi="Arial" w:cs="Arial"/>
          <w:b/>
          <w:bCs/>
          <w:lang w:eastAsia="es-PE"/>
        </w:rPr>
        <w:t xml:space="preserve"> SISTEMA DE CONTROL DE CALIDAD</w:t>
      </w:r>
    </w:p>
    <w:p w14:paraId="3F3BC32D" w14:textId="77777777" w:rsidR="003F5D16" w:rsidRPr="003F5D16" w:rsidRDefault="003F5D16" w:rsidP="00935290">
      <w:pPr>
        <w:numPr>
          <w:ilvl w:val="0"/>
          <w:numId w:val="8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Verificación de condiciones de la superficie antes de aplicar.</w:t>
      </w:r>
    </w:p>
    <w:p w14:paraId="72BB7421" w14:textId="77777777" w:rsidR="003F5D16" w:rsidRPr="003F5D16" w:rsidRDefault="003F5D16" w:rsidP="00935290">
      <w:pPr>
        <w:numPr>
          <w:ilvl w:val="0"/>
          <w:numId w:val="8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Revisión del color, textura y cobertura uniforme.</w:t>
      </w:r>
    </w:p>
    <w:p w14:paraId="1C630D94" w14:textId="77777777" w:rsidR="003F5D16" w:rsidRPr="003F5D16" w:rsidRDefault="003F5D16" w:rsidP="00935290">
      <w:pPr>
        <w:numPr>
          <w:ilvl w:val="0"/>
          <w:numId w:val="8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Supervisión del secado entre manos.</w:t>
      </w:r>
    </w:p>
    <w:p w14:paraId="1F0C9659" w14:textId="77777777" w:rsidR="003F5D16" w:rsidRPr="003F5D16" w:rsidRDefault="003F5D16" w:rsidP="00935290">
      <w:pPr>
        <w:numPr>
          <w:ilvl w:val="0"/>
          <w:numId w:val="8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Confirmación de uso del código de color especificado (Rojo Dragón 507).</w:t>
      </w:r>
    </w:p>
    <w:p w14:paraId="688DEB3D" w14:textId="0A665405" w:rsidR="003F5D16" w:rsidRPr="003F5D16" w:rsidRDefault="003F5D16" w:rsidP="003F5D16">
      <w:pPr>
        <w:rPr>
          <w:rFonts w:ascii="Arial" w:hAnsi="Arial" w:cs="Arial"/>
          <w:b/>
          <w:bCs/>
          <w:lang w:eastAsia="es-PE"/>
        </w:rPr>
      </w:pPr>
      <w:r w:rsidRPr="003F5D16">
        <w:rPr>
          <w:rFonts w:ascii="Arial" w:hAnsi="Arial" w:cs="Arial"/>
          <w:lang w:eastAsia="es-PE"/>
        </w:rPr>
        <w:t xml:space="preserve"> </w:t>
      </w:r>
      <w:r w:rsidRPr="003F5D16">
        <w:rPr>
          <w:rFonts w:ascii="Arial" w:hAnsi="Arial" w:cs="Arial"/>
          <w:b/>
          <w:bCs/>
          <w:lang w:eastAsia="es-PE"/>
        </w:rPr>
        <w:t>UNIDAD DE MEDIDA</w:t>
      </w:r>
    </w:p>
    <w:p w14:paraId="27866445"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Metro cuadrado (m²)</w:t>
      </w:r>
    </w:p>
    <w:p w14:paraId="3CAAB145" w14:textId="5A019963" w:rsidR="003F5D16" w:rsidRPr="003F5D16" w:rsidRDefault="003F5D16" w:rsidP="003F5D16">
      <w:pPr>
        <w:rPr>
          <w:rFonts w:ascii="Arial" w:hAnsi="Arial" w:cs="Arial"/>
          <w:b/>
          <w:bCs/>
          <w:lang w:eastAsia="es-PE"/>
        </w:rPr>
      </w:pPr>
      <w:r w:rsidRPr="003F5D16">
        <w:rPr>
          <w:rFonts w:ascii="Arial" w:hAnsi="Arial" w:cs="Arial"/>
          <w:lang w:eastAsia="es-PE"/>
        </w:rPr>
        <w:t xml:space="preserve"> </w:t>
      </w:r>
      <w:r w:rsidRPr="003F5D16">
        <w:rPr>
          <w:rFonts w:ascii="Arial" w:hAnsi="Arial" w:cs="Arial"/>
          <w:b/>
          <w:bCs/>
          <w:lang w:eastAsia="es-PE"/>
        </w:rPr>
        <w:t>MÉTODO DE MEDICIÓN</w:t>
      </w:r>
    </w:p>
    <w:p w14:paraId="7B5F7044"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Se medirá el área neta pintada del parapeto en </w:t>
      </w:r>
      <w:r w:rsidRPr="003F5D16">
        <w:rPr>
          <w:rFonts w:ascii="Arial" w:eastAsia="Times New Roman" w:hAnsi="Arial" w:cs="Arial"/>
          <w:b/>
          <w:bCs/>
          <w:lang w:eastAsia="es-PE"/>
        </w:rPr>
        <w:t>m²</w:t>
      </w:r>
      <w:r w:rsidRPr="003F5D16">
        <w:rPr>
          <w:rFonts w:ascii="Arial" w:eastAsia="Times New Roman" w:hAnsi="Arial" w:cs="Arial"/>
          <w:lang w:eastAsia="es-PE"/>
        </w:rPr>
        <w:t>, tomando en cuenta las dimensiones indicadas en planos o conforme a obra ejecutada. Se descontarán las áreas de elementos no pintados (ej. pasamanos metálicos, accesorios incrustados).</w:t>
      </w:r>
    </w:p>
    <w:p w14:paraId="45CB67EE" w14:textId="22C0D03E" w:rsidR="003F5D16" w:rsidRPr="003F5D16" w:rsidRDefault="003F5D16" w:rsidP="003F5D16">
      <w:pPr>
        <w:rPr>
          <w:rFonts w:ascii="Arial" w:hAnsi="Arial" w:cs="Arial"/>
          <w:b/>
          <w:bCs/>
          <w:lang w:eastAsia="es-PE"/>
        </w:rPr>
      </w:pPr>
      <w:r w:rsidRPr="003F5D16">
        <w:rPr>
          <w:rFonts w:ascii="Arial" w:hAnsi="Arial" w:cs="Arial"/>
          <w:b/>
          <w:bCs/>
          <w:lang w:eastAsia="es-PE"/>
        </w:rPr>
        <w:t>CONDICIONES DE PAGO</w:t>
      </w:r>
    </w:p>
    <w:p w14:paraId="275EEC3B"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El pago se efectuará </w:t>
      </w:r>
      <w:r w:rsidRPr="003F5D16">
        <w:rPr>
          <w:rFonts w:ascii="Arial" w:eastAsia="Times New Roman" w:hAnsi="Arial" w:cs="Arial"/>
          <w:b/>
          <w:bCs/>
          <w:lang w:eastAsia="es-PE"/>
        </w:rPr>
        <w:t>por metro cuadrado (m²)</w:t>
      </w:r>
      <w:r w:rsidRPr="003F5D16">
        <w:rPr>
          <w:rFonts w:ascii="Arial" w:eastAsia="Times New Roman" w:hAnsi="Arial" w:cs="Arial"/>
          <w:lang w:eastAsia="es-PE"/>
        </w:rPr>
        <w:t xml:space="preserve"> de superficie pintada, debidamente ejecutada y aceptada por la supervisión. El precio incluye:</w:t>
      </w:r>
    </w:p>
    <w:p w14:paraId="7F9953F1" w14:textId="77777777" w:rsidR="003F5D16" w:rsidRPr="003F5D16" w:rsidRDefault="003F5D16" w:rsidP="00935290">
      <w:pPr>
        <w:numPr>
          <w:ilvl w:val="0"/>
          <w:numId w:val="8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Suministro de materiales (pintura, sellador),</w:t>
      </w:r>
    </w:p>
    <w:p w14:paraId="383653D1" w14:textId="77777777" w:rsidR="003F5D16" w:rsidRPr="003F5D16" w:rsidRDefault="003F5D16" w:rsidP="00935290">
      <w:pPr>
        <w:numPr>
          <w:ilvl w:val="0"/>
          <w:numId w:val="8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Mano de obra,</w:t>
      </w:r>
    </w:p>
    <w:p w14:paraId="173A37CB" w14:textId="77777777" w:rsidR="003F5D16" w:rsidRPr="003F5D16" w:rsidRDefault="003F5D16" w:rsidP="00935290">
      <w:pPr>
        <w:numPr>
          <w:ilvl w:val="0"/>
          <w:numId w:val="8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Herramientas y equipos menores,</w:t>
      </w:r>
    </w:p>
    <w:p w14:paraId="2F7B296F" w14:textId="77777777" w:rsidR="003F5D16" w:rsidRPr="003F5D16" w:rsidRDefault="003F5D16" w:rsidP="00935290">
      <w:pPr>
        <w:numPr>
          <w:ilvl w:val="0"/>
          <w:numId w:val="8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Protección de áreas adyacentes,</w:t>
      </w:r>
    </w:p>
    <w:p w14:paraId="22F15421" w14:textId="77777777" w:rsidR="003F5D16" w:rsidRPr="003F5D16" w:rsidRDefault="003F5D16" w:rsidP="00935290">
      <w:pPr>
        <w:numPr>
          <w:ilvl w:val="0"/>
          <w:numId w:val="8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Y todo lo necesario para la correcta ejecución del trabajo.</w:t>
      </w:r>
    </w:p>
    <w:p w14:paraId="27FC0035" w14:textId="31164FAE" w:rsidR="003F5D16" w:rsidRPr="003F5D16" w:rsidRDefault="003F5D16"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b/>
          <w:bCs/>
          <w:color w:val="000000"/>
        </w:rPr>
      </w:pPr>
      <w:r w:rsidRPr="003F5D16">
        <w:rPr>
          <w:rFonts w:ascii="Arial" w:hAnsi="Arial" w:cs="Arial"/>
          <w:b/>
          <w:bCs/>
          <w:color w:val="000000"/>
        </w:rPr>
        <w:lastRenderedPageBreak/>
        <w:t>PINTURA COLOR GRIS ROCKY NOOK (cod:4013D) EN PLACAS A 2 MANOS</w:t>
      </w:r>
    </w:p>
    <w:p w14:paraId="00B6AD96" w14:textId="7B2E12F4" w:rsidR="001914AE" w:rsidRDefault="001914AE" w:rsidP="00A27A5E">
      <w:pPr>
        <w:autoSpaceDE w:val="0"/>
        <w:autoSpaceDN w:val="0"/>
        <w:adjustRightInd w:val="0"/>
        <w:spacing w:after="0" w:line="240" w:lineRule="auto"/>
        <w:rPr>
          <w:rFonts w:ascii="Arial" w:hAnsi="Arial" w:cs="Arial"/>
          <w:b/>
          <w:bCs/>
          <w:color w:val="000000"/>
        </w:rPr>
      </w:pPr>
    </w:p>
    <w:p w14:paraId="684D68E9" w14:textId="77777777" w:rsidR="003F5D16" w:rsidRPr="003F5D16" w:rsidRDefault="003F5D16" w:rsidP="003F5D16">
      <w:pPr>
        <w:rPr>
          <w:rFonts w:ascii="Arial" w:hAnsi="Arial" w:cs="Arial"/>
          <w:b/>
          <w:bCs/>
          <w:lang w:eastAsia="es-PE"/>
        </w:rPr>
      </w:pPr>
      <w:r w:rsidRPr="003F5D16">
        <w:rPr>
          <w:rFonts w:ascii="Arial" w:hAnsi="Arial" w:cs="Arial"/>
          <w:b/>
          <w:bCs/>
          <w:lang w:eastAsia="es-PE"/>
        </w:rPr>
        <w:t>DESCRIPCIÓN DE TRABAJOS</w:t>
      </w:r>
    </w:p>
    <w:p w14:paraId="36B2B09D" w14:textId="596D3F40"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Esta partida comprende la preparación, suministro y aplicación de </w:t>
      </w:r>
      <w:r w:rsidRPr="003F5D16">
        <w:rPr>
          <w:rFonts w:ascii="Arial" w:eastAsia="Times New Roman" w:hAnsi="Arial" w:cs="Arial"/>
          <w:b/>
          <w:bCs/>
          <w:lang w:eastAsia="es-PE"/>
        </w:rPr>
        <w:t xml:space="preserve">dos manos de pintura látex </w:t>
      </w:r>
      <w:proofErr w:type="spellStart"/>
      <w:r w:rsidRPr="003F5D16">
        <w:rPr>
          <w:rFonts w:ascii="Arial" w:eastAsia="Times New Roman" w:hAnsi="Arial" w:cs="Arial"/>
          <w:b/>
          <w:bCs/>
          <w:lang w:eastAsia="es-PE"/>
        </w:rPr>
        <w:t>supermate</w:t>
      </w:r>
      <w:proofErr w:type="spellEnd"/>
      <w:r w:rsidRPr="003F5D16">
        <w:rPr>
          <w:rFonts w:ascii="Arial" w:eastAsia="Times New Roman" w:hAnsi="Arial" w:cs="Arial"/>
          <w:b/>
          <w:bCs/>
          <w:lang w:eastAsia="es-PE"/>
        </w:rPr>
        <w:t xml:space="preserve"> color Gris Rocky </w:t>
      </w:r>
      <w:proofErr w:type="spellStart"/>
      <w:r w:rsidRPr="003F5D16">
        <w:rPr>
          <w:rFonts w:ascii="Arial" w:eastAsia="Times New Roman" w:hAnsi="Arial" w:cs="Arial"/>
          <w:b/>
          <w:bCs/>
          <w:lang w:eastAsia="es-PE"/>
        </w:rPr>
        <w:t>Nook</w:t>
      </w:r>
      <w:proofErr w:type="spellEnd"/>
      <w:r w:rsidRPr="003F5D16">
        <w:rPr>
          <w:rFonts w:ascii="Arial" w:eastAsia="Times New Roman" w:hAnsi="Arial" w:cs="Arial"/>
          <w:b/>
          <w:bCs/>
          <w:lang w:eastAsia="es-PE"/>
        </w:rPr>
        <w:t xml:space="preserve"> (código 4013D)</w:t>
      </w:r>
      <w:r w:rsidRPr="003F5D16">
        <w:rPr>
          <w:rFonts w:ascii="Arial" w:eastAsia="Times New Roman" w:hAnsi="Arial" w:cs="Arial"/>
          <w:lang w:eastAsia="es-PE"/>
        </w:rPr>
        <w:t xml:space="preserve"> sobre </w:t>
      </w:r>
      <w:r w:rsidRPr="003F5D16">
        <w:rPr>
          <w:rFonts w:ascii="Arial" w:eastAsia="Times New Roman" w:hAnsi="Arial" w:cs="Arial"/>
          <w:b/>
          <w:bCs/>
          <w:lang w:eastAsia="es-PE"/>
        </w:rPr>
        <w:t>placas tarrajeadas</w:t>
      </w:r>
      <w:r w:rsidRPr="003F5D16">
        <w:rPr>
          <w:rFonts w:ascii="Arial" w:eastAsia="Times New Roman" w:hAnsi="Arial" w:cs="Arial"/>
          <w:lang w:eastAsia="es-PE"/>
        </w:rPr>
        <w:t>, con el fin de proteger y brindar un acabado decorativo uniforme y duradero.</w:t>
      </w:r>
    </w:p>
    <w:p w14:paraId="002E4F15" w14:textId="261626B4" w:rsidR="003F5D16" w:rsidRPr="003F5D16" w:rsidRDefault="003F5D16" w:rsidP="003F5D16">
      <w:pPr>
        <w:rPr>
          <w:rFonts w:ascii="Arial" w:hAnsi="Arial" w:cs="Arial"/>
          <w:b/>
          <w:bCs/>
          <w:lang w:eastAsia="es-PE"/>
        </w:rPr>
      </w:pPr>
      <w:r w:rsidRPr="003F5D16">
        <w:rPr>
          <w:rFonts w:ascii="Arial" w:hAnsi="Arial" w:cs="Arial"/>
          <w:b/>
          <w:bCs/>
          <w:lang w:eastAsia="es-PE"/>
        </w:rPr>
        <w:t>MATERIALES</w:t>
      </w:r>
    </w:p>
    <w:p w14:paraId="0B9C7627" w14:textId="77777777" w:rsidR="003F5D16" w:rsidRPr="003F5D16" w:rsidRDefault="003F5D16" w:rsidP="00935290">
      <w:pPr>
        <w:numPr>
          <w:ilvl w:val="0"/>
          <w:numId w:val="87"/>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Pintura látex </w:t>
      </w:r>
      <w:proofErr w:type="spellStart"/>
      <w:r w:rsidRPr="003F5D16">
        <w:rPr>
          <w:rFonts w:ascii="Arial" w:eastAsia="Times New Roman" w:hAnsi="Arial" w:cs="Arial"/>
          <w:lang w:eastAsia="es-PE"/>
        </w:rPr>
        <w:t>supermate</w:t>
      </w:r>
      <w:proofErr w:type="spellEnd"/>
      <w:r w:rsidRPr="003F5D16">
        <w:rPr>
          <w:rFonts w:ascii="Arial" w:eastAsia="Times New Roman" w:hAnsi="Arial" w:cs="Arial"/>
          <w:lang w:eastAsia="es-PE"/>
        </w:rPr>
        <w:t xml:space="preserve"> color </w:t>
      </w:r>
      <w:r w:rsidRPr="003F5D16">
        <w:rPr>
          <w:rFonts w:ascii="Arial" w:eastAsia="Times New Roman" w:hAnsi="Arial" w:cs="Arial"/>
          <w:b/>
          <w:bCs/>
          <w:lang w:eastAsia="es-PE"/>
        </w:rPr>
        <w:t xml:space="preserve">Gris Rocky </w:t>
      </w:r>
      <w:proofErr w:type="spellStart"/>
      <w:r w:rsidRPr="003F5D16">
        <w:rPr>
          <w:rFonts w:ascii="Arial" w:eastAsia="Times New Roman" w:hAnsi="Arial" w:cs="Arial"/>
          <w:b/>
          <w:bCs/>
          <w:lang w:eastAsia="es-PE"/>
        </w:rPr>
        <w:t>Nook</w:t>
      </w:r>
      <w:proofErr w:type="spellEnd"/>
      <w:r w:rsidRPr="003F5D16">
        <w:rPr>
          <w:rFonts w:ascii="Arial" w:eastAsia="Times New Roman" w:hAnsi="Arial" w:cs="Arial"/>
          <w:b/>
          <w:bCs/>
          <w:lang w:eastAsia="es-PE"/>
        </w:rPr>
        <w:t xml:space="preserve"> Cód. 4013D</w:t>
      </w:r>
      <w:r w:rsidRPr="003F5D16">
        <w:rPr>
          <w:rFonts w:ascii="Arial" w:eastAsia="Times New Roman" w:hAnsi="Arial" w:cs="Arial"/>
          <w:lang w:eastAsia="es-PE"/>
        </w:rPr>
        <w:t xml:space="preserve"> (acabado mate, base agua).</w:t>
      </w:r>
    </w:p>
    <w:p w14:paraId="0C6D7F61" w14:textId="77777777" w:rsidR="003F5D16" w:rsidRPr="003F5D16" w:rsidRDefault="003F5D16" w:rsidP="00935290">
      <w:pPr>
        <w:numPr>
          <w:ilvl w:val="0"/>
          <w:numId w:val="87"/>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Sellador acrílico para imprimación (opcional según tipo de superficie).</w:t>
      </w:r>
    </w:p>
    <w:p w14:paraId="5FBC597C" w14:textId="77777777" w:rsidR="003F5D16" w:rsidRPr="003F5D16" w:rsidRDefault="003F5D16" w:rsidP="00935290">
      <w:pPr>
        <w:numPr>
          <w:ilvl w:val="0"/>
          <w:numId w:val="87"/>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Masilla para resanar imperfecciones.</w:t>
      </w:r>
    </w:p>
    <w:p w14:paraId="4151AC68" w14:textId="2DEE1C1A" w:rsidR="003F5D16" w:rsidRPr="003F5D16" w:rsidRDefault="003F5D16" w:rsidP="00935290">
      <w:pPr>
        <w:numPr>
          <w:ilvl w:val="0"/>
          <w:numId w:val="87"/>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Cinta </w:t>
      </w:r>
      <w:proofErr w:type="spellStart"/>
      <w:r w:rsidRPr="003F5D16">
        <w:rPr>
          <w:rFonts w:ascii="Arial" w:eastAsia="Times New Roman" w:hAnsi="Arial" w:cs="Arial"/>
          <w:lang w:eastAsia="es-PE"/>
        </w:rPr>
        <w:t>masking</w:t>
      </w:r>
      <w:proofErr w:type="spellEnd"/>
      <w:r w:rsidRPr="003F5D16">
        <w:rPr>
          <w:rFonts w:ascii="Arial" w:eastAsia="Times New Roman" w:hAnsi="Arial" w:cs="Arial"/>
          <w:lang w:eastAsia="es-PE"/>
        </w:rPr>
        <w:t xml:space="preserve"> tape para protección de bordes y elementos contiguos.</w:t>
      </w:r>
    </w:p>
    <w:p w14:paraId="754FE34D" w14:textId="5B670216" w:rsidR="003F5D16" w:rsidRPr="003F5D16" w:rsidRDefault="003F5D16" w:rsidP="003F5D16">
      <w:pPr>
        <w:rPr>
          <w:rFonts w:ascii="Arial" w:hAnsi="Arial" w:cs="Arial"/>
          <w:b/>
          <w:bCs/>
          <w:lang w:eastAsia="es-PE"/>
        </w:rPr>
      </w:pPr>
      <w:r w:rsidRPr="003F5D16">
        <w:rPr>
          <w:rFonts w:ascii="Arial" w:hAnsi="Arial" w:cs="Arial"/>
          <w:b/>
          <w:bCs/>
          <w:lang w:eastAsia="es-PE"/>
        </w:rPr>
        <w:t>EQUIPO Y HERRAMIENTAS</w:t>
      </w:r>
    </w:p>
    <w:p w14:paraId="14CFF2CB" w14:textId="77777777" w:rsidR="003F5D16" w:rsidRPr="003F5D16" w:rsidRDefault="003F5D16" w:rsidP="00935290">
      <w:pPr>
        <w:numPr>
          <w:ilvl w:val="0"/>
          <w:numId w:val="88"/>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Rodillos, brochas o pistola de pintura según superficie.</w:t>
      </w:r>
    </w:p>
    <w:p w14:paraId="08A205EE" w14:textId="77777777" w:rsidR="003F5D16" w:rsidRPr="003F5D16" w:rsidRDefault="003F5D16" w:rsidP="00935290">
      <w:pPr>
        <w:numPr>
          <w:ilvl w:val="0"/>
          <w:numId w:val="88"/>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Lijas, espátulas y bandejas.</w:t>
      </w:r>
    </w:p>
    <w:p w14:paraId="4ACA2712" w14:textId="77777777" w:rsidR="003F5D16" w:rsidRPr="003F5D16" w:rsidRDefault="003F5D16" w:rsidP="00935290">
      <w:pPr>
        <w:numPr>
          <w:ilvl w:val="0"/>
          <w:numId w:val="88"/>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Escaleras, andamios o plataformas seguras.</w:t>
      </w:r>
    </w:p>
    <w:p w14:paraId="4D6928CB" w14:textId="36922129" w:rsidR="003F5D16" w:rsidRPr="003F5D16" w:rsidRDefault="003F5D16" w:rsidP="00935290">
      <w:pPr>
        <w:numPr>
          <w:ilvl w:val="0"/>
          <w:numId w:val="88"/>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Elementos de protección personal: guantes, mascarilla, lentes.</w:t>
      </w:r>
    </w:p>
    <w:p w14:paraId="564EC0FF" w14:textId="5FDE962C" w:rsidR="003F5D16" w:rsidRPr="003F5D16" w:rsidRDefault="003F5D16" w:rsidP="003F5D16">
      <w:pPr>
        <w:rPr>
          <w:rFonts w:ascii="Arial" w:hAnsi="Arial" w:cs="Arial"/>
          <w:b/>
          <w:bCs/>
          <w:lang w:eastAsia="es-PE"/>
        </w:rPr>
      </w:pPr>
      <w:r w:rsidRPr="003F5D16">
        <w:rPr>
          <w:rFonts w:ascii="Arial" w:hAnsi="Arial" w:cs="Arial"/>
          <w:b/>
          <w:bCs/>
          <w:lang w:eastAsia="es-PE"/>
        </w:rPr>
        <w:t>PROCEDIMIENTO CONSTRUCTIVO</w:t>
      </w:r>
    </w:p>
    <w:p w14:paraId="264EDAE5" w14:textId="77777777" w:rsidR="003F5D16" w:rsidRPr="003F5D16" w:rsidRDefault="003F5D16" w:rsidP="00935290">
      <w:pPr>
        <w:numPr>
          <w:ilvl w:val="0"/>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Preparación de superficie</w:t>
      </w:r>
      <w:r w:rsidRPr="003F5D16">
        <w:rPr>
          <w:rFonts w:ascii="Arial" w:eastAsia="Times New Roman" w:hAnsi="Arial" w:cs="Arial"/>
          <w:lang w:eastAsia="es-PE"/>
        </w:rPr>
        <w:t>:</w:t>
      </w:r>
    </w:p>
    <w:p w14:paraId="3A303804" w14:textId="77777777" w:rsidR="003F5D16" w:rsidRPr="003F5D16" w:rsidRDefault="003F5D16" w:rsidP="00935290">
      <w:pPr>
        <w:numPr>
          <w:ilvl w:val="1"/>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Limpieza completa de polvo, residuos, grasas o pinturas deterioradas.</w:t>
      </w:r>
    </w:p>
    <w:p w14:paraId="66E1CD77" w14:textId="77777777" w:rsidR="003F5D16" w:rsidRPr="003F5D16" w:rsidRDefault="003F5D16" w:rsidP="00935290">
      <w:pPr>
        <w:numPr>
          <w:ilvl w:val="1"/>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Reparación de fisuras o imperfecciones con masilla.</w:t>
      </w:r>
    </w:p>
    <w:p w14:paraId="7F942A2A" w14:textId="77777777" w:rsidR="003F5D16" w:rsidRPr="003F5D16" w:rsidRDefault="003F5D16" w:rsidP="00935290">
      <w:pPr>
        <w:numPr>
          <w:ilvl w:val="1"/>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Lijado suave para asegurar buena adherencia.</w:t>
      </w:r>
    </w:p>
    <w:p w14:paraId="72228896" w14:textId="77777777" w:rsidR="003F5D16" w:rsidRPr="003F5D16" w:rsidRDefault="003F5D16" w:rsidP="00935290">
      <w:pPr>
        <w:numPr>
          <w:ilvl w:val="0"/>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Aplicación de sellador acrílico</w:t>
      </w:r>
      <w:r w:rsidRPr="003F5D16">
        <w:rPr>
          <w:rFonts w:ascii="Arial" w:eastAsia="Times New Roman" w:hAnsi="Arial" w:cs="Arial"/>
          <w:lang w:eastAsia="es-PE"/>
        </w:rPr>
        <w:t>, si se requiere, para mejorar el anclaje de la pintura.</w:t>
      </w:r>
    </w:p>
    <w:p w14:paraId="31DEE219" w14:textId="77777777" w:rsidR="003F5D16" w:rsidRPr="003F5D16" w:rsidRDefault="003F5D16" w:rsidP="00935290">
      <w:pPr>
        <w:numPr>
          <w:ilvl w:val="0"/>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 xml:space="preserve">Primera mano de pintura látex </w:t>
      </w:r>
      <w:proofErr w:type="spellStart"/>
      <w:r w:rsidRPr="003F5D16">
        <w:rPr>
          <w:rFonts w:ascii="Arial" w:eastAsia="Times New Roman" w:hAnsi="Arial" w:cs="Arial"/>
          <w:b/>
          <w:bCs/>
          <w:lang w:eastAsia="es-PE"/>
        </w:rPr>
        <w:t>supermate</w:t>
      </w:r>
      <w:proofErr w:type="spellEnd"/>
      <w:r w:rsidRPr="003F5D16">
        <w:rPr>
          <w:rFonts w:ascii="Arial" w:eastAsia="Times New Roman" w:hAnsi="Arial" w:cs="Arial"/>
          <w:b/>
          <w:bCs/>
          <w:lang w:eastAsia="es-PE"/>
        </w:rPr>
        <w:t xml:space="preserve"> Gris Rocky </w:t>
      </w:r>
      <w:proofErr w:type="spellStart"/>
      <w:r w:rsidRPr="003F5D16">
        <w:rPr>
          <w:rFonts w:ascii="Arial" w:eastAsia="Times New Roman" w:hAnsi="Arial" w:cs="Arial"/>
          <w:b/>
          <w:bCs/>
          <w:lang w:eastAsia="es-PE"/>
        </w:rPr>
        <w:t>Nook</w:t>
      </w:r>
      <w:proofErr w:type="spellEnd"/>
      <w:r w:rsidRPr="003F5D16">
        <w:rPr>
          <w:rFonts w:ascii="Arial" w:eastAsia="Times New Roman" w:hAnsi="Arial" w:cs="Arial"/>
          <w:lang w:eastAsia="es-PE"/>
        </w:rPr>
        <w:t>, aplicada diluida según recomendación del fabricante.</w:t>
      </w:r>
    </w:p>
    <w:p w14:paraId="4E949972" w14:textId="77777777" w:rsidR="003F5D16" w:rsidRPr="003F5D16" w:rsidRDefault="003F5D16" w:rsidP="00935290">
      <w:pPr>
        <w:numPr>
          <w:ilvl w:val="0"/>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Segunda mano de pintura</w:t>
      </w:r>
      <w:r w:rsidRPr="003F5D16">
        <w:rPr>
          <w:rFonts w:ascii="Arial" w:eastAsia="Times New Roman" w:hAnsi="Arial" w:cs="Arial"/>
          <w:lang w:eastAsia="es-PE"/>
        </w:rPr>
        <w:t>, sin diluir, aplicada tras el secado completo de la primera.</w:t>
      </w:r>
    </w:p>
    <w:p w14:paraId="753CA158" w14:textId="60939DD4" w:rsidR="003F5D16" w:rsidRPr="003F5D16" w:rsidRDefault="003F5D16" w:rsidP="00935290">
      <w:pPr>
        <w:numPr>
          <w:ilvl w:val="0"/>
          <w:numId w:val="89"/>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Revisión final del acabado y retoques necesarios.</w:t>
      </w:r>
    </w:p>
    <w:p w14:paraId="32069545" w14:textId="45401F35" w:rsidR="003F5D16" w:rsidRPr="003F5D16" w:rsidRDefault="003F5D16" w:rsidP="003F5D16">
      <w:pPr>
        <w:rPr>
          <w:rFonts w:ascii="Arial" w:hAnsi="Arial" w:cs="Arial"/>
          <w:b/>
          <w:bCs/>
          <w:lang w:eastAsia="es-PE"/>
        </w:rPr>
      </w:pPr>
      <w:r w:rsidRPr="003F5D16">
        <w:rPr>
          <w:rFonts w:ascii="Arial" w:hAnsi="Arial" w:cs="Arial"/>
          <w:b/>
          <w:bCs/>
          <w:lang w:eastAsia="es-PE"/>
        </w:rPr>
        <w:t>SISTEMA DE CONTROL DE CALIDAD</w:t>
      </w:r>
    </w:p>
    <w:p w14:paraId="41994BE9" w14:textId="77777777" w:rsidR="003F5D16" w:rsidRPr="003F5D16" w:rsidRDefault="003F5D16" w:rsidP="00935290">
      <w:pPr>
        <w:numPr>
          <w:ilvl w:val="0"/>
          <w:numId w:val="90"/>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Verificación de la correcta preparación de superficies.</w:t>
      </w:r>
    </w:p>
    <w:p w14:paraId="31020D4D" w14:textId="77777777" w:rsidR="003F5D16" w:rsidRPr="003F5D16" w:rsidRDefault="003F5D16" w:rsidP="00935290">
      <w:pPr>
        <w:numPr>
          <w:ilvl w:val="0"/>
          <w:numId w:val="90"/>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Confirmación del color especificado (Gris Rocky </w:t>
      </w:r>
      <w:proofErr w:type="spellStart"/>
      <w:r w:rsidRPr="003F5D16">
        <w:rPr>
          <w:rFonts w:ascii="Arial" w:eastAsia="Times New Roman" w:hAnsi="Arial" w:cs="Arial"/>
          <w:lang w:eastAsia="es-PE"/>
        </w:rPr>
        <w:t>Nook</w:t>
      </w:r>
      <w:proofErr w:type="spellEnd"/>
      <w:r w:rsidRPr="003F5D16">
        <w:rPr>
          <w:rFonts w:ascii="Arial" w:eastAsia="Times New Roman" w:hAnsi="Arial" w:cs="Arial"/>
          <w:lang w:eastAsia="es-PE"/>
        </w:rPr>
        <w:t xml:space="preserve"> – Cód. 4013D).</w:t>
      </w:r>
    </w:p>
    <w:p w14:paraId="36C50CC7" w14:textId="77777777" w:rsidR="003F5D16" w:rsidRPr="003F5D16" w:rsidRDefault="003F5D16" w:rsidP="00935290">
      <w:pPr>
        <w:numPr>
          <w:ilvl w:val="0"/>
          <w:numId w:val="90"/>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Supervisión de uniformidad, cobertura, textura y secado adecuado entre manos.</w:t>
      </w:r>
    </w:p>
    <w:p w14:paraId="3D313796" w14:textId="3F59A401" w:rsidR="003F5D16" w:rsidRPr="003F5D16" w:rsidRDefault="003F5D16" w:rsidP="00935290">
      <w:pPr>
        <w:numPr>
          <w:ilvl w:val="0"/>
          <w:numId w:val="90"/>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Revisión visual y técnica del acabado final.</w:t>
      </w:r>
    </w:p>
    <w:p w14:paraId="242E4046" w14:textId="0F5FD441" w:rsidR="003F5D16" w:rsidRPr="003F5D16" w:rsidRDefault="003F5D16" w:rsidP="003F5D16">
      <w:pPr>
        <w:rPr>
          <w:rFonts w:ascii="Arial" w:hAnsi="Arial" w:cs="Arial"/>
          <w:b/>
          <w:bCs/>
          <w:lang w:eastAsia="es-PE"/>
        </w:rPr>
      </w:pPr>
      <w:r w:rsidRPr="003F5D16">
        <w:rPr>
          <w:rFonts w:ascii="Arial" w:hAnsi="Arial" w:cs="Arial"/>
          <w:b/>
          <w:bCs/>
          <w:lang w:eastAsia="es-PE"/>
        </w:rPr>
        <w:t>UNIDAD DE MEDIDA</w:t>
      </w:r>
    </w:p>
    <w:p w14:paraId="1D647B8C"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Metro cuadrado (m²)</w:t>
      </w:r>
    </w:p>
    <w:p w14:paraId="01333782" w14:textId="0627C0C0" w:rsidR="003F5D16" w:rsidRPr="003F5D16" w:rsidRDefault="003F5D16" w:rsidP="003F5D16">
      <w:pPr>
        <w:rPr>
          <w:rFonts w:ascii="Arial" w:hAnsi="Arial" w:cs="Arial"/>
          <w:b/>
          <w:bCs/>
          <w:lang w:eastAsia="es-PE"/>
        </w:rPr>
      </w:pPr>
      <w:r w:rsidRPr="003F5D16">
        <w:rPr>
          <w:rFonts w:ascii="Arial" w:hAnsi="Arial" w:cs="Arial"/>
          <w:b/>
          <w:bCs/>
          <w:lang w:eastAsia="es-PE"/>
        </w:rPr>
        <w:t>MÉTODO DE MEDICIÓN</w:t>
      </w:r>
    </w:p>
    <w:p w14:paraId="24E52CED"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lastRenderedPageBreak/>
        <w:t xml:space="preserve">El área será medida en </w:t>
      </w:r>
      <w:r w:rsidRPr="003F5D16">
        <w:rPr>
          <w:rFonts w:ascii="Arial" w:eastAsia="Times New Roman" w:hAnsi="Arial" w:cs="Arial"/>
          <w:b/>
          <w:bCs/>
          <w:lang w:eastAsia="es-PE"/>
        </w:rPr>
        <w:t>m²</w:t>
      </w:r>
      <w:r w:rsidRPr="003F5D16">
        <w:rPr>
          <w:rFonts w:ascii="Arial" w:eastAsia="Times New Roman" w:hAnsi="Arial" w:cs="Arial"/>
          <w:lang w:eastAsia="es-PE"/>
        </w:rPr>
        <w:t>, calculando largo por alto de las placas pintadas, según planos o conforme a obra ejecutada. Se descontarán áreas sin pintar (vanos, elementos metálicos, accesorios).</w:t>
      </w:r>
    </w:p>
    <w:p w14:paraId="24AC0401" w14:textId="7F91AA75" w:rsidR="003F5D16" w:rsidRPr="003F5D16" w:rsidRDefault="003F5D16" w:rsidP="003F5D16">
      <w:pPr>
        <w:rPr>
          <w:rFonts w:ascii="Arial" w:hAnsi="Arial" w:cs="Arial"/>
          <w:b/>
          <w:bCs/>
          <w:lang w:eastAsia="es-PE"/>
        </w:rPr>
      </w:pPr>
      <w:r w:rsidRPr="003F5D16">
        <w:rPr>
          <w:rFonts w:ascii="Arial" w:hAnsi="Arial" w:cs="Arial"/>
          <w:b/>
          <w:bCs/>
          <w:lang w:eastAsia="es-PE"/>
        </w:rPr>
        <w:t>CONDICIONES DE PAGO</w:t>
      </w:r>
    </w:p>
    <w:p w14:paraId="762260FB"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El pago se realizará </w:t>
      </w:r>
      <w:r w:rsidRPr="003F5D16">
        <w:rPr>
          <w:rFonts w:ascii="Arial" w:eastAsia="Times New Roman" w:hAnsi="Arial" w:cs="Arial"/>
          <w:b/>
          <w:bCs/>
          <w:lang w:eastAsia="es-PE"/>
        </w:rPr>
        <w:t>por metro cuadrado (m²)</w:t>
      </w:r>
      <w:r w:rsidRPr="003F5D16">
        <w:rPr>
          <w:rFonts w:ascii="Arial" w:eastAsia="Times New Roman" w:hAnsi="Arial" w:cs="Arial"/>
          <w:lang w:eastAsia="es-PE"/>
        </w:rPr>
        <w:t xml:space="preserve"> ejecutado y aprobado por la supervisión. Incluye:</w:t>
      </w:r>
    </w:p>
    <w:p w14:paraId="1FEF71BD" w14:textId="77777777" w:rsidR="003F5D16" w:rsidRPr="003F5D16" w:rsidRDefault="003F5D16" w:rsidP="00935290">
      <w:pPr>
        <w:numPr>
          <w:ilvl w:val="0"/>
          <w:numId w:val="91"/>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Suministro de pintura y materiales auxiliares.</w:t>
      </w:r>
    </w:p>
    <w:p w14:paraId="3FEB14C9" w14:textId="77777777" w:rsidR="003F5D16" w:rsidRPr="003F5D16" w:rsidRDefault="003F5D16" w:rsidP="00935290">
      <w:pPr>
        <w:numPr>
          <w:ilvl w:val="0"/>
          <w:numId w:val="91"/>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Mano de obra calificada.</w:t>
      </w:r>
    </w:p>
    <w:p w14:paraId="3889348B" w14:textId="77777777" w:rsidR="003F5D16" w:rsidRPr="003F5D16" w:rsidRDefault="003F5D16" w:rsidP="00935290">
      <w:pPr>
        <w:numPr>
          <w:ilvl w:val="0"/>
          <w:numId w:val="91"/>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Herramientas, equipos menores y protección de áreas adyacentes.</w:t>
      </w:r>
    </w:p>
    <w:p w14:paraId="02B183F4" w14:textId="77777777" w:rsidR="003F5D16" w:rsidRPr="003F5D16" w:rsidRDefault="003F5D16" w:rsidP="00935290">
      <w:pPr>
        <w:numPr>
          <w:ilvl w:val="0"/>
          <w:numId w:val="91"/>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Toda acción necesaria para completar satisfactoriamente el trabajo.</w:t>
      </w:r>
    </w:p>
    <w:p w14:paraId="1BDFBBDA" w14:textId="6B57301C" w:rsidR="003F5D16" w:rsidRPr="003F5D16" w:rsidRDefault="003F5D16"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b/>
          <w:bCs/>
          <w:color w:val="000000"/>
        </w:rPr>
      </w:pPr>
      <w:r w:rsidRPr="003F5D16">
        <w:rPr>
          <w:rFonts w:ascii="Arial" w:hAnsi="Arial" w:cs="Arial"/>
          <w:b/>
          <w:bCs/>
          <w:color w:val="000000"/>
        </w:rPr>
        <w:t>PINTURA COLOR GRIS ROCKY NOOK (cod:4013D) EN VESTIDURAS DE DERRAMES A 2 MANOS</w:t>
      </w:r>
    </w:p>
    <w:p w14:paraId="1F1EF5A0" w14:textId="77777777" w:rsidR="002D3BD0" w:rsidRPr="003F5D16" w:rsidRDefault="002D3BD0" w:rsidP="00F82DDB">
      <w:pPr>
        <w:autoSpaceDE w:val="0"/>
        <w:autoSpaceDN w:val="0"/>
        <w:adjustRightInd w:val="0"/>
        <w:spacing w:after="0" w:line="240" w:lineRule="auto"/>
        <w:rPr>
          <w:rFonts w:ascii="Arial" w:hAnsi="Arial" w:cs="Arial"/>
          <w:color w:val="000000"/>
        </w:rPr>
      </w:pPr>
    </w:p>
    <w:p w14:paraId="31CA3A67" w14:textId="77777777" w:rsidR="003F5D16" w:rsidRPr="003F5D16" w:rsidRDefault="003F5D16" w:rsidP="003F5D16">
      <w:pPr>
        <w:rPr>
          <w:rFonts w:ascii="Arial" w:hAnsi="Arial" w:cs="Arial"/>
          <w:b/>
          <w:bCs/>
          <w:lang w:eastAsia="es-PE"/>
        </w:rPr>
      </w:pPr>
      <w:r w:rsidRPr="003F5D16">
        <w:rPr>
          <w:rFonts w:ascii="Arial" w:hAnsi="Arial" w:cs="Arial"/>
          <w:b/>
          <w:bCs/>
          <w:lang w:eastAsia="es-PE"/>
        </w:rPr>
        <w:t>DESCRIPCIÓN DE TRABAJOS</w:t>
      </w:r>
    </w:p>
    <w:p w14:paraId="362F5929"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Consiste en la aplicación de </w:t>
      </w:r>
      <w:r w:rsidRPr="003F5D16">
        <w:rPr>
          <w:rFonts w:ascii="Arial" w:eastAsia="Times New Roman" w:hAnsi="Arial" w:cs="Arial"/>
          <w:b/>
          <w:bCs/>
          <w:lang w:eastAsia="es-PE"/>
        </w:rPr>
        <w:t xml:space="preserve">dos manos de pintura látex </w:t>
      </w:r>
      <w:proofErr w:type="spellStart"/>
      <w:r w:rsidRPr="003F5D16">
        <w:rPr>
          <w:rFonts w:ascii="Arial" w:eastAsia="Times New Roman" w:hAnsi="Arial" w:cs="Arial"/>
          <w:b/>
          <w:bCs/>
          <w:lang w:eastAsia="es-PE"/>
        </w:rPr>
        <w:t>supermate</w:t>
      </w:r>
      <w:proofErr w:type="spellEnd"/>
      <w:r w:rsidRPr="003F5D16">
        <w:rPr>
          <w:rFonts w:ascii="Arial" w:eastAsia="Times New Roman" w:hAnsi="Arial" w:cs="Arial"/>
          <w:b/>
          <w:bCs/>
          <w:lang w:eastAsia="es-PE"/>
        </w:rPr>
        <w:t xml:space="preserve"> color Gris Rocky </w:t>
      </w:r>
      <w:proofErr w:type="spellStart"/>
      <w:r w:rsidRPr="003F5D16">
        <w:rPr>
          <w:rFonts w:ascii="Arial" w:eastAsia="Times New Roman" w:hAnsi="Arial" w:cs="Arial"/>
          <w:b/>
          <w:bCs/>
          <w:lang w:eastAsia="es-PE"/>
        </w:rPr>
        <w:t>Nook</w:t>
      </w:r>
      <w:proofErr w:type="spellEnd"/>
      <w:r w:rsidRPr="003F5D16">
        <w:rPr>
          <w:rFonts w:ascii="Arial" w:eastAsia="Times New Roman" w:hAnsi="Arial" w:cs="Arial"/>
          <w:b/>
          <w:bCs/>
          <w:lang w:eastAsia="es-PE"/>
        </w:rPr>
        <w:t xml:space="preserve"> (código 4013D)</w:t>
      </w:r>
      <w:r w:rsidRPr="003F5D16">
        <w:rPr>
          <w:rFonts w:ascii="Arial" w:eastAsia="Times New Roman" w:hAnsi="Arial" w:cs="Arial"/>
          <w:lang w:eastAsia="es-PE"/>
        </w:rPr>
        <w:t xml:space="preserve"> sobre las </w:t>
      </w:r>
      <w:r w:rsidRPr="003F5D16">
        <w:rPr>
          <w:rFonts w:ascii="Arial" w:eastAsia="Times New Roman" w:hAnsi="Arial" w:cs="Arial"/>
          <w:b/>
          <w:bCs/>
          <w:lang w:eastAsia="es-PE"/>
        </w:rPr>
        <w:t>vestiduras de derrames</w:t>
      </w:r>
      <w:r w:rsidRPr="003F5D16">
        <w:rPr>
          <w:rFonts w:ascii="Arial" w:eastAsia="Times New Roman" w:hAnsi="Arial" w:cs="Arial"/>
          <w:lang w:eastAsia="es-PE"/>
        </w:rPr>
        <w:t>, previamente preparadas y tarrajeadas, con el objetivo de brindar un acabado estético duradero y proteger la superficie contra agentes ambientales.</w:t>
      </w:r>
    </w:p>
    <w:p w14:paraId="517C4845" w14:textId="1B1477D2" w:rsidR="003F5D16" w:rsidRPr="003F5D16" w:rsidRDefault="003F5D16" w:rsidP="003F5D16">
      <w:pPr>
        <w:spacing w:after="0" w:line="240" w:lineRule="auto"/>
        <w:rPr>
          <w:rFonts w:ascii="Arial" w:eastAsia="Times New Roman" w:hAnsi="Arial" w:cs="Arial"/>
          <w:lang w:eastAsia="es-PE"/>
        </w:rPr>
      </w:pPr>
    </w:p>
    <w:p w14:paraId="27ED58C2" w14:textId="6973377B" w:rsidR="003F5D16" w:rsidRPr="003F5D16" w:rsidRDefault="003F5D16" w:rsidP="003F5D16">
      <w:pPr>
        <w:rPr>
          <w:rFonts w:ascii="Arial" w:hAnsi="Arial" w:cs="Arial"/>
          <w:b/>
          <w:bCs/>
          <w:lang w:eastAsia="es-PE"/>
        </w:rPr>
      </w:pPr>
      <w:r w:rsidRPr="003F5D16">
        <w:rPr>
          <w:rFonts w:ascii="Arial" w:hAnsi="Arial" w:cs="Arial"/>
          <w:b/>
          <w:bCs/>
          <w:lang w:eastAsia="es-PE"/>
        </w:rPr>
        <w:t>MATERIALES</w:t>
      </w:r>
    </w:p>
    <w:p w14:paraId="5772CE36" w14:textId="77777777" w:rsidR="003F5D16" w:rsidRPr="003F5D16" w:rsidRDefault="003F5D16" w:rsidP="00935290">
      <w:pPr>
        <w:numPr>
          <w:ilvl w:val="0"/>
          <w:numId w:val="9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Pintura látex </w:t>
      </w:r>
      <w:proofErr w:type="spellStart"/>
      <w:r w:rsidRPr="003F5D16">
        <w:rPr>
          <w:rFonts w:ascii="Arial" w:eastAsia="Times New Roman" w:hAnsi="Arial" w:cs="Arial"/>
          <w:lang w:eastAsia="es-PE"/>
        </w:rPr>
        <w:t>supermate</w:t>
      </w:r>
      <w:proofErr w:type="spellEnd"/>
      <w:r w:rsidRPr="003F5D16">
        <w:rPr>
          <w:rFonts w:ascii="Arial" w:eastAsia="Times New Roman" w:hAnsi="Arial" w:cs="Arial"/>
          <w:lang w:eastAsia="es-PE"/>
        </w:rPr>
        <w:t xml:space="preserve"> color </w:t>
      </w:r>
      <w:r w:rsidRPr="003F5D16">
        <w:rPr>
          <w:rFonts w:ascii="Arial" w:eastAsia="Times New Roman" w:hAnsi="Arial" w:cs="Arial"/>
          <w:b/>
          <w:bCs/>
          <w:lang w:eastAsia="es-PE"/>
        </w:rPr>
        <w:t xml:space="preserve">Gris Rocky </w:t>
      </w:r>
      <w:proofErr w:type="spellStart"/>
      <w:r w:rsidRPr="003F5D16">
        <w:rPr>
          <w:rFonts w:ascii="Arial" w:eastAsia="Times New Roman" w:hAnsi="Arial" w:cs="Arial"/>
          <w:b/>
          <w:bCs/>
          <w:lang w:eastAsia="es-PE"/>
        </w:rPr>
        <w:t>Nook</w:t>
      </w:r>
      <w:proofErr w:type="spellEnd"/>
      <w:r w:rsidRPr="003F5D16">
        <w:rPr>
          <w:rFonts w:ascii="Arial" w:eastAsia="Times New Roman" w:hAnsi="Arial" w:cs="Arial"/>
          <w:b/>
          <w:bCs/>
          <w:lang w:eastAsia="es-PE"/>
        </w:rPr>
        <w:t xml:space="preserve"> (Cód. 4013D)</w:t>
      </w:r>
      <w:r w:rsidRPr="003F5D16">
        <w:rPr>
          <w:rFonts w:ascii="Arial" w:eastAsia="Times New Roman" w:hAnsi="Arial" w:cs="Arial"/>
          <w:lang w:eastAsia="es-PE"/>
        </w:rPr>
        <w:t>.</w:t>
      </w:r>
    </w:p>
    <w:p w14:paraId="6A5DCF3F" w14:textId="77777777" w:rsidR="003F5D16" w:rsidRPr="003F5D16" w:rsidRDefault="003F5D16" w:rsidP="00935290">
      <w:pPr>
        <w:numPr>
          <w:ilvl w:val="0"/>
          <w:numId w:val="9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Sellador acrílico para imprimación (opcional según condición del sustrato).</w:t>
      </w:r>
    </w:p>
    <w:p w14:paraId="2BE497BA" w14:textId="77777777" w:rsidR="003F5D16" w:rsidRPr="003F5D16" w:rsidRDefault="003F5D16" w:rsidP="00935290">
      <w:pPr>
        <w:numPr>
          <w:ilvl w:val="0"/>
          <w:numId w:val="9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Masilla para resanes.</w:t>
      </w:r>
    </w:p>
    <w:p w14:paraId="7B9D8D5D" w14:textId="77777777" w:rsidR="003F5D16" w:rsidRPr="003F5D16" w:rsidRDefault="003F5D16" w:rsidP="00935290">
      <w:pPr>
        <w:numPr>
          <w:ilvl w:val="0"/>
          <w:numId w:val="92"/>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Cinta de enmascarar (</w:t>
      </w:r>
      <w:proofErr w:type="spellStart"/>
      <w:r w:rsidRPr="003F5D16">
        <w:rPr>
          <w:rFonts w:ascii="Arial" w:eastAsia="Times New Roman" w:hAnsi="Arial" w:cs="Arial"/>
          <w:lang w:eastAsia="es-PE"/>
        </w:rPr>
        <w:t>masking</w:t>
      </w:r>
      <w:proofErr w:type="spellEnd"/>
      <w:r w:rsidRPr="003F5D16">
        <w:rPr>
          <w:rFonts w:ascii="Arial" w:eastAsia="Times New Roman" w:hAnsi="Arial" w:cs="Arial"/>
          <w:lang w:eastAsia="es-PE"/>
        </w:rPr>
        <w:t xml:space="preserve"> tape).</w:t>
      </w:r>
    </w:p>
    <w:p w14:paraId="66451DF9" w14:textId="7B457154" w:rsidR="003F5D16" w:rsidRPr="003F5D16" w:rsidRDefault="003F5D16" w:rsidP="003F5D16">
      <w:pPr>
        <w:spacing w:after="0" w:line="240" w:lineRule="auto"/>
        <w:rPr>
          <w:rFonts w:ascii="Arial" w:eastAsia="Times New Roman" w:hAnsi="Arial" w:cs="Arial"/>
          <w:lang w:eastAsia="es-PE"/>
        </w:rPr>
      </w:pPr>
    </w:p>
    <w:p w14:paraId="049BB699" w14:textId="75E68503" w:rsidR="003F5D16" w:rsidRPr="003F5D16" w:rsidRDefault="003F5D16" w:rsidP="003F5D16">
      <w:pPr>
        <w:rPr>
          <w:rFonts w:ascii="Arial" w:hAnsi="Arial" w:cs="Arial"/>
          <w:b/>
          <w:bCs/>
          <w:lang w:eastAsia="es-PE"/>
        </w:rPr>
      </w:pPr>
      <w:r w:rsidRPr="003F5D16">
        <w:rPr>
          <w:rFonts w:ascii="Arial" w:hAnsi="Arial" w:cs="Arial"/>
          <w:b/>
          <w:bCs/>
          <w:lang w:eastAsia="es-PE"/>
        </w:rPr>
        <w:t>EQUIPO Y HERRAMIENTAS</w:t>
      </w:r>
    </w:p>
    <w:p w14:paraId="64B8B697" w14:textId="77777777" w:rsidR="003F5D16" w:rsidRPr="003F5D16" w:rsidRDefault="003F5D16" w:rsidP="00935290">
      <w:pPr>
        <w:numPr>
          <w:ilvl w:val="0"/>
          <w:numId w:val="9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Brochas, rodillos, pistola de pintura (según el área).</w:t>
      </w:r>
    </w:p>
    <w:p w14:paraId="1D41A2BD" w14:textId="77777777" w:rsidR="003F5D16" w:rsidRPr="003F5D16" w:rsidRDefault="003F5D16" w:rsidP="00935290">
      <w:pPr>
        <w:numPr>
          <w:ilvl w:val="0"/>
          <w:numId w:val="9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Lijas, espátulas, bandejas.</w:t>
      </w:r>
    </w:p>
    <w:p w14:paraId="7A0CE501" w14:textId="77777777" w:rsidR="003F5D16" w:rsidRPr="003F5D16" w:rsidRDefault="003F5D16" w:rsidP="00935290">
      <w:pPr>
        <w:numPr>
          <w:ilvl w:val="0"/>
          <w:numId w:val="9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Escaleras o andamios.</w:t>
      </w:r>
    </w:p>
    <w:p w14:paraId="5BBA47FB" w14:textId="77777777" w:rsidR="003F5D16" w:rsidRPr="003F5D16" w:rsidRDefault="003F5D16" w:rsidP="00935290">
      <w:pPr>
        <w:numPr>
          <w:ilvl w:val="0"/>
          <w:numId w:val="93"/>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Elementos de seguridad personal.</w:t>
      </w:r>
    </w:p>
    <w:p w14:paraId="7EC53155" w14:textId="0759432C" w:rsidR="003F5D16" w:rsidRPr="003F5D16" w:rsidRDefault="003F5D16" w:rsidP="003F5D16">
      <w:pPr>
        <w:rPr>
          <w:rFonts w:ascii="Arial" w:hAnsi="Arial" w:cs="Arial"/>
          <w:b/>
          <w:bCs/>
          <w:lang w:eastAsia="es-PE"/>
        </w:rPr>
      </w:pPr>
      <w:r w:rsidRPr="003F5D16">
        <w:rPr>
          <w:rFonts w:ascii="Arial" w:hAnsi="Arial" w:cs="Arial"/>
          <w:b/>
          <w:bCs/>
          <w:lang w:eastAsia="es-PE"/>
        </w:rPr>
        <w:t>PROCEDIMIENTO CONSTRUCTIVO</w:t>
      </w:r>
    </w:p>
    <w:p w14:paraId="6E027925" w14:textId="77777777" w:rsidR="003F5D16" w:rsidRPr="003F5D16" w:rsidRDefault="003F5D16" w:rsidP="00935290">
      <w:pPr>
        <w:numPr>
          <w:ilvl w:val="0"/>
          <w:numId w:val="9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Preparación de superficie</w:t>
      </w:r>
      <w:r w:rsidRPr="003F5D16">
        <w:rPr>
          <w:rFonts w:ascii="Arial" w:eastAsia="Times New Roman" w:hAnsi="Arial" w:cs="Arial"/>
          <w:lang w:eastAsia="es-PE"/>
        </w:rPr>
        <w:t>: limpieza de impurezas, eliminación de polvo, resanes con masilla y lijado fino.</w:t>
      </w:r>
    </w:p>
    <w:p w14:paraId="6FEE769A" w14:textId="77777777" w:rsidR="003F5D16" w:rsidRPr="003F5D16" w:rsidRDefault="003F5D16" w:rsidP="00935290">
      <w:pPr>
        <w:numPr>
          <w:ilvl w:val="0"/>
          <w:numId w:val="9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Aplicación opcional de </w:t>
      </w:r>
      <w:r w:rsidRPr="003F5D16">
        <w:rPr>
          <w:rFonts w:ascii="Arial" w:eastAsia="Times New Roman" w:hAnsi="Arial" w:cs="Arial"/>
          <w:b/>
          <w:bCs/>
          <w:lang w:eastAsia="es-PE"/>
        </w:rPr>
        <w:t>sellador acrílico</w:t>
      </w:r>
      <w:r w:rsidRPr="003F5D16">
        <w:rPr>
          <w:rFonts w:ascii="Arial" w:eastAsia="Times New Roman" w:hAnsi="Arial" w:cs="Arial"/>
          <w:lang w:eastAsia="es-PE"/>
        </w:rPr>
        <w:t xml:space="preserve"> para mejorar la adherencia de la pintura.</w:t>
      </w:r>
    </w:p>
    <w:p w14:paraId="2A48DD05" w14:textId="77777777" w:rsidR="003F5D16" w:rsidRPr="003F5D16" w:rsidRDefault="003F5D16" w:rsidP="00935290">
      <w:pPr>
        <w:numPr>
          <w:ilvl w:val="0"/>
          <w:numId w:val="9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Aplicación de la </w:t>
      </w:r>
      <w:r w:rsidRPr="003F5D16">
        <w:rPr>
          <w:rFonts w:ascii="Arial" w:eastAsia="Times New Roman" w:hAnsi="Arial" w:cs="Arial"/>
          <w:b/>
          <w:bCs/>
          <w:lang w:eastAsia="es-PE"/>
        </w:rPr>
        <w:t>primera mano de pintura</w:t>
      </w:r>
      <w:r w:rsidRPr="003F5D16">
        <w:rPr>
          <w:rFonts w:ascii="Arial" w:eastAsia="Times New Roman" w:hAnsi="Arial" w:cs="Arial"/>
          <w:lang w:eastAsia="es-PE"/>
        </w:rPr>
        <w:t xml:space="preserve"> látex, diluida según indicación del fabricante.</w:t>
      </w:r>
    </w:p>
    <w:p w14:paraId="4853D205" w14:textId="77777777" w:rsidR="003F5D16" w:rsidRPr="003F5D16" w:rsidRDefault="003F5D16" w:rsidP="00935290">
      <w:pPr>
        <w:numPr>
          <w:ilvl w:val="0"/>
          <w:numId w:val="9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 xml:space="preserve">Luego del secado completo, se aplicará la </w:t>
      </w:r>
      <w:r w:rsidRPr="003F5D16">
        <w:rPr>
          <w:rFonts w:ascii="Arial" w:eastAsia="Times New Roman" w:hAnsi="Arial" w:cs="Arial"/>
          <w:b/>
          <w:bCs/>
          <w:lang w:eastAsia="es-PE"/>
        </w:rPr>
        <w:t>segunda mano</w:t>
      </w:r>
      <w:r w:rsidRPr="003F5D16">
        <w:rPr>
          <w:rFonts w:ascii="Arial" w:eastAsia="Times New Roman" w:hAnsi="Arial" w:cs="Arial"/>
          <w:lang w:eastAsia="es-PE"/>
        </w:rPr>
        <w:t xml:space="preserve"> sin diluir.</w:t>
      </w:r>
    </w:p>
    <w:p w14:paraId="52ACF56A" w14:textId="77777777" w:rsidR="003F5D16" w:rsidRPr="003F5D16" w:rsidRDefault="003F5D16" w:rsidP="00935290">
      <w:pPr>
        <w:numPr>
          <w:ilvl w:val="0"/>
          <w:numId w:val="94"/>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Revisión visual del acabado final para asegurar uniformidad de color y cobertura.</w:t>
      </w:r>
    </w:p>
    <w:p w14:paraId="1D2E5BDF" w14:textId="7A0240B0" w:rsidR="003F5D16" w:rsidRPr="003F5D16" w:rsidRDefault="003F5D16" w:rsidP="003F5D16">
      <w:pPr>
        <w:rPr>
          <w:rFonts w:ascii="Arial" w:hAnsi="Arial" w:cs="Arial"/>
          <w:b/>
          <w:bCs/>
          <w:lang w:eastAsia="es-PE"/>
        </w:rPr>
      </w:pPr>
      <w:r w:rsidRPr="003F5D16">
        <w:rPr>
          <w:rFonts w:ascii="Arial" w:hAnsi="Arial" w:cs="Arial"/>
          <w:b/>
          <w:bCs/>
          <w:lang w:eastAsia="es-PE"/>
        </w:rPr>
        <w:t>SISTEMA DE CONTROL DE CALIDAD</w:t>
      </w:r>
    </w:p>
    <w:p w14:paraId="16872DF1" w14:textId="77777777" w:rsidR="003F5D16" w:rsidRPr="003F5D16" w:rsidRDefault="003F5D16" w:rsidP="00935290">
      <w:pPr>
        <w:numPr>
          <w:ilvl w:val="0"/>
          <w:numId w:val="9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lastRenderedPageBreak/>
        <w:t>Verificación de la preparación de superficie y limpieza.</w:t>
      </w:r>
    </w:p>
    <w:p w14:paraId="5AFA254E" w14:textId="77777777" w:rsidR="003F5D16" w:rsidRPr="003F5D16" w:rsidRDefault="003F5D16" w:rsidP="00935290">
      <w:pPr>
        <w:numPr>
          <w:ilvl w:val="0"/>
          <w:numId w:val="9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Supervisión del cumplimiento del color, tipo de pintura y número de manos.</w:t>
      </w:r>
    </w:p>
    <w:p w14:paraId="4976085D" w14:textId="77777777" w:rsidR="003F5D16" w:rsidRPr="003F5D16" w:rsidRDefault="003F5D16" w:rsidP="00935290">
      <w:pPr>
        <w:numPr>
          <w:ilvl w:val="0"/>
          <w:numId w:val="95"/>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Control de espesor, cobertura, adherencia y calidad visual del acabado.</w:t>
      </w:r>
    </w:p>
    <w:p w14:paraId="35E2C8F7" w14:textId="34FB4E94" w:rsidR="003F5D16" w:rsidRPr="003F5D16" w:rsidRDefault="003F5D16" w:rsidP="003F5D16">
      <w:pPr>
        <w:rPr>
          <w:rFonts w:ascii="Arial" w:hAnsi="Arial" w:cs="Arial"/>
          <w:b/>
          <w:bCs/>
          <w:lang w:eastAsia="es-PE"/>
        </w:rPr>
      </w:pPr>
      <w:r w:rsidRPr="003F5D16">
        <w:rPr>
          <w:rFonts w:ascii="Arial" w:hAnsi="Arial" w:cs="Arial"/>
          <w:b/>
          <w:bCs/>
          <w:lang w:eastAsia="es-PE"/>
        </w:rPr>
        <w:t xml:space="preserve"> UNIDAD DE MEDIDA</w:t>
      </w:r>
    </w:p>
    <w:p w14:paraId="58446F2A"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b/>
          <w:bCs/>
          <w:lang w:eastAsia="es-PE"/>
        </w:rPr>
        <w:t>Metro cuadrado (m²)</w:t>
      </w:r>
    </w:p>
    <w:p w14:paraId="6FEE8932" w14:textId="18955C1C" w:rsidR="003F5D16" w:rsidRPr="003F5D16" w:rsidRDefault="003F5D16" w:rsidP="003F5D16">
      <w:pPr>
        <w:rPr>
          <w:rFonts w:ascii="Arial" w:hAnsi="Arial" w:cs="Arial"/>
          <w:b/>
          <w:bCs/>
          <w:lang w:eastAsia="es-PE"/>
        </w:rPr>
      </w:pPr>
      <w:r w:rsidRPr="003F5D16">
        <w:rPr>
          <w:rFonts w:ascii="Arial" w:hAnsi="Arial" w:cs="Arial"/>
          <w:b/>
          <w:bCs/>
          <w:lang w:eastAsia="es-PE"/>
        </w:rPr>
        <w:t xml:space="preserve"> MÉTODO DE MEDICIÓN</w:t>
      </w:r>
    </w:p>
    <w:p w14:paraId="2D123AD3"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Se medirá en metros cuadrados (m²), multiplicando el largo por la altura de cada vestidura de derrame pintada. Se excluirán vanos, accesorios u otros elementos no pintados.</w:t>
      </w:r>
    </w:p>
    <w:p w14:paraId="32B19004" w14:textId="5D015E8E" w:rsidR="003F5D16" w:rsidRPr="003F5D16" w:rsidRDefault="003F5D16" w:rsidP="003F5D16">
      <w:pPr>
        <w:rPr>
          <w:rFonts w:ascii="Arial" w:hAnsi="Arial" w:cs="Arial"/>
          <w:b/>
          <w:bCs/>
          <w:lang w:eastAsia="es-PE"/>
        </w:rPr>
      </w:pPr>
      <w:r w:rsidRPr="003F5D16">
        <w:rPr>
          <w:rFonts w:ascii="Arial" w:hAnsi="Arial" w:cs="Arial"/>
          <w:b/>
          <w:bCs/>
          <w:lang w:eastAsia="es-PE"/>
        </w:rPr>
        <w:t>CONDICIONES DE PAGO</w:t>
      </w:r>
    </w:p>
    <w:p w14:paraId="60EEAF36" w14:textId="77777777" w:rsidR="003F5D16" w:rsidRPr="003F5D16" w:rsidRDefault="003F5D16" w:rsidP="003F5D16">
      <w:p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El pago será efectuado por metro cuadrado (m²) pintado, aprobado por la supervisión técnica. El precio incluye:</w:t>
      </w:r>
    </w:p>
    <w:p w14:paraId="3FC48894" w14:textId="77777777" w:rsidR="003F5D16" w:rsidRPr="003F5D16" w:rsidRDefault="003F5D16" w:rsidP="00935290">
      <w:pPr>
        <w:numPr>
          <w:ilvl w:val="0"/>
          <w:numId w:val="9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Suministro de pintura, materiales complementarios.</w:t>
      </w:r>
    </w:p>
    <w:p w14:paraId="71B8670F" w14:textId="77777777" w:rsidR="003F5D16" w:rsidRPr="003F5D16" w:rsidRDefault="003F5D16" w:rsidP="00935290">
      <w:pPr>
        <w:numPr>
          <w:ilvl w:val="0"/>
          <w:numId w:val="9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Mano de obra calificada.</w:t>
      </w:r>
    </w:p>
    <w:p w14:paraId="4A56ADB9" w14:textId="77777777" w:rsidR="003F5D16" w:rsidRPr="003F5D16" w:rsidRDefault="003F5D16" w:rsidP="00935290">
      <w:pPr>
        <w:numPr>
          <w:ilvl w:val="0"/>
          <w:numId w:val="9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Equipos menores, herramientas.</w:t>
      </w:r>
    </w:p>
    <w:p w14:paraId="7A537509" w14:textId="77777777" w:rsidR="003F5D16" w:rsidRPr="003F5D16" w:rsidRDefault="003F5D16" w:rsidP="00935290">
      <w:pPr>
        <w:numPr>
          <w:ilvl w:val="0"/>
          <w:numId w:val="96"/>
        </w:numPr>
        <w:spacing w:before="100" w:beforeAutospacing="1" w:after="100" w:afterAutospacing="1" w:line="240" w:lineRule="auto"/>
        <w:rPr>
          <w:rFonts w:ascii="Arial" w:eastAsia="Times New Roman" w:hAnsi="Arial" w:cs="Arial"/>
          <w:lang w:eastAsia="es-PE"/>
        </w:rPr>
      </w:pPr>
      <w:r w:rsidRPr="003F5D16">
        <w:rPr>
          <w:rFonts w:ascii="Arial" w:eastAsia="Times New Roman" w:hAnsi="Arial" w:cs="Arial"/>
          <w:lang w:eastAsia="es-PE"/>
        </w:rPr>
        <w:t>Protección de áreas contiguas, limpieza final del área intervenida.</w:t>
      </w:r>
    </w:p>
    <w:p w14:paraId="0BCCFD2F" w14:textId="3CD82132" w:rsidR="00DF7EC8" w:rsidRPr="00F83599" w:rsidRDefault="00F83599"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83599">
        <w:rPr>
          <w:rFonts w:ascii="Arial" w:hAnsi="Arial" w:cs="Arial"/>
          <w:b/>
          <w:bCs/>
          <w:color w:val="000000"/>
        </w:rPr>
        <w:t>PINTURA LATEX COLOR BLANCO EN SARDINELES A 2 MANOS</w:t>
      </w:r>
    </w:p>
    <w:p w14:paraId="3EEFAA5E" w14:textId="77777777" w:rsidR="00DF7EC8" w:rsidRDefault="00DF7EC8" w:rsidP="00F82DDB">
      <w:pPr>
        <w:autoSpaceDE w:val="0"/>
        <w:autoSpaceDN w:val="0"/>
        <w:adjustRightInd w:val="0"/>
        <w:spacing w:after="0" w:line="240" w:lineRule="auto"/>
        <w:rPr>
          <w:rFonts w:ascii="Arial" w:hAnsi="Arial" w:cs="Arial"/>
          <w:color w:val="000000"/>
        </w:rPr>
      </w:pPr>
    </w:p>
    <w:p w14:paraId="3965EFD3" w14:textId="77777777" w:rsidR="00F83599" w:rsidRPr="00F83599" w:rsidRDefault="00F83599" w:rsidP="00F83599">
      <w:pPr>
        <w:rPr>
          <w:rFonts w:ascii="Arial" w:hAnsi="Arial" w:cs="Arial"/>
          <w:b/>
          <w:bCs/>
          <w:lang w:eastAsia="es-PE"/>
        </w:rPr>
      </w:pPr>
      <w:r w:rsidRPr="00F83599">
        <w:rPr>
          <w:rFonts w:ascii="Arial" w:hAnsi="Arial" w:cs="Arial"/>
          <w:b/>
          <w:bCs/>
          <w:lang w:eastAsia="es-PE"/>
        </w:rPr>
        <w:t>DESCRIPCIÓN DE TRABAJOS</w:t>
      </w:r>
    </w:p>
    <w:p w14:paraId="16AE4546" w14:textId="77777777" w:rsidR="00F83599" w:rsidRPr="00F83599" w:rsidRDefault="00F83599" w:rsidP="00F83599">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Este ítem comprende la preparación de la superficie y aplicación de </w:t>
      </w:r>
      <w:r w:rsidRPr="00F83599">
        <w:rPr>
          <w:rFonts w:ascii="Arial" w:eastAsia="Times New Roman" w:hAnsi="Arial" w:cs="Arial"/>
          <w:b/>
          <w:bCs/>
          <w:lang w:eastAsia="es-PE"/>
        </w:rPr>
        <w:t>dos manos de pintura látex color blanco</w:t>
      </w:r>
      <w:r w:rsidRPr="00F83599">
        <w:rPr>
          <w:rFonts w:ascii="Arial" w:eastAsia="Times New Roman" w:hAnsi="Arial" w:cs="Arial"/>
          <w:lang w:eastAsia="es-PE"/>
        </w:rPr>
        <w:t xml:space="preserve"> sobre sardinel de concreto tarrajeado o afinado. El objetivo es brindar protección, visibilidad y una terminación estética adecuada.</w:t>
      </w:r>
    </w:p>
    <w:p w14:paraId="36A45D2E" w14:textId="26AB0D07" w:rsidR="00F83599" w:rsidRPr="00F83599" w:rsidRDefault="00F83599" w:rsidP="00F83599">
      <w:pPr>
        <w:spacing w:after="0" w:line="240" w:lineRule="auto"/>
        <w:rPr>
          <w:rFonts w:ascii="Arial" w:eastAsia="Times New Roman" w:hAnsi="Arial" w:cs="Arial"/>
          <w:lang w:eastAsia="es-PE"/>
        </w:rPr>
      </w:pPr>
    </w:p>
    <w:p w14:paraId="537DAEF3" w14:textId="77777777" w:rsidR="00F83599" w:rsidRPr="00F83599" w:rsidRDefault="00F83599" w:rsidP="00F83599">
      <w:pPr>
        <w:spacing w:after="0" w:line="240" w:lineRule="auto"/>
        <w:rPr>
          <w:rFonts w:ascii="Arial" w:eastAsia="Times New Roman" w:hAnsi="Arial" w:cs="Arial"/>
          <w:lang w:eastAsia="es-PE"/>
        </w:rPr>
      </w:pPr>
    </w:p>
    <w:p w14:paraId="5A9783E1" w14:textId="699879A4" w:rsidR="00F83599" w:rsidRPr="00F83599" w:rsidRDefault="00F83599" w:rsidP="00F83599">
      <w:pPr>
        <w:rPr>
          <w:rFonts w:ascii="Arial" w:hAnsi="Arial" w:cs="Arial"/>
          <w:b/>
          <w:bCs/>
          <w:lang w:eastAsia="es-PE"/>
        </w:rPr>
      </w:pPr>
      <w:r w:rsidRPr="00F83599">
        <w:rPr>
          <w:rFonts w:ascii="Arial" w:hAnsi="Arial" w:cs="Arial"/>
          <w:b/>
          <w:bCs/>
          <w:lang w:eastAsia="es-PE"/>
        </w:rPr>
        <w:t>MATERIALES</w:t>
      </w:r>
    </w:p>
    <w:p w14:paraId="01AB243C" w14:textId="77777777" w:rsidR="00F83599" w:rsidRPr="00F83599" w:rsidRDefault="00F83599"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Pintura látex </w:t>
      </w:r>
      <w:proofErr w:type="spellStart"/>
      <w:r w:rsidRPr="00F83599">
        <w:rPr>
          <w:rFonts w:ascii="Arial" w:eastAsia="Times New Roman" w:hAnsi="Arial" w:cs="Arial"/>
          <w:lang w:eastAsia="es-PE"/>
        </w:rPr>
        <w:t>supermate</w:t>
      </w:r>
      <w:proofErr w:type="spellEnd"/>
      <w:r w:rsidRPr="00F83599">
        <w:rPr>
          <w:rFonts w:ascii="Arial" w:eastAsia="Times New Roman" w:hAnsi="Arial" w:cs="Arial"/>
          <w:lang w:eastAsia="es-PE"/>
        </w:rPr>
        <w:t xml:space="preserve"> </w:t>
      </w:r>
      <w:r w:rsidRPr="00F83599">
        <w:rPr>
          <w:rFonts w:ascii="Arial" w:eastAsia="Times New Roman" w:hAnsi="Arial" w:cs="Arial"/>
          <w:b/>
          <w:bCs/>
          <w:lang w:eastAsia="es-PE"/>
        </w:rPr>
        <w:t>color blanco</w:t>
      </w:r>
      <w:r w:rsidRPr="00F83599">
        <w:rPr>
          <w:rFonts w:ascii="Arial" w:eastAsia="Times New Roman" w:hAnsi="Arial" w:cs="Arial"/>
          <w:lang w:eastAsia="es-PE"/>
        </w:rPr>
        <w:t>, resistente a intemperie.</w:t>
      </w:r>
    </w:p>
    <w:p w14:paraId="1D99CEF1" w14:textId="77777777" w:rsidR="00F83599" w:rsidRPr="00F83599" w:rsidRDefault="00F83599"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Sellador acrílico (según estado de superficie).</w:t>
      </w:r>
    </w:p>
    <w:p w14:paraId="30A4AF6C" w14:textId="77777777" w:rsidR="00F83599" w:rsidRPr="00F83599" w:rsidRDefault="00F83599"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Masilla plástica para resanes.</w:t>
      </w:r>
    </w:p>
    <w:p w14:paraId="19E5A86C" w14:textId="465FD441" w:rsidR="00F83599" w:rsidRPr="00F83599" w:rsidRDefault="00F83599"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Cinta </w:t>
      </w:r>
      <w:proofErr w:type="spellStart"/>
      <w:r w:rsidRPr="00F83599">
        <w:rPr>
          <w:rFonts w:ascii="Arial" w:eastAsia="Times New Roman" w:hAnsi="Arial" w:cs="Arial"/>
          <w:lang w:eastAsia="es-PE"/>
        </w:rPr>
        <w:t>masking</w:t>
      </w:r>
      <w:proofErr w:type="spellEnd"/>
      <w:r w:rsidRPr="00F83599">
        <w:rPr>
          <w:rFonts w:ascii="Arial" w:eastAsia="Times New Roman" w:hAnsi="Arial" w:cs="Arial"/>
          <w:lang w:eastAsia="es-PE"/>
        </w:rPr>
        <w:t xml:space="preserve"> tape, plásticos de protección.</w:t>
      </w:r>
    </w:p>
    <w:p w14:paraId="1A7B09E2" w14:textId="01E50603" w:rsidR="00F83599" w:rsidRPr="00F83599" w:rsidRDefault="00F83599" w:rsidP="00F83599">
      <w:pPr>
        <w:rPr>
          <w:rFonts w:ascii="Arial" w:hAnsi="Arial" w:cs="Arial"/>
          <w:b/>
          <w:bCs/>
          <w:lang w:eastAsia="es-PE"/>
        </w:rPr>
      </w:pPr>
      <w:r w:rsidRPr="00F83599">
        <w:rPr>
          <w:rFonts w:ascii="Arial" w:hAnsi="Arial" w:cs="Arial"/>
          <w:b/>
          <w:bCs/>
          <w:lang w:eastAsia="es-PE"/>
        </w:rPr>
        <w:t>EQUIPO Y HERRAMIENTAS</w:t>
      </w:r>
    </w:p>
    <w:p w14:paraId="7D36E3FC" w14:textId="77777777" w:rsidR="00F83599" w:rsidRPr="00F83599" w:rsidRDefault="00F83599"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Rodillos y brochas de buena calidad.</w:t>
      </w:r>
    </w:p>
    <w:p w14:paraId="3DD5464A" w14:textId="77777777" w:rsidR="00F83599" w:rsidRPr="00F83599" w:rsidRDefault="00F83599"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Lijas, espátulas, bandejas de pintura.</w:t>
      </w:r>
    </w:p>
    <w:p w14:paraId="39F65595" w14:textId="77777777" w:rsidR="00F83599" w:rsidRPr="00F83599" w:rsidRDefault="00F83599"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Elementos de protección personal (EPP).</w:t>
      </w:r>
    </w:p>
    <w:p w14:paraId="77AC0A77" w14:textId="74DFF4DD" w:rsidR="00F83599" w:rsidRPr="00F83599" w:rsidRDefault="00F83599"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Andamios o escaleras (si fueran necesarias).</w:t>
      </w:r>
    </w:p>
    <w:p w14:paraId="1E1A647A" w14:textId="2A452529" w:rsidR="00F83599" w:rsidRPr="00F83599" w:rsidRDefault="00F83599" w:rsidP="00F83599">
      <w:pPr>
        <w:rPr>
          <w:rFonts w:ascii="Arial" w:hAnsi="Arial" w:cs="Arial"/>
          <w:b/>
          <w:bCs/>
          <w:lang w:eastAsia="es-PE"/>
        </w:rPr>
      </w:pPr>
      <w:r w:rsidRPr="00F83599">
        <w:rPr>
          <w:rFonts w:ascii="Arial" w:hAnsi="Arial" w:cs="Arial"/>
          <w:b/>
          <w:bCs/>
          <w:lang w:eastAsia="es-PE"/>
        </w:rPr>
        <w:t>PROCEDIMIENTO CONSTRUCTIVO</w:t>
      </w:r>
    </w:p>
    <w:p w14:paraId="758D6FDD"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Preparación</w:t>
      </w:r>
      <w:r w:rsidRPr="00F83599">
        <w:rPr>
          <w:rFonts w:ascii="Arial" w:eastAsia="Times New Roman" w:hAnsi="Arial" w:cs="Arial"/>
          <w:lang w:eastAsia="es-PE"/>
        </w:rPr>
        <w:t>: limpieza de polvo, grasas, restos de obra.</w:t>
      </w:r>
    </w:p>
    <w:p w14:paraId="4E095F6E"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Resane y lijado</w:t>
      </w:r>
      <w:r w:rsidRPr="00F83599">
        <w:rPr>
          <w:rFonts w:ascii="Arial" w:eastAsia="Times New Roman" w:hAnsi="Arial" w:cs="Arial"/>
          <w:lang w:eastAsia="es-PE"/>
        </w:rPr>
        <w:t xml:space="preserve"> de la superficie si tuviera imperfecciones.</w:t>
      </w:r>
    </w:p>
    <w:p w14:paraId="589ED966"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lastRenderedPageBreak/>
        <w:t xml:space="preserve">Aplicación de </w:t>
      </w:r>
      <w:r w:rsidRPr="00F83599">
        <w:rPr>
          <w:rFonts w:ascii="Arial" w:eastAsia="Times New Roman" w:hAnsi="Arial" w:cs="Arial"/>
          <w:b/>
          <w:bCs/>
          <w:lang w:eastAsia="es-PE"/>
        </w:rPr>
        <w:t>una mano de sellador acrílico</w:t>
      </w:r>
      <w:r w:rsidRPr="00F83599">
        <w:rPr>
          <w:rFonts w:ascii="Arial" w:eastAsia="Times New Roman" w:hAnsi="Arial" w:cs="Arial"/>
          <w:lang w:eastAsia="es-PE"/>
        </w:rPr>
        <w:t xml:space="preserve"> (si se requiere).</w:t>
      </w:r>
    </w:p>
    <w:p w14:paraId="6107011C"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Aplicación de </w:t>
      </w:r>
      <w:r w:rsidRPr="00F83599">
        <w:rPr>
          <w:rFonts w:ascii="Arial" w:eastAsia="Times New Roman" w:hAnsi="Arial" w:cs="Arial"/>
          <w:b/>
          <w:bCs/>
          <w:lang w:eastAsia="es-PE"/>
        </w:rPr>
        <w:t>primera mano de pintura látex blanca</w:t>
      </w:r>
      <w:r w:rsidRPr="00F83599">
        <w:rPr>
          <w:rFonts w:ascii="Arial" w:eastAsia="Times New Roman" w:hAnsi="Arial" w:cs="Arial"/>
          <w:lang w:eastAsia="es-PE"/>
        </w:rPr>
        <w:t>.</w:t>
      </w:r>
    </w:p>
    <w:p w14:paraId="64C26DF4"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Secado completo (mínimo 4 horas o según ficha técnica).</w:t>
      </w:r>
    </w:p>
    <w:p w14:paraId="1201213B" w14:textId="77777777"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Aplicación de </w:t>
      </w:r>
      <w:r w:rsidRPr="00F83599">
        <w:rPr>
          <w:rFonts w:ascii="Arial" w:eastAsia="Times New Roman" w:hAnsi="Arial" w:cs="Arial"/>
          <w:b/>
          <w:bCs/>
          <w:lang w:eastAsia="es-PE"/>
        </w:rPr>
        <w:t>segunda mano de pintura</w:t>
      </w:r>
      <w:r w:rsidRPr="00F83599">
        <w:rPr>
          <w:rFonts w:ascii="Arial" w:eastAsia="Times New Roman" w:hAnsi="Arial" w:cs="Arial"/>
          <w:lang w:eastAsia="es-PE"/>
        </w:rPr>
        <w:t xml:space="preserve"> hasta lograr uniformidad y cubrimiento.</w:t>
      </w:r>
    </w:p>
    <w:p w14:paraId="3B294E0B" w14:textId="07822773" w:rsidR="00F83599" w:rsidRPr="00F83599" w:rsidRDefault="00F83599"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Limpieza del área trabajada y retiro de protecciones.</w:t>
      </w:r>
    </w:p>
    <w:p w14:paraId="3AA3C580" w14:textId="38AD58B4" w:rsidR="00F83599" w:rsidRPr="00F83599" w:rsidRDefault="00F83599" w:rsidP="00F83599">
      <w:pPr>
        <w:rPr>
          <w:rFonts w:ascii="Arial" w:hAnsi="Arial" w:cs="Arial"/>
          <w:b/>
          <w:bCs/>
          <w:lang w:eastAsia="es-PE"/>
        </w:rPr>
      </w:pPr>
      <w:r w:rsidRPr="00F83599">
        <w:rPr>
          <w:rFonts w:ascii="Arial" w:hAnsi="Arial" w:cs="Arial"/>
          <w:b/>
          <w:bCs/>
          <w:lang w:eastAsia="es-PE"/>
        </w:rPr>
        <w:t>SISTEMA DE CONTROL DE CALIDAD</w:t>
      </w:r>
    </w:p>
    <w:p w14:paraId="37DCA09C" w14:textId="77777777" w:rsidR="00F83599" w:rsidRPr="00F83599" w:rsidRDefault="00F83599"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Verificación del color, tipo de pintura y acabado.</w:t>
      </w:r>
    </w:p>
    <w:p w14:paraId="260A43BC" w14:textId="77777777" w:rsidR="00F83599" w:rsidRPr="00F83599" w:rsidRDefault="00F83599"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Control de uniformidad y espesor de la capa aplicada.</w:t>
      </w:r>
    </w:p>
    <w:p w14:paraId="72D54C93" w14:textId="77777777" w:rsidR="00F83599" w:rsidRPr="00F83599" w:rsidRDefault="00F83599"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Validación del tiempo de secado entre manos.</w:t>
      </w:r>
    </w:p>
    <w:p w14:paraId="7E711A97" w14:textId="3B0FA086" w:rsidR="00F83599" w:rsidRPr="00F83599" w:rsidRDefault="00F83599"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Aprobación de la superficie final por el supervisor.</w:t>
      </w:r>
    </w:p>
    <w:p w14:paraId="5416086B" w14:textId="34370BC4" w:rsidR="00F83599" w:rsidRPr="00F83599" w:rsidRDefault="00F83599" w:rsidP="00F83599">
      <w:pPr>
        <w:rPr>
          <w:rFonts w:ascii="Arial" w:hAnsi="Arial" w:cs="Arial"/>
          <w:b/>
          <w:bCs/>
          <w:lang w:eastAsia="es-PE"/>
        </w:rPr>
      </w:pPr>
      <w:r w:rsidRPr="00F83599">
        <w:rPr>
          <w:rFonts w:ascii="Arial" w:hAnsi="Arial" w:cs="Arial"/>
          <w:b/>
          <w:bCs/>
          <w:lang w:eastAsia="es-PE"/>
        </w:rPr>
        <w:t>UNIDAD DE MEDIDA</w:t>
      </w:r>
    </w:p>
    <w:p w14:paraId="7F60BA0B" w14:textId="618E1662" w:rsidR="00F83599" w:rsidRPr="00F83599" w:rsidRDefault="00F83599" w:rsidP="00F83599">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Metro cuadrado (m²)</w:t>
      </w:r>
    </w:p>
    <w:p w14:paraId="3CCE3FFE" w14:textId="5F3BDF68" w:rsidR="00F83599" w:rsidRPr="00F83599" w:rsidRDefault="00F83599" w:rsidP="00F83599">
      <w:pPr>
        <w:rPr>
          <w:rFonts w:ascii="Arial" w:hAnsi="Arial" w:cs="Arial"/>
          <w:b/>
          <w:bCs/>
          <w:lang w:eastAsia="es-PE"/>
        </w:rPr>
      </w:pPr>
      <w:r w:rsidRPr="00F83599">
        <w:rPr>
          <w:rFonts w:ascii="Arial" w:hAnsi="Arial" w:cs="Arial"/>
          <w:lang w:eastAsia="es-PE"/>
        </w:rPr>
        <w:t xml:space="preserve"> </w:t>
      </w:r>
      <w:r w:rsidRPr="00F83599">
        <w:rPr>
          <w:rFonts w:ascii="Arial" w:hAnsi="Arial" w:cs="Arial"/>
          <w:b/>
          <w:bCs/>
          <w:lang w:eastAsia="es-PE"/>
        </w:rPr>
        <w:t>MÉTODO DE MEDICIÓN</w:t>
      </w:r>
    </w:p>
    <w:p w14:paraId="0CE7386B" w14:textId="22FDA869" w:rsidR="00F83599" w:rsidRPr="00F83599" w:rsidRDefault="00F83599" w:rsidP="00F83599">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Se medirá el área intervenida en </w:t>
      </w:r>
      <w:r w:rsidRPr="00F83599">
        <w:rPr>
          <w:rFonts w:ascii="Arial" w:eastAsia="Times New Roman" w:hAnsi="Arial" w:cs="Arial"/>
          <w:b/>
          <w:bCs/>
          <w:lang w:eastAsia="es-PE"/>
        </w:rPr>
        <w:t>metros cuadrados</w:t>
      </w:r>
      <w:r w:rsidRPr="00F83599">
        <w:rPr>
          <w:rFonts w:ascii="Arial" w:eastAsia="Times New Roman" w:hAnsi="Arial" w:cs="Arial"/>
          <w:lang w:eastAsia="es-PE"/>
        </w:rPr>
        <w:t>, calculando la longitud por el alto del sardinel pintado. Se descontarán las zonas no tratadas o no aplicables según los planos aprobados.</w:t>
      </w:r>
    </w:p>
    <w:p w14:paraId="1D6C2B94" w14:textId="5448AF75" w:rsidR="00F83599" w:rsidRPr="00F83599" w:rsidRDefault="00F83599" w:rsidP="00F83599">
      <w:pPr>
        <w:rPr>
          <w:rFonts w:ascii="Arial" w:hAnsi="Arial" w:cs="Arial"/>
          <w:b/>
          <w:bCs/>
          <w:lang w:eastAsia="es-PE"/>
        </w:rPr>
      </w:pPr>
      <w:r w:rsidRPr="00F83599">
        <w:rPr>
          <w:rFonts w:ascii="Arial" w:hAnsi="Arial" w:cs="Arial"/>
          <w:b/>
          <w:bCs/>
          <w:lang w:eastAsia="es-PE"/>
        </w:rPr>
        <w:t>CONDICIONES DE PAGO</w:t>
      </w:r>
    </w:p>
    <w:p w14:paraId="59D083E9" w14:textId="77777777" w:rsidR="00F83599" w:rsidRPr="00F83599" w:rsidRDefault="00F83599" w:rsidP="00F83599">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El pago se efectuará por metro cuadrado (m²) debidamente ejecutado y aprobado por la supervisión. Incluirá materiales, herramientas, mano de obra, equipos, transporte y todos los insumos necesarios para completar el ítem.</w:t>
      </w:r>
    </w:p>
    <w:p w14:paraId="5D50934F" w14:textId="31E7070A" w:rsidR="00DE7C14" w:rsidRPr="00F83599" w:rsidRDefault="00DE7C14"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83599">
        <w:rPr>
          <w:rFonts w:ascii="Arial" w:hAnsi="Arial" w:cs="Arial"/>
          <w:b/>
          <w:bCs/>
          <w:color w:val="000000"/>
        </w:rPr>
        <w:t xml:space="preserve">PINTURA LATEX COLOR </w:t>
      </w:r>
      <w:r>
        <w:rPr>
          <w:rFonts w:ascii="Arial" w:hAnsi="Arial" w:cs="Arial"/>
          <w:b/>
          <w:bCs/>
          <w:color w:val="000000"/>
        </w:rPr>
        <w:t>AMARILLO</w:t>
      </w:r>
      <w:r w:rsidRPr="00F83599">
        <w:rPr>
          <w:rFonts w:ascii="Arial" w:hAnsi="Arial" w:cs="Arial"/>
          <w:b/>
          <w:bCs/>
          <w:color w:val="000000"/>
        </w:rPr>
        <w:t xml:space="preserve"> EN SARDINELES A 2 MANOS</w:t>
      </w:r>
    </w:p>
    <w:p w14:paraId="77302373" w14:textId="77777777" w:rsidR="00DE7C14" w:rsidRDefault="00DE7C14" w:rsidP="00DE7C14">
      <w:pPr>
        <w:autoSpaceDE w:val="0"/>
        <w:autoSpaceDN w:val="0"/>
        <w:adjustRightInd w:val="0"/>
        <w:spacing w:after="0" w:line="240" w:lineRule="auto"/>
        <w:rPr>
          <w:rFonts w:ascii="Arial" w:hAnsi="Arial" w:cs="Arial"/>
          <w:color w:val="000000"/>
        </w:rPr>
      </w:pPr>
    </w:p>
    <w:p w14:paraId="0CCCE63F" w14:textId="77777777" w:rsidR="00DE7C14" w:rsidRPr="00F83599" w:rsidRDefault="00DE7C14" w:rsidP="00DE7C14">
      <w:pPr>
        <w:rPr>
          <w:rFonts w:ascii="Arial" w:hAnsi="Arial" w:cs="Arial"/>
          <w:b/>
          <w:bCs/>
          <w:lang w:eastAsia="es-PE"/>
        </w:rPr>
      </w:pPr>
      <w:r w:rsidRPr="00F83599">
        <w:rPr>
          <w:rFonts w:ascii="Arial" w:hAnsi="Arial" w:cs="Arial"/>
          <w:b/>
          <w:bCs/>
          <w:lang w:eastAsia="es-PE"/>
        </w:rPr>
        <w:t>DESCRIPCIÓN DE TRABAJOS</w:t>
      </w:r>
    </w:p>
    <w:p w14:paraId="2BA9AEEB" w14:textId="4E567423" w:rsidR="00DE7C14" w:rsidRPr="00F83599" w:rsidRDefault="00DE7C14" w:rsidP="00DE7C14">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Este ítem comprende la preparación de la superficie y aplicación de </w:t>
      </w:r>
      <w:r w:rsidRPr="00F83599">
        <w:rPr>
          <w:rFonts w:ascii="Arial" w:eastAsia="Times New Roman" w:hAnsi="Arial" w:cs="Arial"/>
          <w:b/>
          <w:bCs/>
          <w:lang w:eastAsia="es-PE"/>
        </w:rPr>
        <w:t xml:space="preserve">dos manos de pintura látex color </w:t>
      </w:r>
      <w:r>
        <w:rPr>
          <w:rFonts w:ascii="Arial" w:eastAsia="Times New Roman" w:hAnsi="Arial" w:cs="Arial"/>
          <w:b/>
          <w:bCs/>
          <w:lang w:eastAsia="es-PE"/>
        </w:rPr>
        <w:t>amarillo</w:t>
      </w:r>
      <w:r w:rsidRPr="00F83599">
        <w:rPr>
          <w:rFonts w:ascii="Arial" w:eastAsia="Times New Roman" w:hAnsi="Arial" w:cs="Arial"/>
          <w:lang w:eastAsia="es-PE"/>
        </w:rPr>
        <w:t xml:space="preserve"> sobre sardinel de concreto tarrajeado o afinado. El objetivo es brindar protección, visibilidad y una terminación estética adecuada.</w:t>
      </w:r>
    </w:p>
    <w:p w14:paraId="27A83168" w14:textId="77777777" w:rsidR="00DE7C14" w:rsidRPr="00F83599" w:rsidRDefault="00DE7C14" w:rsidP="00DE7C14">
      <w:pPr>
        <w:spacing w:after="0" w:line="240" w:lineRule="auto"/>
        <w:rPr>
          <w:rFonts w:ascii="Arial" w:eastAsia="Times New Roman" w:hAnsi="Arial" w:cs="Arial"/>
          <w:lang w:eastAsia="es-PE"/>
        </w:rPr>
      </w:pPr>
    </w:p>
    <w:p w14:paraId="7A7C39EB" w14:textId="77777777" w:rsidR="00DE7C14" w:rsidRPr="00F83599" w:rsidRDefault="00DE7C14" w:rsidP="00DE7C14">
      <w:pPr>
        <w:spacing w:after="0" w:line="240" w:lineRule="auto"/>
        <w:rPr>
          <w:rFonts w:ascii="Arial" w:eastAsia="Times New Roman" w:hAnsi="Arial" w:cs="Arial"/>
          <w:lang w:eastAsia="es-PE"/>
        </w:rPr>
      </w:pPr>
    </w:p>
    <w:p w14:paraId="0AC6F618" w14:textId="77777777" w:rsidR="00DE7C14" w:rsidRPr="00F83599" w:rsidRDefault="00DE7C14" w:rsidP="00DE7C14">
      <w:pPr>
        <w:rPr>
          <w:rFonts w:ascii="Arial" w:hAnsi="Arial" w:cs="Arial"/>
          <w:b/>
          <w:bCs/>
          <w:lang w:eastAsia="es-PE"/>
        </w:rPr>
      </w:pPr>
      <w:r w:rsidRPr="00F83599">
        <w:rPr>
          <w:rFonts w:ascii="Arial" w:hAnsi="Arial" w:cs="Arial"/>
          <w:b/>
          <w:bCs/>
          <w:lang w:eastAsia="es-PE"/>
        </w:rPr>
        <w:t>MATERIALES</w:t>
      </w:r>
    </w:p>
    <w:p w14:paraId="0DDBA4CE" w14:textId="5F8548DD" w:rsidR="00DE7C14" w:rsidRPr="00F83599" w:rsidRDefault="00DE7C14"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Pintura látex </w:t>
      </w:r>
      <w:proofErr w:type="spellStart"/>
      <w:r w:rsidRPr="00F83599">
        <w:rPr>
          <w:rFonts w:ascii="Arial" w:eastAsia="Times New Roman" w:hAnsi="Arial" w:cs="Arial"/>
          <w:lang w:eastAsia="es-PE"/>
        </w:rPr>
        <w:t>supermate</w:t>
      </w:r>
      <w:proofErr w:type="spellEnd"/>
      <w:r w:rsidRPr="00F83599">
        <w:rPr>
          <w:rFonts w:ascii="Arial" w:eastAsia="Times New Roman" w:hAnsi="Arial" w:cs="Arial"/>
          <w:lang w:eastAsia="es-PE"/>
        </w:rPr>
        <w:t xml:space="preserve"> </w:t>
      </w:r>
      <w:r w:rsidRPr="00F83599">
        <w:rPr>
          <w:rFonts w:ascii="Arial" w:eastAsia="Times New Roman" w:hAnsi="Arial" w:cs="Arial"/>
          <w:b/>
          <w:bCs/>
          <w:lang w:eastAsia="es-PE"/>
        </w:rPr>
        <w:t xml:space="preserve">color </w:t>
      </w:r>
      <w:r>
        <w:rPr>
          <w:rFonts w:ascii="Arial" w:eastAsia="Times New Roman" w:hAnsi="Arial" w:cs="Arial"/>
          <w:b/>
          <w:bCs/>
          <w:lang w:eastAsia="es-PE"/>
        </w:rPr>
        <w:t>amarillo</w:t>
      </w:r>
      <w:r w:rsidRPr="00F83599">
        <w:rPr>
          <w:rFonts w:ascii="Arial" w:eastAsia="Times New Roman" w:hAnsi="Arial" w:cs="Arial"/>
          <w:lang w:eastAsia="es-PE"/>
        </w:rPr>
        <w:t>, resistente a intemperie.</w:t>
      </w:r>
    </w:p>
    <w:p w14:paraId="3E4E1B26" w14:textId="77777777" w:rsidR="00DE7C14" w:rsidRPr="00F83599" w:rsidRDefault="00DE7C14"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Sellador acrílico (según estado de superficie).</w:t>
      </w:r>
    </w:p>
    <w:p w14:paraId="55745001" w14:textId="77777777" w:rsidR="00DE7C14" w:rsidRPr="00F83599" w:rsidRDefault="00DE7C14"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Masilla plástica para resanes.</w:t>
      </w:r>
    </w:p>
    <w:p w14:paraId="6A2E0FFA" w14:textId="77777777" w:rsidR="00DE7C14" w:rsidRPr="00F83599" w:rsidRDefault="00DE7C14" w:rsidP="00935290">
      <w:pPr>
        <w:numPr>
          <w:ilvl w:val="0"/>
          <w:numId w:val="97"/>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Cinta </w:t>
      </w:r>
      <w:proofErr w:type="spellStart"/>
      <w:r w:rsidRPr="00F83599">
        <w:rPr>
          <w:rFonts w:ascii="Arial" w:eastAsia="Times New Roman" w:hAnsi="Arial" w:cs="Arial"/>
          <w:lang w:eastAsia="es-PE"/>
        </w:rPr>
        <w:t>masking</w:t>
      </w:r>
      <w:proofErr w:type="spellEnd"/>
      <w:r w:rsidRPr="00F83599">
        <w:rPr>
          <w:rFonts w:ascii="Arial" w:eastAsia="Times New Roman" w:hAnsi="Arial" w:cs="Arial"/>
          <w:lang w:eastAsia="es-PE"/>
        </w:rPr>
        <w:t xml:space="preserve"> tape, plásticos de protección.</w:t>
      </w:r>
    </w:p>
    <w:p w14:paraId="0427CCF4" w14:textId="77777777" w:rsidR="00DE7C14" w:rsidRPr="00F83599" w:rsidRDefault="00DE7C14" w:rsidP="00DE7C14">
      <w:pPr>
        <w:rPr>
          <w:rFonts w:ascii="Arial" w:hAnsi="Arial" w:cs="Arial"/>
          <w:b/>
          <w:bCs/>
          <w:lang w:eastAsia="es-PE"/>
        </w:rPr>
      </w:pPr>
      <w:r w:rsidRPr="00F83599">
        <w:rPr>
          <w:rFonts w:ascii="Arial" w:hAnsi="Arial" w:cs="Arial"/>
          <w:b/>
          <w:bCs/>
          <w:lang w:eastAsia="es-PE"/>
        </w:rPr>
        <w:t>EQUIPO Y HERRAMIENTAS</w:t>
      </w:r>
    </w:p>
    <w:p w14:paraId="05EE6C09" w14:textId="77777777" w:rsidR="00DE7C14" w:rsidRPr="00F83599" w:rsidRDefault="00DE7C14"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Rodillos y brochas de buena calidad.</w:t>
      </w:r>
    </w:p>
    <w:p w14:paraId="26B33C02" w14:textId="77777777" w:rsidR="00DE7C14" w:rsidRPr="00F83599" w:rsidRDefault="00DE7C14"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Lijas, espátulas, bandejas de pintura.</w:t>
      </w:r>
    </w:p>
    <w:p w14:paraId="4511EF0B" w14:textId="77777777" w:rsidR="00DE7C14" w:rsidRPr="00F83599" w:rsidRDefault="00DE7C14"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Elementos de protección personal (EPP).</w:t>
      </w:r>
    </w:p>
    <w:p w14:paraId="5C0C5C6D" w14:textId="77777777" w:rsidR="00DE7C14" w:rsidRPr="00F83599" w:rsidRDefault="00DE7C14" w:rsidP="00935290">
      <w:pPr>
        <w:numPr>
          <w:ilvl w:val="0"/>
          <w:numId w:val="98"/>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lastRenderedPageBreak/>
        <w:t>Andamios o escaleras (si fueran necesarias).</w:t>
      </w:r>
    </w:p>
    <w:p w14:paraId="61429CDC" w14:textId="77777777" w:rsidR="00DE7C14" w:rsidRPr="00F83599" w:rsidRDefault="00DE7C14" w:rsidP="00DE7C14">
      <w:pPr>
        <w:rPr>
          <w:rFonts w:ascii="Arial" w:hAnsi="Arial" w:cs="Arial"/>
          <w:b/>
          <w:bCs/>
          <w:lang w:eastAsia="es-PE"/>
        </w:rPr>
      </w:pPr>
      <w:r w:rsidRPr="00F83599">
        <w:rPr>
          <w:rFonts w:ascii="Arial" w:hAnsi="Arial" w:cs="Arial"/>
          <w:b/>
          <w:bCs/>
          <w:lang w:eastAsia="es-PE"/>
        </w:rPr>
        <w:t>PROCEDIMIENTO CONSTRUCTIVO</w:t>
      </w:r>
    </w:p>
    <w:p w14:paraId="538886E7"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Preparación</w:t>
      </w:r>
      <w:r w:rsidRPr="00F83599">
        <w:rPr>
          <w:rFonts w:ascii="Arial" w:eastAsia="Times New Roman" w:hAnsi="Arial" w:cs="Arial"/>
          <w:lang w:eastAsia="es-PE"/>
        </w:rPr>
        <w:t>: limpieza de polvo, grasas, restos de obra.</w:t>
      </w:r>
    </w:p>
    <w:p w14:paraId="37AC23BC"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Resane y lijado</w:t>
      </w:r>
      <w:r w:rsidRPr="00F83599">
        <w:rPr>
          <w:rFonts w:ascii="Arial" w:eastAsia="Times New Roman" w:hAnsi="Arial" w:cs="Arial"/>
          <w:lang w:eastAsia="es-PE"/>
        </w:rPr>
        <w:t xml:space="preserve"> de la superficie si tuviera imperfecciones.</w:t>
      </w:r>
    </w:p>
    <w:p w14:paraId="61E3B8A3"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Aplicación de </w:t>
      </w:r>
      <w:r w:rsidRPr="00F83599">
        <w:rPr>
          <w:rFonts w:ascii="Arial" w:eastAsia="Times New Roman" w:hAnsi="Arial" w:cs="Arial"/>
          <w:b/>
          <w:bCs/>
          <w:lang w:eastAsia="es-PE"/>
        </w:rPr>
        <w:t>una mano de sellador acrílico</w:t>
      </w:r>
      <w:r w:rsidRPr="00F83599">
        <w:rPr>
          <w:rFonts w:ascii="Arial" w:eastAsia="Times New Roman" w:hAnsi="Arial" w:cs="Arial"/>
          <w:lang w:eastAsia="es-PE"/>
        </w:rPr>
        <w:t xml:space="preserve"> (si se requiere).</w:t>
      </w:r>
    </w:p>
    <w:p w14:paraId="782F4125"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Aplicación de </w:t>
      </w:r>
      <w:r w:rsidRPr="00F83599">
        <w:rPr>
          <w:rFonts w:ascii="Arial" w:eastAsia="Times New Roman" w:hAnsi="Arial" w:cs="Arial"/>
          <w:b/>
          <w:bCs/>
          <w:lang w:eastAsia="es-PE"/>
        </w:rPr>
        <w:t>primera mano de pintura látex blanca</w:t>
      </w:r>
      <w:r w:rsidRPr="00F83599">
        <w:rPr>
          <w:rFonts w:ascii="Arial" w:eastAsia="Times New Roman" w:hAnsi="Arial" w:cs="Arial"/>
          <w:lang w:eastAsia="es-PE"/>
        </w:rPr>
        <w:t>.</w:t>
      </w:r>
    </w:p>
    <w:p w14:paraId="47E312EA"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Secado completo (mínimo 4 horas o según ficha técnica).</w:t>
      </w:r>
    </w:p>
    <w:p w14:paraId="6D597931"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Aplicación de </w:t>
      </w:r>
      <w:r w:rsidRPr="00F83599">
        <w:rPr>
          <w:rFonts w:ascii="Arial" w:eastAsia="Times New Roman" w:hAnsi="Arial" w:cs="Arial"/>
          <w:b/>
          <w:bCs/>
          <w:lang w:eastAsia="es-PE"/>
        </w:rPr>
        <w:t>segunda mano de pintura</w:t>
      </w:r>
      <w:r w:rsidRPr="00F83599">
        <w:rPr>
          <w:rFonts w:ascii="Arial" w:eastAsia="Times New Roman" w:hAnsi="Arial" w:cs="Arial"/>
          <w:lang w:eastAsia="es-PE"/>
        </w:rPr>
        <w:t xml:space="preserve"> hasta lograr uniformidad y cubrimiento.</w:t>
      </w:r>
    </w:p>
    <w:p w14:paraId="1C8B3301" w14:textId="77777777" w:rsidR="00DE7C14" w:rsidRPr="00F83599" w:rsidRDefault="00DE7C14" w:rsidP="00935290">
      <w:pPr>
        <w:numPr>
          <w:ilvl w:val="0"/>
          <w:numId w:val="99"/>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Limpieza del área trabajada y retiro de protecciones.</w:t>
      </w:r>
    </w:p>
    <w:p w14:paraId="23307DEA" w14:textId="77777777" w:rsidR="00DE7C14" w:rsidRPr="00F83599" w:rsidRDefault="00DE7C14" w:rsidP="00DE7C14">
      <w:pPr>
        <w:rPr>
          <w:rFonts w:ascii="Arial" w:hAnsi="Arial" w:cs="Arial"/>
          <w:b/>
          <w:bCs/>
          <w:lang w:eastAsia="es-PE"/>
        </w:rPr>
      </w:pPr>
      <w:r w:rsidRPr="00F83599">
        <w:rPr>
          <w:rFonts w:ascii="Arial" w:hAnsi="Arial" w:cs="Arial"/>
          <w:b/>
          <w:bCs/>
          <w:lang w:eastAsia="es-PE"/>
        </w:rPr>
        <w:t>SISTEMA DE CONTROL DE CALIDAD</w:t>
      </w:r>
    </w:p>
    <w:p w14:paraId="165B379A" w14:textId="77777777" w:rsidR="00DE7C14" w:rsidRPr="00F83599" w:rsidRDefault="00DE7C14"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Verificación del color, tipo de pintura y acabado.</w:t>
      </w:r>
    </w:p>
    <w:p w14:paraId="4470CE43" w14:textId="77777777" w:rsidR="00DE7C14" w:rsidRPr="00F83599" w:rsidRDefault="00DE7C14"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Control de uniformidad y espesor de la capa aplicada.</w:t>
      </w:r>
    </w:p>
    <w:p w14:paraId="36A5A679" w14:textId="77777777" w:rsidR="00DE7C14" w:rsidRPr="00F83599" w:rsidRDefault="00DE7C14"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Validación del tiempo de secado entre manos.</w:t>
      </w:r>
    </w:p>
    <w:p w14:paraId="0BF04A66" w14:textId="77777777" w:rsidR="00DE7C14" w:rsidRPr="00F83599" w:rsidRDefault="00DE7C14" w:rsidP="00935290">
      <w:pPr>
        <w:numPr>
          <w:ilvl w:val="0"/>
          <w:numId w:val="100"/>
        </w:num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Aprobación de la superficie final por el supervisor.</w:t>
      </w:r>
    </w:p>
    <w:p w14:paraId="1C62E7C0" w14:textId="77777777" w:rsidR="00DE7C14" w:rsidRPr="00F83599" w:rsidRDefault="00DE7C14" w:rsidP="00DE7C14">
      <w:pPr>
        <w:rPr>
          <w:rFonts w:ascii="Arial" w:hAnsi="Arial" w:cs="Arial"/>
          <w:b/>
          <w:bCs/>
          <w:lang w:eastAsia="es-PE"/>
        </w:rPr>
      </w:pPr>
      <w:r w:rsidRPr="00F83599">
        <w:rPr>
          <w:rFonts w:ascii="Arial" w:hAnsi="Arial" w:cs="Arial"/>
          <w:b/>
          <w:bCs/>
          <w:lang w:eastAsia="es-PE"/>
        </w:rPr>
        <w:t>UNIDAD DE MEDIDA</w:t>
      </w:r>
    </w:p>
    <w:p w14:paraId="1961692C" w14:textId="77777777" w:rsidR="00DE7C14" w:rsidRPr="00F83599" w:rsidRDefault="00DE7C14" w:rsidP="00DE7C14">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b/>
          <w:bCs/>
          <w:lang w:eastAsia="es-PE"/>
        </w:rPr>
        <w:t>Metro cuadrado (m²)</w:t>
      </w:r>
    </w:p>
    <w:p w14:paraId="490C8E35" w14:textId="77777777" w:rsidR="00DE7C14" w:rsidRPr="00F83599" w:rsidRDefault="00DE7C14" w:rsidP="00DE7C14">
      <w:pPr>
        <w:rPr>
          <w:rFonts w:ascii="Arial" w:hAnsi="Arial" w:cs="Arial"/>
          <w:b/>
          <w:bCs/>
          <w:lang w:eastAsia="es-PE"/>
        </w:rPr>
      </w:pPr>
      <w:r w:rsidRPr="00F83599">
        <w:rPr>
          <w:rFonts w:ascii="Arial" w:hAnsi="Arial" w:cs="Arial"/>
          <w:lang w:eastAsia="es-PE"/>
        </w:rPr>
        <w:t xml:space="preserve"> </w:t>
      </w:r>
      <w:r w:rsidRPr="00F83599">
        <w:rPr>
          <w:rFonts w:ascii="Arial" w:hAnsi="Arial" w:cs="Arial"/>
          <w:b/>
          <w:bCs/>
          <w:lang w:eastAsia="es-PE"/>
        </w:rPr>
        <w:t>MÉTODO DE MEDICIÓN</w:t>
      </w:r>
    </w:p>
    <w:p w14:paraId="01B85D33" w14:textId="77777777" w:rsidR="00DE7C14" w:rsidRPr="00F83599" w:rsidRDefault="00DE7C14" w:rsidP="00DE7C14">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 xml:space="preserve">Se medirá el área intervenida en </w:t>
      </w:r>
      <w:r w:rsidRPr="00F83599">
        <w:rPr>
          <w:rFonts w:ascii="Arial" w:eastAsia="Times New Roman" w:hAnsi="Arial" w:cs="Arial"/>
          <w:b/>
          <w:bCs/>
          <w:lang w:eastAsia="es-PE"/>
        </w:rPr>
        <w:t>metros cuadrados</w:t>
      </w:r>
      <w:r w:rsidRPr="00F83599">
        <w:rPr>
          <w:rFonts w:ascii="Arial" w:eastAsia="Times New Roman" w:hAnsi="Arial" w:cs="Arial"/>
          <w:lang w:eastAsia="es-PE"/>
        </w:rPr>
        <w:t>, calculando la longitud por el alto del sardinel pintado. Se descontarán las zonas no tratadas o no aplicables según los planos aprobados.</w:t>
      </w:r>
    </w:p>
    <w:p w14:paraId="18DC2E1E" w14:textId="77777777" w:rsidR="00DE7C14" w:rsidRPr="00F83599" w:rsidRDefault="00DE7C14" w:rsidP="00DE7C14">
      <w:pPr>
        <w:rPr>
          <w:rFonts w:ascii="Arial" w:hAnsi="Arial" w:cs="Arial"/>
          <w:b/>
          <w:bCs/>
          <w:lang w:eastAsia="es-PE"/>
        </w:rPr>
      </w:pPr>
      <w:r w:rsidRPr="00F83599">
        <w:rPr>
          <w:rFonts w:ascii="Arial" w:hAnsi="Arial" w:cs="Arial"/>
          <w:b/>
          <w:bCs/>
          <w:lang w:eastAsia="es-PE"/>
        </w:rPr>
        <w:t>CONDICIONES DE PAGO</w:t>
      </w:r>
    </w:p>
    <w:p w14:paraId="51E1FE68" w14:textId="77777777" w:rsidR="00DE7C14" w:rsidRPr="00F83599" w:rsidRDefault="00DE7C14" w:rsidP="00DE7C14">
      <w:pPr>
        <w:spacing w:before="100" w:beforeAutospacing="1" w:after="100" w:afterAutospacing="1" w:line="240" w:lineRule="auto"/>
        <w:rPr>
          <w:rFonts w:ascii="Arial" w:eastAsia="Times New Roman" w:hAnsi="Arial" w:cs="Arial"/>
          <w:lang w:eastAsia="es-PE"/>
        </w:rPr>
      </w:pPr>
      <w:r w:rsidRPr="00F83599">
        <w:rPr>
          <w:rFonts w:ascii="Arial" w:eastAsia="Times New Roman" w:hAnsi="Arial" w:cs="Arial"/>
          <w:lang w:eastAsia="es-PE"/>
        </w:rPr>
        <w:t>El pago se efectuará por metro cuadrado (m²) debidamente ejecutado y aprobado por la supervisión. Incluirá materiales, herramientas, mano de obra, equipos, transporte y todos los insumos necesarios para completar el ítem.</w:t>
      </w:r>
    </w:p>
    <w:p w14:paraId="1EE168A4" w14:textId="1AA873FC" w:rsidR="00DF7EC8" w:rsidRPr="004C5099" w:rsidRDefault="004C5099"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4C5099">
        <w:rPr>
          <w:rFonts w:ascii="Arial" w:hAnsi="Arial" w:cs="Arial"/>
          <w:b/>
          <w:bCs/>
          <w:color w:val="000000"/>
        </w:rPr>
        <w:t xml:space="preserve">PINTURA LATEX </w:t>
      </w:r>
      <w:r w:rsidR="00DE7C14">
        <w:rPr>
          <w:rFonts w:ascii="Arial" w:hAnsi="Arial" w:cs="Arial"/>
          <w:b/>
          <w:bCs/>
          <w:color w:val="000000"/>
        </w:rPr>
        <w:t xml:space="preserve">COLOR GRIS CLARO </w:t>
      </w:r>
      <w:r w:rsidRPr="004C5099">
        <w:rPr>
          <w:rFonts w:ascii="Arial" w:hAnsi="Arial" w:cs="Arial"/>
          <w:b/>
          <w:bCs/>
          <w:color w:val="000000"/>
        </w:rPr>
        <w:t xml:space="preserve">EN </w:t>
      </w:r>
      <w:r w:rsidR="00DE7C14">
        <w:rPr>
          <w:rFonts w:ascii="Arial" w:hAnsi="Arial" w:cs="Arial"/>
          <w:b/>
          <w:bCs/>
          <w:color w:val="000000"/>
        </w:rPr>
        <w:t xml:space="preserve">BASE DE </w:t>
      </w:r>
      <w:r w:rsidRPr="004C5099">
        <w:rPr>
          <w:rFonts w:ascii="Arial" w:hAnsi="Arial" w:cs="Arial"/>
          <w:b/>
          <w:bCs/>
          <w:color w:val="000000"/>
        </w:rPr>
        <w:t>ASTA DE BANDERAS A 2 MANOS</w:t>
      </w:r>
    </w:p>
    <w:p w14:paraId="4178F72A" w14:textId="77777777" w:rsidR="00DF7EC8" w:rsidRDefault="00DF7EC8" w:rsidP="00F82DDB">
      <w:pPr>
        <w:autoSpaceDE w:val="0"/>
        <w:autoSpaceDN w:val="0"/>
        <w:adjustRightInd w:val="0"/>
        <w:spacing w:after="0" w:line="240" w:lineRule="auto"/>
        <w:rPr>
          <w:rFonts w:ascii="Arial" w:hAnsi="Arial" w:cs="Arial"/>
          <w:color w:val="000000"/>
        </w:rPr>
      </w:pPr>
    </w:p>
    <w:p w14:paraId="7A844C31" w14:textId="77777777" w:rsidR="004C5099" w:rsidRPr="004C5099" w:rsidRDefault="004C5099" w:rsidP="004C5099">
      <w:pPr>
        <w:rPr>
          <w:rFonts w:ascii="Arial" w:hAnsi="Arial" w:cs="Arial"/>
          <w:b/>
          <w:bCs/>
          <w:lang w:eastAsia="es-PE"/>
        </w:rPr>
      </w:pPr>
      <w:r w:rsidRPr="004C5099">
        <w:rPr>
          <w:rFonts w:ascii="Arial" w:hAnsi="Arial" w:cs="Arial"/>
          <w:b/>
          <w:bCs/>
          <w:lang w:eastAsia="es-PE"/>
        </w:rPr>
        <w:t>DESCRIPCIÓN DE TRABAJOS</w:t>
      </w:r>
    </w:p>
    <w:p w14:paraId="091AB513" w14:textId="366E55D9"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Este ítem comprende el tratamiento superficial y la aplicación de </w:t>
      </w:r>
      <w:r w:rsidRPr="004C5099">
        <w:rPr>
          <w:rFonts w:ascii="Arial" w:eastAsia="Times New Roman" w:hAnsi="Arial" w:cs="Arial"/>
          <w:b/>
          <w:bCs/>
          <w:lang w:eastAsia="es-PE"/>
        </w:rPr>
        <w:t>dos manos de pintura látex</w:t>
      </w:r>
      <w:r w:rsidRPr="004C5099">
        <w:rPr>
          <w:rFonts w:ascii="Arial" w:eastAsia="Times New Roman" w:hAnsi="Arial" w:cs="Arial"/>
          <w:lang w:eastAsia="es-PE"/>
        </w:rPr>
        <w:t xml:space="preserve"> sobre </w:t>
      </w:r>
      <w:r w:rsidR="00DE7C14">
        <w:rPr>
          <w:rFonts w:ascii="Arial" w:eastAsia="Times New Roman" w:hAnsi="Arial" w:cs="Arial"/>
          <w:lang w:eastAsia="es-PE"/>
        </w:rPr>
        <w:t xml:space="preserve">la base de la </w:t>
      </w:r>
      <w:r w:rsidRPr="004C5099">
        <w:rPr>
          <w:rFonts w:ascii="Arial" w:eastAsia="Times New Roman" w:hAnsi="Arial" w:cs="Arial"/>
          <w:lang w:eastAsia="es-PE"/>
        </w:rPr>
        <w:t>asta de banderas de concreto previamente tratada, con el objetivo de protegerla y mejorar su aspecto visual.</w:t>
      </w:r>
    </w:p>
    <w:p w14:paraId="60A15E63" w14:textId="64DA1759" w:rsidR="004C5099" w:rsidRPr="004C5099" w:rsidRDefault="004C5099" w:rsidP="004C5099">
      <w:pPr>
        <w:rPr>
          <w:rFonts w:ascii="Arial" w:hAnsi="Arial" w:cs="Arial"/>
          <w:b/>
          <w:bCs/>
          <w:lang w:eastAsia="es-PE"/>
        </w:rPr>
      </w:pPr>
      <w:r w:rsidRPr="004C5099">
        <w:rPr>
          <w:rFonts w:ascii="Arial" w:hAnsi="Arial" w:cs="Arial"/>
          <w:b/>
          <w:bCs/>
          <w:lang w:eastAsia="es-PE"/>
        </w:rPr>
        <w:t>MATERIALES</w:t>
      </w:r>
    </w:p>
    <w:p w14:paraId="29AED68E" w14:textId="4F613080" w:rsidR="004C5099" w:rsidRPr="004C5099" w:rsidRDefault="004C5099" w:rsidP="00935290">
      <w:pPr>
        <w:numPr>
          <w:ilvl w:val="0"/>
          <w:numId w:val="101"/>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Pintura látex </w:t>
      </w:r>
      <w:proofErr w:type="spellStart"/>
      <w:r w:rsidRPr="004C5099">
        <w:rPr>
          <w:rFonts w:ascii="Arial" w:eastAsia="Times New Roman" w:hAnsi="Arial" w:cs="Arial"/>
          <w:lang w:eastAsia="es-PE"/>
        </w:rPr>
        <w:t>supermate</w:t>
      </w:r>
      <w:proofErr w:type="spellEnd"/>
      <w:r w:rsidRPr="004C5099">
        <w:rPr>
          <w:rFonts w:ascii="Arial" w:eastAsia="Times New Roman" w:hAnsi="Arial" w:cs="Arial"/>
          <w:lang w:eastAsia="es-PE"/>
        </w:rPr>
        <w:t xml:space="preserve"> o satinada, color </w:t>
      </w:r>
      <w:r w:rsidR="00DE7C14">
        <w:rPr>
          <w:rFonts w:ascii="Arial" w:eastAsia="Times New Roman" w:hAnsi="Arial" w:cs="Arial"/>
          <w:lang w:eastAsia="es-PE"/>
        </w:rPr>
        <w:t xml:space="preserve">gris </w:t>
      </w:r>
      <w:proofErr w:type="spellStart"/>
      <w:r w:rsidR="00DE7C14">
        <w:rPr>
          <w:rFonts w:ascii="Arial" w:eastAsia="Times New Roman" w:hAnsi="Arial" w:cs="Arial"/>
          <w:lang w:eastAsia="es-PE"/>
        </w:rPr>
        <w:t>claea</w:t>
      </w:r>
      <w:proofErr w:type="spellEnd"/>
      <w:r w:rsidRPr="004C5099">
        <w:rPr>
          <w:rFonts w:ascii="Arial" w:eastAsia="Times New Roman" w:hAnsi="Arial" w:cs="Arial"/>
          <w:lang w:eastAsia="es-PE"/>
        </w:rPr>
        <w:t>.</w:t>
      </w:r>
    </w:p>
    <w:p w14:paraId="3369D037" w14:textId="77777777" w:rsidR="004C5099" w:rsidRPr="004C5099" w:rsidRDefault="004C5099" w:rsidP="00935290">
      <w:pPr>
        <w:numPr>
          <w:ilvl w:val="0"/>
          <w:numId w:val="101"/>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Sellador acrílico (si el estado de la superficie lo requiere).</w:t>
      </w:r>
    </w:p>
    <w:p w14:paraId="7D65A485" w14:textId="77777777" w:rsidR="004C5099" w:rsidRPr="004C5099" w:rsidRDefault="004C5099" w:rsidP="00935290">
      <w:pPr>
        <w:numPr>
          <w:ilvl w:val="0"/>
          <w:numId w:val="101"/>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Masilla acrílica para resanes.</w:t>
      </w:r>
    </w:p>
    <w:p w14:paraId="331F27B8" w14:textId="46521EDA" w:rsidR="004C5099" w:rsidRPr="004C5099" w:rsidRDefault="004C5099" w:rsidP="00935290">
      <w:pPr>
        <w:numPr>
          <w:ilvl w:val="0"/>
          <w:numId w:val="101"/>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Cinta </w:t>
      </w:r>
      <w:proofErr w:type="spellStart"/>
      <w:r w:rsidRPr="004C5099">
        <w:rPr>
          <w:rFonts w:ascii="Arial" w:eastAsia="Times New Roman" w:hAnsi="Arial" w:cs="Arial"/>
          <w:lang w:eastAsia="es-PE"/>
        </w:rPr>
        <w:t>masking</w:t>
      </w:r>
      <w:proofErr w:type="spellEnd"/>
      <w:r w:rsidRPr="004C5099">
        <w:rPr>
          <w:rFonts w:ascii="Arial" w:eastAsia="Times New Roman" w:hAnsi="Arial" w:cs="Arial"/>
          <w:lang w:eastAsia="es-PE"/>
        </w:rPr>
        <w:t xml:space="preserve"> tape y plásticos de protección.</w:t>
      </w:r>
    </w:p>
    <w:p w14:paraId="4D438985" w14:textId="75ADC413" w:rsidR="004C5099" w:rsidRPr="004C5099" w:rsidRDefault="004C5099" w:rsidP="004C5099">
      <w:pPr>
        <w:rPr>
          <w:rFonts w:ascii="Arial" w:hAnsi="Arial" w:cs="Arial"/>
          <w:b/>
          <w:bCs/>
          <w:lang w:eastAsia="es-PE"/>
        </w:rPr>
      </w:pPr>
      <w:r w:rsidRPr="004C5099">
        <w:rPr>
          <w:rFonts w:ascii="Arial" w:hAnsi="Arial" w:cs="Arial"/>
          <w:lang w:eastAsia="es-PE"/>
        </w:rPr>
        <w:lastRenderedPageBreak/>
        <w:t xml:space="preserve"> </w:t>
      </w:r>
      <w:r w:rsidRPr="004C5099">
        <w:rPr>
          <w:rFonts w:ascii="Arial" w:hAnsi="Arial" w:cs="Arial"/>
          <w:b/>
          <w:bCs/>
          <w:lang w:eastAsia="es-PE"/>
        </w:rPr>
        <w:t>EQUIPO Y HERRAMIENTAS</w:t>
      </w:r>
    </w:p>
    <w:p w14:paraId="32FF9EB1" w14:textId="77777777" w:rsidR="004C5099" w:rsidRPr="004C5099" w:rsidRDefault="004C5099" w:rsidP="00935290">
      <w:pPr>
        <w:numPr>
          <w:ilvl w:val="0"/>
          <w:numId w:val="102"/>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Rodillos, brochas, bandejas de pintura.</w:t>
      </w:r>
    </w:p>
    <w:p w14:paraId="1377AAF2" w14:textId="77777777" w:rsidR="004C5099" w:rsidRPr="004C5099" w:rsidRDefault="004C5099" w:rsidP="00935290">
      <w:pPr>
        <w:numPr>
          <w:ilvl w:val="0"/>
          <w:numId w:val="102"/>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Lijas, espátulas, cubetas.</w:t>
      </w:r>
    </w:p>
    <w:p w14:paraId="70E5B3B1" w14:textId="77777777" w:rsidR="004C5099" w:rsidRPr="004C5099" w:rsidRDefault="004C5099" w:rsidP="00935290">
      <w:pPr>
        <w:numPr>
          <w:ilvl w:val="0"/>
          <w:numId w:val="102"/>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Elementos de protección personal (guantes, lentes, mascarilla).</w:t>
      </w:r>
    </w:p>
    <w:p w14:paraId="1CC680DA" w14:textId="330799B2" w:rsidR="004C5099" w:rsidRPr="004C5099" w:rsidRDefault="004C5099" w:rsidP="00935290">
      <w:pPr>
        <w:numPr>
          <w:ilvl w:val="0"/>
          <w:numId w:val="102"/>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Escaleras o andamios si fuera necesario.</w:t>
      </w:r>
    </w:p>
    <w:p w14:paraId="0649EAE3" w14:textId="21BB1710" w:rsidR="004C5099" w:rsidRPr="004C5099" w:rsidRDefault="004C5099" w:rsidP="004C5099">
      <w:pPr>
        <w:rPr>
          <w:rFonts w:ascii="Arial" w:hAnsi="Arial" w:cs="Arial"/>
          <w:b/>
          <w:bCs/>
          <w:lang w:eastAsia="es-PE"/>
        </w:rPr>
      </w:pPr>
      <w:r w:rsidRPr="004C5099">
        <w:rPr>
          <w:rFonts w:ascii="Arial" w:hAnsi="Arial" w:cs="Arial"/>
          <w:b/>
          <w:bCs/>
          <w:lang w:eastAsia="es-PE"/>
        </w:rPr>
        <w:t>PROCEDIMIENTO CONSTRUCTIVO</w:t>
      </w:r>
    </w:p>
    <w:p w14:paraId="5CC4C913"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b/>
          <w:bCs/>
          <w:lang w:eastAsia="es-PE"/>
        </w:rPr>
        <w:t>Limpieza</w:t>
      </w:r>
      <w:r w:rsidRPr="004C5099">
        <w:rPr>
          <w:rFonts w:ascii="Arial" w:eastAsia="Times New Roman" w:hAnsi="Arial" w:cs="Arial"/>
          <w:lang w:eastAsia="es-PE"/>
        </w:rPr>
        <w:t xml:space="preserve"> de la superficie: eliminación de polvo, grasa o impurezas.</w:t>
      </w:r>
    </w:p>
    <w:p w14:paraId="0462CA1A"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b/>
          <w:bCs/>
          <w:lang w:eastAsia="es-PE"/>
        </w:rPr>
        <w:t>Resane y lijado</w:t>
      </w:r>
      <w:r w:rsidRPr="004C5099">
        <w:rPr>
          <w:rFonts w:ascii="Arial" w:eastAsia="Times New Roman" w:hAnsi="Arial" w:cs="Arial"/>
          <w:lang w:eastAsia="es-PE"/>
        </w:rPr>
        <w:t xml:space="preserve"> si hay imperfecciones o grietas.</w:t>
      </w:r>
    </w:p>
    <w:p w14:paraId="5CF00602"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Aplicación de </w:t>
      </w:r>
      <w:r w:rsidRPr="004C5099">
        <w:rPr>
          <w:rFonts w:ascii="Arial" w:eastAsia="Times New Roman" w:hAnsi="Arial" w:cs="Arial"/>
          <w:b/>
          <w:bCs/>
          <w:lang w:eastAsia="es-PE"/>
        </w:rPr>
        <w:t>una mano de sellador acrílico</w:t>
      </w:r>
      <w:r w:rsidRPr="004C5099">
        <w:rPr>
          <w:rFonts w:ascii="Arial" w:eastAsia="Times New Roman" w:hAnsi="Arial" w:cs="Arial"/>
          <w:lang w:eastAsia="es-PE"/>
        </w:rPr>
        <w:t xml:space="preserve"> (según condición).</w:t>
      </w:r>
    </w:p>
    <w:p w14:paraId="7F236E43"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Aplicación de </w:t>
      </w:r>
      <w:r w:rsidRPr="004C5099">
        <w:rPr>
          <w:rFonts w:ascii="Arial" w:eastAsia="Times New Roman" w:hAnsi="Arial" w:cs="Arial"/>
          <w:b/>
          <w:bCs/>
          <w:lang w:eastAsia="es-PE"/>
        </w:rPr>
        <w:t>primera mano de pintura látex</w:t>
      </w:r>
      <w:r w:rsidRPr="004C5099">
        <w:rPr>
          <w:rFonts w:ascii="Arial" w:eastAsia="Times New Roman" w:hAnsi="Arial" w:cs="Arial"/>
          <w:lang w:eastAsia="es-PE"/>
        </w:rPr>
        <w:t>.</w:t>
      </w:r>
    </w:p>
    <w:p w14:paraId="0D4A03FE"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Secado según especificaciones del fabricante (4–6 horas).</w:t>
      </w:r>
    </w:p>
    <w:p w14:paraId="6B87E04B" w14:textId="77777777"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Aplicación de </w:t>
      </w:r>
      <w:r w:rsidRPr="004C5099">
        <w:rPr>
          <w:rFonts w:ascii="Arial" w:eastAsia="Times New Roman" w:hAnsi="Arial" w:cs="Arial"/>
          <w:b/>
          <w:bCs/>
          <w:lang w:eastAsia="es-PE"/>
        </w:rPr>
        <w:t>segunda mano de pintura látex</w:t>
      </w:r>
      <w:r w:rsidRPr="004C5099">
        <w:rPr>
          <w:rFonts w:ascii="Arial" w:eastAsia="Times New Roman" w:hAnsi="Arial" w:cs="Arial"/>
          <w:lang w:eastAsia="es-PE"/>
        </w:rPr>
        <w:t>.</w:t>
      </w:r>
    </w:p>
    <w:p w14:paraId="6599A988" w14:textId="296C3BA5" w:rsidR="004C5099" w:rsidRPr="004C5099" w:rsidRDefault="004C5099" w:rsidP="00935290">
      <w:pPr>
        <w:numPr>
          <w:ilvl w:val="0"/>
          <w:numId w:val="103"/>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Limpieza del área y retiro de materiales de protección.</w:t>
      </w:r>
    </w:p>
    <w:p w14:paraId="5309B05B" w14:textId="5459ABC3" w:rsidR="004C5099" w:rsidRPr="004C5099" w:rsidRDefault="004C5099" w:rsidP="004C5099">
      <w:pPr>
        <w:rPr>
          <w:rFonts w:ascii="Arial" w:hAnsi="Arial" w:cs="Arial"/>
          <w:b/>
          <w:bCs/>
          <w:lang w:eastAsia="es-PE"/>
        </w:rPr>
      </w:pPr>
      <w:r w:rsidRPr="004C5099">
        <w:rPr>
          <w:rFonts w:ascii="Arial" w:hAnsi="Arial" w:cs="Arial"/>
          <w:b/>
          <w:bCs/>
          <w:lang w:eastAsia="es-PE"/>
        </w:rPr>
        <w:t>SISTEMA DE CONTROL DE CALIDAD</w:t>
      </w:r>
    </w:p>
    <w:p w14:paraId="35BF66C1" w14:textId="77777777" w:rsidR="004C5099" w:rsidRPr="004C5099" w:rsidRDefault="004C5099" w:rsidP="00935290">
      <w:pPr>
        <w:numPr>
          <w:ilvl w:val="0"/>
          <w:numId w:val="104"/>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Verificación del tipo de pintura y acabado final.</w:t>
      </w:r>
    </w:p>
    <w:p w14:paraId="0AD5CFD6" w14:textId="77777777" w:rsidR="004C5099" w:rsidRPr="004C5099" w:rsidRDefault="004C5099" w:rsidP="00935290">
      <w:pPr>
        <w:numPr>
          <w:ilvl w:val="0"/>
          <w:numId w:val="104"/>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Control de la cobertura, uniformidad y espesor de cada mano.</w:t>
      </w:r>
    </w:p>
    <w:p w14:paraId="4792F06D" w14:textId="77777777" w:rsidR="004C5099" w:rsidRPr="004C5099" w:rsidRDefault="004C5099" w:rsidP="00935290">
      <w:pPr>
        <w:numPr>
          <w:ilvl w:val="0"/>
          <w:numId w:val="104"/>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Inspección visual posterior a la segunda mano.</w:t>
      </w:r>
    </w:p>
    <w:p w14:paraId="06A7C438" w14:textId="4C4FE4F4" w:rsidR="004C5099" w:rsidRPr="004C5099" w:rsidRDefault="004C5099" w:rsidP="00935290">
      <w:pPr>
        <w:numPr>
          <w:ilvl w:val="0"/>
          <w:numId w:val="104"/>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Aprobación del acabado por parte del supervisor técnico.</w:t>
      </w:r>
    </w:p>
    <w:p w14:paraId="6D1F3FAE" w14:textId="6B4179C8"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UNIDAD DE MEDIDA</w:t>
      </w:r>
    </w:p>
    <w:p w14:paraId="01801C79" w14:textId="300F4693"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b/>
          <w:bCs/>
          <w:lang w:eastAsia="es-PE"/>
        </w:rPr>
        <w:t>Metro cuadrado (m²)</w:t>
      </w:r>
    </w:p>
    <w:p w14:paraId="2AD105DB" w14:textId="73FDD0D5" w:rsidR="004C5099" w:rsidRPr="004C5099" w:rsidRDefault="004C5099" w:rsidP="004C5099">
      <w:pPr>
        <w:rPr>
          <w:rFonts w:ascii="Arial" w:hAnsi="Arial" w:cs="Arial"/>
          <w:b/>
          <w:bCs/>
          <w:lang w:eastAsia="es-PE"/>
        </w:rPr>
      </w:pPr>
      <w:r w:rsidRPr="004C5099">
        <w:rPr>
          <w:rFonts w:ascii="Arial" w:hAnsi="Arial" w:cs="Arial"/>
          <w:b/>
          <w:bCs/>
          <w:lang w:eastAsia="es-PE"/>
        </w:rPr>
        <w:t>MÉTODO DE MEDICIÓN</w:t>
      </w:r>
    </w:p>
    <w:p w14:paraId="69091313" w14:textId="5FA4A9F7" w:rsid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Se medirá el área efectiva pintada en metros cuadrados (m²), considerando la superficie total </w:t>
      </w:r>
      <w:proofErr w:type="gramStart"/>
      <w:r w:rsidRPr="004C5099">
        <w:rPr>
          <w:rFonts w:ascii="Arial" w:eastAsia="Times New Roman" w:hAnsi="Arial" w:cs="Arial"/>
          <w:lang w:eastAsia="es-PE"/>
        </w:rPr>
        <w:t>del asta</w:t>
      </w:r>
      <w:proofErr w:type="gramEnd"/>
      <w:r>
        <w:rPr>
          <w:rFonts w:ascii="Arial" w:eastAsia="Times New Roman" w:hAnsi="Arial" w:cs="Arial"/>
          <w:lang w:eastAsia="es-PE"/>
        </w:rPr>
        <w:t>,</w:t>
      </w:r>
      <w:r w:rsidRPr="004C5099">
        <w:rPr>
          <w:rFonts w:ascii="Arial" w:eastAsia="Times New Roman" w:hAnsi="Arial" w:cs="Arial"/>
          <w:lang w:eastAsia="es-PE"/>
        </w:rPr>
        <w:t xml:space="preserve"> largo x ancho.</w:t>
      </w:r>
    </w:p>
    <w:p w14:paraId="1C2DB2E2" w14:textId="68154AC6" w:rsidR="004C5099" w:rsidRPr="004C5099" w:rsidRDefault="004C5099" w:rsidP="004C5099">
      <w:pPr>
        <w:rPr>
          <w:rFonts w:ascii="Arial" w:hAnsi="Arial" w:cs="Arial"/>
          <w:b/>
          <w:bCs/>
          <w:lang w:eastAsia="es-PE"/>
        </w:rPr>
      </w:pPr>
      <w:r w:rsidRPr="004C5099">
        <w:rPr>
          <w:rFonts w:ascii="Arial" w:hAnsi="Arial" w:cs="Arial"/>
          <w:b/>
          <w:bCs/>
          <w:lang w:eastAsia="es-PE"/>
        </w:rPr>
        <w:t>CONDICIONES DE PAGO</w:t>
      </w:r>
    </w:p>
    <w:p w14:paraId="20344459" w14:textId="77777777"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El pago se realizará por metro cuadrado (m²) debidamente ejecutado y aprobado, e incluirá mano de obra, materiales, equipos, herramientas, transporte y cualquier otro insumo necesario para la correcta ejecución del ítem.</w:t>
      </w:r>
    </w:p>
    <w:p w14:paraId="45067137" w14:textId="77777777" w:rsidR="00DF7EC8" w:rsidRDefault="00DF7EC8" w:rsidP="00F82DDB">
      <w:pPr>
        <w:autoSpaceDE w:val="0"/>
        <w:autoSpaceDN w:val="0"/>
        <w:adjustRightInd w:val="0"/>
        <w:spacing w:after="0" w:line="240" w:lineRule="auto"/>
        <w:rPr>
          <w:rFonts w:ascii="Arial" w:hAnsi="Arial" w:cs="Arial"/>
          <w:color w:val="000000"/>
        </w:rPr>
      </w:pPr>
    </w:p>
    <w:p w14:paraId="55738131" w14:textId="2EB9B6F0" w:rsidR="00DF7EC8" w:rsidRPr="004C5099" w:rsidRDefault="004C5099"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4C5099">
        <w:rPr>
          <w:rFonts w:ascii="Arial" w:hAnsi="Arial" w:cs="Arial"/>
          <w:b/>
          <w:bCs/>
          <w:color w:val="000000"/>
        </w:rPr>
        <w:t>PINTURA LATEX EN LINEAS DE ESTACIONAMIENTO</w:t>
      </w:r>
    </w:p>
    <w:p w14:paraId="118E2EA3" w14:textId="77777777" w:rsidR="00DF7EC8" w:rsidRDefault="00DF7EC8" w:rsidP="00F82DDB">
      <w:pPr>
        <w:autoSpaceDE w:val="0"/>
        <w:autoSpaceDN w:val="0"/>
        <w:adjustRightInd w:val="0"/>
        <w:spacing w:after="0" w:line="240" w:lineRule="auto"/>
        <w:rPr>
          <w:rFonts w:ascii="Arial" w:hAnsi="Arial" w:cs="Arial"/>
          <w:color w:val="000000"/>
        </w:rPr>
      </w:pPr>
    </w:p>
    <w:p w14:paraId="4E5E3E02" w14:textId="77777777" w:rsidR="004C5099" w:rsidRPr="004C5099" w:rsidRDefault="004C5099" w:rsidP="004C5099">
      <w:pPr>
        <w:rPr>
          <w:rFonts w:ascii="Arial" w:hAnsi="Arial" w:cs="Arial"/>
          <w:b/>
          <w:bCs/>
          <w:lang w:eastAsia="es-PE"/>
        </w:rPr>
      </w:pPr>
      <w:r w:rsidRPr="004C5099">
        <w:rPr>
          <w:rFonts w:ascii="Arial" w:hAnsi="Arial" w:cs="Arial"/>
          <w:b/>
          <w:bCs/>
          <w:lang w:eastAsia="es-PE"/>
        </w:rPr>
        <w:t>DESCRIPCIÓN DE TRABAJOS</w:t>
      </w:r>
    </w:p>
    <w:p w14:paraId="407D2668" w14:textId="0291B6F1"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Esta partida comprende el suministro y aplicación de </w:t>
      </w:r>
      <w:r w:rsidRPr="004C5099">
        <w:rPr>
          <w:rFonts w:ascii="Arial" w:eastAsia="Times New Roman" w:hAnsi="Arial" w:cs="Arial"/>
          <w:b/>
          <w:bCs/>
          <w:lang w:eastAsia="es-PE"/>
        </w:rPr>
        <w:t>pintura látex de alta resistencia</w:t>
      </w:r>
      <w:r w:rsidRPr="004C5099">
        <w:rPr>
          <w:rFonts w:ascii="Arial" w:eastAsia="Times New Roman" w:hAnsi="Arial" w:cs="Arial"/>
          <w:lang w:eastAsia="es-PE"/>
        </w:rPr>
        <w:t xml:space="preserve"> en líneas de señalización vial para estacionamiento vehicular, ejecutadas sobre superficies de concreto o asfalto. Se busca una demarcación visible, resistente al tráfico y condiciones climáticas.</w:t>
      </w:r>
    </w:p>
    <w:p w14:paraId="1C374C15" w14:textId="73C07CEC" w:rsidR="004C5099" w:rsidRPr="004C5099" w:rsidRDefault="004C5099" w:rsidP="004C5099">
      <w:pPr>
        <w:rPr>
          <w:rFonts w:ascii="Arial" w:hAnsi="Arial" w:cs="Arial"/>
          <w:b/>
          <w:bCs/>
          <w:lang w:eastAsia="es-PE"/>
        </w:rPr>
      </w:pPr>
      <w:r w:rsidRPr="004C5099">
        <w:rPr>
          <w:rFonts w:ascii="Arial" w:hAnsi="Arial" w:cs="Arial"/>
          <w:b/>
          <w:bCs/>
          <w:lang w:eastAsia="es-PE"/>
        </w:rPr>
        <w:t xml:space="preserve"> MATERIALES</w:t>
      </w:r>
    </w:p>
    <w:p w14:paraId="106E957A" w14:textId="77777777" w:rsidR="004C5099" w:rsidRPr="004C5099" w:rsidRDefault="004C5099" w:rsidP="00935290">
      <w:pPr>
        <w:numPr>
          <w:ilvl w:val="0"/>
          <w:numId w:val="105"/>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Pintura látex acrílica o tráfico, color blanco o amarillo.</w:t>
      </w:r>
    </w:p>
    <w:p w14:paraId="7D69269C" w14:textId="77777777" w:rsidR="004C5099" w:rsidRPr="004C5099" w:rsidRDefault="004C5099" w:rsidP="00935290">
      <w:pPr>
        <w:numPr>
          <w:ilvl w:val="0"/>
          <w:numId w:val="105"/>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lastRenderedPageBreak/>
        <w:t>Imprimante o sellador (si el tipo de superficie lo requiere).</w:t>
      </w:r>
    </w:p>
    <w:p w14:paraId="45FB1ED7" w14:textId="77777777" w:rsidR="004C5099" w:rsidRPr="004C5099" w:rsidRDefault="004C5099" w:rsidP="00935290">
      <w:pPr>
        <w:numPr>
          <w:ilvl w:val="0"/>
          <w:numId w:val="105"/>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Cinta de enmascarar para bordes.</w:t>
      </w:r>
    </w:p>
    <w:p w14:paraId="63EE1604" w14:textId="6AF2E03F" w:rsidR="004C5099" w:rsidRPr="004C5099" w:rsidRDefault="004C5099" w:rsidP="00935290">
      <w:pPr>
        <w:numPr>
          <w:ilvl w:val="0"/>
          <w:numId w:val="105"/>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Disolventes compatibles para limpieza.</w:t>
      </w:r>
    </w:p>
    <w:p w14:paraId="3FCF8479" w14:textId="4B6EC676"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EQUIPO Y HERRAMIENTAS</w:t>
      </w:r>
    </w:p>
    <w:p w14:paraId="1719FAD0" w14:textId="77777777" w:rsidR="004C5099" w:rsidRPr="004C5099" w:rsidRDefault="004C5099" w:rsidP="00935290">
      <w:pPr>
        <w:numPr>
          <w:ilvl w:val="0"/>
          <w:numId w:val="106"/>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Brochas, rodillos, equipo de pintura en frío o pistola pulverizadora.</w:t>
      </w:r>
    </w:p>
    <w:p w14:paraId="5AB7C3C5" w14:textId="77777777" w:rsidR="004C5099" w:rsidRPr="004C5099" w:rsidRDefault="004C5099" w:rsidP="00935290">
      <w:pPr>
        <w:numPr>
          <w:ilvl w:val="0"/>
          <w:numId w:val="106"/>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Cinta métrica, tiza de marcar, escuadras.</w:t>
      </w:r>
    </w:p>
    <w:p w14:paraId="56DE3DF9" w14:textId="77777777" w:rsidR="004C5099" w:rsidRPr="004C5099" w:rsidRDefault="004C5099" w:rsidP="00935290">
      <w:pPr>
        <w:numPr>
          <w:ilvl w:val="0"/>
          <w:numId w:val="106"/>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Plantillas para símbolos (si aplica).</w:t>
      </w:r>
    </w:p>
    <w:p w14:paraId="39D7D37D" w14:textId="1585DBEB" w:rsidR="004C5099" w:rsidRPr="004C5099" w:rsidRDefault="004C5099" w:rsidP="00935290">
      <w:pPr>
        <w:numPr>
          <w:ilvl w:val="0"/>
          <w:numId w:val="106"/>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EPP: guantes, lentes de seguridad, mascarilla, chaleco reflectante.</w:t>
      </w:r>
    </w:p>
    <w:p w14:paraId="27D9301D" w14:textId="3B306A67"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PROCEDIMIENTO CONSTRUCTIVO</w:t>
      </w:r>
    </w:p>
    <w:p w14:paraId="521789DF" w14:textId="77777777" w:rsidR="004C5099" w:rsidRPr="004C5099" w:rsidRDefault="004C5099" w:rsidP="00935290">
      <w:pPr>
        <w:numPr>
          <w:ilvl w:val="0"/>
          <w:numId w:val="107"/>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Limpieza completa de la superficie.</w:t>
      </w:r>
    </w:p>
    <w:p w14:paraId="6C1118D6" w14:textId="77777777" w:rsidR="004C5099" w:rsidRPr="004C5099" w:rsidRDefault="004C5099" w:rsidP="00935290">
      <w:pPr>
        <w:numPr>
          <w:ilvl w:val="0"/>
          <w:numId w:val="107"/>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Trazado de líneas según diseño aprobado.</w:t>
      </w:r>
    </w:p>
    <w:p w14:paraId="66F2A800" w14:textId="77777777" w:rsidR="004C5099" w:rsidRPr="004C5099" w:rsidRDefault="004C5099" w:rsidP="00935290">
      <w:pPr>
        <w:numPr>
          <w:ilvl w:val="0"/>
          <w:numId w:val="107"/>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Aplicación de una o dos manos de pintura látex.</w:t>
      </w:r>
    </w:p>
    <w:p w14:paraId="0623F553" w14:textId="77777777" w:rsidR="004C5099" w:rsidRPr="004C5099" w:rsidRDefault="004C5099" w:rsidP="00935290">
      <w:pPr>
        <w:numPr>
          <w:ilvl w:val="0"/>
          <w:numId w:val="107"/>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Retiro de cinta y correcciones.</w:t>
      </w:r>
    </w:p>
    <w:p w14:paraId="57A92541" w14:textId="59A2FF89" w:rsidR="004C5099" w:rsidRPr="004C5099" w:rsidRDefault="004C5099" w:rsidP="00935290">
      <w:pPr>
        <w:numPr>
          <w:ilvl w:val="0"/>
          <w:numId w:val="107"/>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Curado y protección del área hasta secado completo.</w:t>
      </w:r>
    </w:p>
    <w:p w14:paraId="0F071186" w14:textId="62C503D2"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SISTEMA DE CONTROL DE CALIDAD</w:t>
      </w:r>
    </w:p>
    <w:p w14:paraId="1D37EC2B" w14:textId="77777777" w:rsidR="004C5099" w:rsidRPr="004C5099" w:rsidRDefault="004C5099" w:rsidP="00935290">
      <w:pPr>
        <w:numPr>
          <w:ilvl w:val="0"/>
          <w:numId w:val="108"/>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Verificación de alineación, ancho de líneas (10–15 cm) y continuidad.</w:t>
      </w:r>
    </w:p>
    <w:p w14:paraId="056BE0BA" w14:textId="77777777" w:rsidR="004C5099" w:rsidRPr="004C5099" w:rsidRDefault="004C5099" w:rsidP="00935290">
      <w:pPr>
        <w:numPr>
          <w:ilvl w:val="0"/>
          <w:numId w:val="108"/>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Aceptación del acabado final por parte del supervisor.</w:t>
      </w:r>
    </w:p>
    <w:p w14:paraId="03FEAD0E" w14:textId="1FC12AA5" w:rsidR="004C5099" w:rsidRPr="004C5099" w:rsidRDefault="004C5099" w:rsidP="00935290">
      <w:pPr>
        <w:numPr>
          <w:ilvl w:val="0"/>
          <w:numId w:val="108"/>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Revisión del espesor, color y adherencia de la pintura.</w:t>
      </w:r>
    </w:p>
    <w:p w14:paraId="5C419813" w14:textId="34BD71D7"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UNIDAD DE MEDIDA</w:t>
      </w:r>
    </w:p>
    <w:p w14:paraId="0988669F" w14:textId="08AF221F"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b/>
          <w:bCs/>
          <w:lang w:eastAsia="es-PE"/>
        </w:rPr>
        <w:t>Global (GLB)</w:t>
      </w:r>
    </w:p>
    <w:p w14:paraId="50D592EA" w14:textId="60C65BD2"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MÉTODO DE MEDICIÓN</w:t>
      </w:r>
    </w:p>
    <w:p w14:paraId="2BB0F029" w14:textId="2DC20E66"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 xml:space="preserve">Se medirá por </w:t>
      </w:r>
      <w:r w:rsidRPr="004C5099">
        <w:rPr>
          <w:rFonts w:ascii="Arial" w:eastAsia="Times New Roman" w:hAnsi="Arial" w:cs="Arial"/>
          <w:b/>
          <w:bCs/>
          <w:lang w:eastAsia="es-PE"/>
        </w:rPr>
        <w:t>unidad global de trabajo completo</w:t>
      </w:r>
      <w:r w:rsidRPr="004C5099">
        <w:rPr>
          <w:rFonts w:ascii="Arial" w:eastAsia="Times New Roman" w:hAnsi="Arial" w:cs="Arial"/>
          <w:lang w:eastAsia="es-PE"/>
        </w:rPr>
        <w:t>, considerando todas las líneas pintadas de acuerdo al diseño aprobado, independientemente de la longitud individual.</w:t>
      </w:r>
    </w:p>
    <w:p w14:paraId="3DFA1782" w14:textId="18BE8A25" w:rsidR="004C5099" w:rsidRPr="004C5099" w:rsidRDefault="004C5099" w:rsidP="004C5099">
      <w:pPr>
        <w:rPr>
          <w:rFonts w:ascii="Arial" w:hAnsi="Arial" w:cs="Arial"/>
          <w:b/>
          <w:bCs/>
          <w:lang w:eastAsia="es-PE"/>
        </w:rPr>
      </w:pPr>
      <w:r w:rsidRPr="004C5099">
        <w:rPr>
          <w:rFonts w:ascii="Arial" w:hAnsi="Arial" w:cs="Arial"/>
          <w:lang w:eastAsia="es-PE"/>
        </w:rPr>
        <w:t xml:space="preserve"> </w:t>
      </w:r>
      <w:r w:rsidRPr="004C5099">
        <w:rPr>
          <w:rFonts w:ascii="Arial" w:hAnsi="Arial" w:cs="Arial"/>
          <w:b/>
          <w:bCs/>
          <w:lang w:eastAsia="es-PE"/>
        </w:rPr>
        <w:t>CONDICIONES DE PAGO</w:t>
      </w:r>
    </w:p>
    <w:p w14:paraId="3E649C0F" w14:textId="77777777" w:rsidR="004C5099" w:rsidRPr="004C5099" w:rsidRDefault="004C5099" w:rsidP="004C5099">
      <w:p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El pago se realizará por ítem completo (GLB), que incluye:</w:t>
      </w:r>
    </w:p>
    <w:p w14:paraId="34C3D061" w14:textId="77777777" w:rsidR="004C5099" w:rsidRPr="004C5099" w:rsidRDefault="004C5099" w:rsidP="00935290">
      <w:pPr>
        <w:numPr>
          <w:ilvl w:val="0"/>
          <w:numId w:val="109"/>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Materiales</w:t>
      </w:r>
    </w:p>
    <w:p w14:paraId="571DE66A" w14:textId="77777777" w:rsidR="004C5099" w:rsidRPr="004C5099" w:rsidRDefault="004C5099" w:rsidP="00935290">
      <w:pPr>
        <w:numPr>
          <w:ilvl w:val="0"/>
          <w:numId w:val="109"/>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Mano de obra</w:t>
      </w:r>
    </w:p>
    <w:p w14:paraId="311D4DCB" w14:textId="77777777" w:rsidR="004C5099" w:rsidRPr="004C5099" w:rsidRDefault="004C5099" w:rsidP="00935290">
      <w:pPr>
        <w:numPr>
          <w:ilvl w:val="0"/>
          <w:numId w:val="109"/>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Equipos, herramientas</w:t>
      </w:r>
    </w:p>
    <w:p w14:paraId="4C3E440E" w14:textId="63527769" w:rsidR="004C5099" w:rsidRDefault="004C5099" w:rsidP="00935290">
      <w:pPr>
        <w:numPr>
          <w:ilvl w:val="0"/>
          <w:numId w:val="109"/>
        </w:numPr>
        <w:spacing w:before="100" w:beforeAutospacing="1" w:after="100" w:afterAutospacing="1" w:line="240" w:lineRule="auto"/>
        <w:rPr>
          <w:rFonts w:ascii="Arial" w:eastAsia="Times New Roman" w:hAnsi="Arial" w:cs="Arial"/>
          <w:lang w:eastAsia="es-PE"/>
        </w:rPr>
      </w:pPr>
      <w:r w:rsidRPr="004C5099">
        <w:rPr>
          <w:rFonts w:ascii="Arial" w:eastAsia="Times New Roman" w:hAnsi="Arial" w:cs="Arial"/>
          <w:lang w:eastAsia="es-PE"/>
        </w:rPr>
        <w:t>Protección, limpieza y todos los insumos necesarios para su correcta ejecución.</w:t>
      </w:r>
    </w:p>
    <w:p w14:paraId="6EF74A5A" w14:textId="6C5B726A" w:rsidR="006E1104" w:rsidRPr="006E1104" w:rsidRDefault="006E1104" w:rsidP="00935290">
      <w:pPr>
        <w:pStyle w:val="Prrafodelista"/>
        <w:numPr>
          <w:ilvl w:val="3"/>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6E1104">
        <w:rPr>
          <w:rFonts w:ascii="Arial" w:hAnsi="Arial" w:cs="Arial"/>
          <w:b/>
          <w:bCs/>
          <w:color w:val="000000"/>
        </w:rPr>
        <w:t xml:space="preserve">PINTURA </w:t>
      </w:r>
      <w:r>
        <w:rPr>
          <w:rFonts w:ascii="Arial" w:hAnsi="Arial" w:cs="Arial"/>
          <w:b/>
          <w:bCs/>
          <w:color w:val="000000"/>
        </w:rPr>
        <w:t>EPOXI COLOR PLATA EN PERFIL METÁLICO TUBULAR</w:t>
      </w:r>
    </w:p>
    <w:p w14:paraId="78760085"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DESCRIPCIÓN DE TRABAJOS</w:t>
      </w:r>
    </w:p>
    <w:p w14:paraId="61FEEC7E" w14:textId="77777777" w:rsidR="006E1104" w:rsidRPr="006E1104" w:rsidRDefault="006E1104" w:rsidP="006E1104">
      <w:p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 xml:space="preserve">La partida comprende la preparación de superficie y la aplicación de pintura </w:t>
      </w:r>
      <w:proofErr w:type="spellStart"/>
      <w:r w:rsidRPr="006E1104">
        <w:rPr>
          <w:rFonts w:ascii="Arial" w:eastAsia="Times New Roman" w:hAnsi="Arial" w:cs="Arial"/>
          <w:lang w:eastAsia="es-PE"/>
        </w:rPr>
        <w:t>epóxica</w:t>
      </w:r>
      <w:proofErr w:type="spellEnd"/>
      <w:r w:rsidRPr="006E1104">
        <w:rPr>
          <w:rFonts w:ascii="Arial" w:eastAsia="Times New Roman" w:hAnsi="Arial" w:cs="Arial"/>
          <w:lang w:eastAsia="es-PE"/>
        </w:rPr>
        <w:t xml:space="preserve"> color plata en perfiles metálicos tubulares instalados en obra. El trabajo incluye limpieza mecánica, eliminación de óxido, grasa y polvo, aplicación de base anticorrosiva (cuando corresponda) y dos manos de pintura </w:t>
      </w:r>
      <w:proofErr w:type="spellStart"/>
      <w:r w:rsidRPr="006E1104">
        <w:rPr>
          <w:rFonts w:ascii="Arial" w:eastAsia="Times New Roman" w:hAnsi="Arial" w:cs="Arial"/>
          <w:lang w:eastAsia="es-PE"/>
        </w:rPr>
        <w:t>epóxica</w:t>
      </w:r>
      <w:proofErr w:type="spellEnd"/>
      <w:r w:rsidRPr="006E1104">
        <w:rPr>
          <w:rFonts w:ascii="Arial" w:eastAsia="Times New Roman" w:hAnsi="Arial" w:cs="Arial"/>
          <w:lang w:eastAsia="es-PE"/>
        </w:rPr>
        <w:t xml:space="preserve"> de alta </w:t>
      </w:r>
      <w:r w:rsidRPr="006E1104">
        <w:rPr>
          <w:rFonts w:ascii="Arial" w:eastAsia="Times New Roman" w:hAnsi="Arial" w:cs="Arial"/>
          <w:lang w:eastAsia="es-PE"/>
        </w:rPr>
        <w:lastRenderedPageBreak/>
        <w:t>resistencia, garantizando durabilidad, acabado uniforme y protección contra la corrosión.</w:t>
      </w:r>
    </w:p>
    <w:p w14:paraId="69E3D940"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CARACTERÍSTICAS TÉCNICAS</w:t>
      </w:r>
    </w:p>
    <w:p w14:paraId="651256B9"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Superficie a tratar:</w:t>
      </w:r>
      <w:r w:rsidRPr="006E1104">
        <w:rPr>
          <w:rFonts w:ascii="Arial" w:eastAsia="Times New Roman" w:hAnsi="Arial" w:cs="Arial"/>
          <w:lang w:eastAsia="es-PE"/>
        </w:rPr>
        <w:t xml:space="preserve"> Perfiles metálicos tubulares de acero.</w:t>
      </w:r>
    </w:p>
    <w:p w14:paraId="0B95D552"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Tipo de pintura:</w:t>
      </w:r>
      <w:r w:rsidRPr="006E1104">
        <w:rPr>
          <w:rFonts w:ascii="Arial" w:eastAsia="Times New Roman" w:hAnsi="Arial" w:cs="Arial"/>
          <w:lang w:eastAsia="es-PE"/>
        </w:rPr>
        <w:t xml:space="preserve"> </w:t>
      </w:r>
      <w:proofErr w:type="spellStart"/>
      <w:r w:rsidRPr="006E1104">
        <w:rPr>
          <w:rFonts w:ascii="Arial" w:eastAsia="Times New Roman" w:hAnsi="Arial" w:cs="Arial"/>
          <w:lang w:eastAsia="es-PE"/>
        </w:rPr>
        <w:t>Epóxica</w:t>
      </w:r>
      <w:proofErr w:type="spellEnd"/>
      <w:r w:rsidRPr="006E1104">
        <w:rPr>
          <w:rFonts w:ascii="Arial" w:eastAsia="Times New Roman" w:hAnsi="Arial" w:cs="Arial"/>
          <w:lang w:eastAsia="es-PE"/>
        </w:rPr>
        <w:t xml:space="preserve"> de dos componentes (resina + catalizador), de alta adherencia y resistencia química.</w:t>
      </w:r>
    </w:p>
    <w:p w14:paraId="0E2563AA"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Color:</w:t>
      </w:r>
      <w:r w:rsidRPr="006E1104">
        <w:rPr>
          <w:rFonts w:ascii="Arial" w:eastAsia="Times New Roman" w:hAnsi="Arial" w:cs="Arial"/>
          <w:lang w:eastAsia="es-PE"/>
        </w:rPr>
        <w:t xml:space="preserve"> Plata, según especificación de proyecto.</w:t>
      </w:r>
    </w:p>
    <w:p w14:paraId="4B6D1F10"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Espesor de película seca:</w:t>
      </w:r>
      <w:r w:rsidRPr="006E1104">
        <w:rPr>
          <w:rFonts w:ascii="Arial" w:eastAsia="Times New Roman" w:hAnsi="Arial" w:cs="Arial"/>
          <w:lang w:eastAsia="es-PE"/>
        </w:rPr>
        <w:t xml:space="preserve"> ≥ 80 micras en total (mínimo 2 manos).</w:t>
      </w:r>
    </w:p>
    <w:p w14:paraId="344D8C65"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Aplicación:</w:t>
      </w:r>
      <w:r w:rsidRPr="006E1104">
        <w:rPr>
          <w:rFonts w:ascii="Arial" w:eastAsia="Times New Roman" w:hAnsi="Arial" w:cs="Arial"/>
          <w:lang w:eastAsia="es-PE"/>
        </w:rPr>
        <w:t xml:space="preserve"> Brocha, rodillo o pistola de aire comprimido, según accesibilidad de la superficie.</w:t>
      </w:r>
    </w:p>
    <w:p w14:paraId="1E0FC188" w14:textId="77777777" w:rsidR="006E1104" w:rsidRPr="006E1104" w:rsidRDefault="006E1104" w:rsidP="00935290">
      <w:pPr>
        <w:numPr>
          <w:ilvl w:val="0"/>
          <w:numId w:val="259"/>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Condiciones de aplicación:</w:t>
      </w:r>
      <w:r w:rsidRPr="006E1104">
        <w:rPr>
          <w:rFonts w:ascii="Arial" w:eastAsia="Times New Roman" w:hAnsi="Arial" w:cs="Arial"/>
          <w:lang w:eastAsia="es-PE"/>
        </w:rPr>
        <w:t xml:space="preserve"> Superficie seca, libre de óxido y contaminantes, con humedad relativa &lt; 85% y temperatura ambiente entre 10 °C y 35 °C.</w:t>
      </w:r>
    </w:p>
    <w:p w14:paraId="1A28FB39" w14:textId="1E3FA7DA" w:rsidR="006E1104" w:rsidRPr="006E1104" w:rsidRDefault="006E1104" w:rsidP="006E1104">
      <w:p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MATERIALES INCLUIDOS</w:t>
      </w:r>
    </w:p>
    <w:p w14:paraId="313A8802" w14:textId="77777777" w:rsidR="006E1104" w:rsidRPr="006E1104" w:rsidRDefault="006E1104" w:rsidP="00935290">
      <w:pPr>
        <w:numPr>
          <w:ilvl w:val="0"/>
          <w:numId w:val="260"/>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 xml:space="preserve">Pintura </w:t>
      </w:r>
      <w:proofErr w:type="spellStart"/>
      <w:r w:rsidRPr="006E1104">
        <w:rPr>
          <w:rFonts w:ascii="Arial" w:eastAsia="Times New Roman" w:hAnsi="Arial" w:cs="Arial"/>
          <w:lang w:eastAsia="es-PE"/>
        </w:rPr>
        <w:t>epóxica</w:t>
      </w:r>
      <w:proofErr w:type="spellEnd"/>
      <w:r w:rsidRPr="006E1104">
        <w:rPr>
          <w:rFonts w:ascii="Arial" w:eastAsia="Times New Roman" w:hAnsi="Arial" w:cs="Arial"/>
          <w:lang w:eastAsia="es-PE"/>
        </w:rPr>
        <w:t xml:space="preserve"> </w:t>
      </w:r>
      <w:proofErr w:type="spellStart"/>
      <w:r w:rsidRPr="006E1104">
        <w:rPr>
          <w:rFonts w:ascii="Arial" w:eastAsia="Times New Roman" w:hAnsi="Arial" w:cs="Arial"/>
          <w:lang w:eastAsia="es-PE"/>
        </w:rPr>
        <w:t>bicomponente</w:t>
      </w:r>
      <w:proofErr w:type="spellEnd"/>
      <w:r w:rsidRPr="006E1104">
        <w:rPr>
          <w:rFonts w:ascii="Arial" w:eastAsia="Times New Roman" w:hAnsi="Arial" w:cs="Arial"/>
          <w:lang w:eastAsia="es-PE"/>
        </w:rPr>
        <w:t xml:space="preserve"> color plata.</w:t>
      </w:r>
    </w:p>
    <w:p w14:paraId="2D808773" w14:textId="77777777" w:rsidR="006E1104" w:rsidRPr="006E1104" w:rsidRDefault="006E1104" w:rsidP="00935290">
      <w:pPr>
        <w:numPr>
          <w:ilvl w:val="0"/>
          <w:numId w:val="260"/>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Disolventes y catalizadores adecuados al producto.</w:t>
      </w:r>
    </w:p>
    <w:p w14:paraId="36D90EA2" w14:textId="77777777" w:rsidR="006E1104" w:rsidRPr="006E1104" w:rsidRDefault="006E1104" w:rsidP="00935290">
      <w:pPr>
        <w:numPr>
          <w:ilvl w:val="0"/>
          <w:numId w:val="260"/>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Base anticorrosiva compatible (cuando lo especifique el fabricante).</w:t>
      </w:r>
    </w:p>
    <w:p w14:paraId="40133E1C" w14:textId="77777777" w:rsidR="006E1104" w:rsidRPr="006E1104" w:rsidRDefault="006E1104" w:rsidP="00935290">
      <w:pPr>
        <w:numPr>
          <w:ilvl w:val="0"/>
          <w:numId w:val="260"/>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 xml:space="preserve">Insumos de aplicación: rodillos, brochas, pistolas de aire, lijas, abrasivos, </w:t>
      </w:r>
      <w:proofErr w:type="spellStart"/>
      <w:r w:rsidRPr="006E1104">
        <w:rPr>
          <w:rFonts w:ascii="Arial" w:eastAsia="Times New Roman" w:hAnsi="Arial" w:cs="Arial"/>
          <w:lang w:eastAsia="es-PE"/>
        </w:rPr>
        <w:t>thinner</w:t>
      </w:r>
      <w:proofErr w:type="spellEnd"/>
      <w:r w:rsidRPr="006E1104">
        <w:rPr>
          <w:rFonts w:ascii="Arial" w:eastAsia="Times New Roman" w:hAnsi="Arial" w:cs="Arial"/>
          <w:lang w:eastAsia="es-PE"/>
        </w:rPr>
        <w:t xml:space="preserve"> </w:t>
      </w:r>
      <w:proofErr w:type="spellStart"/>
      <w:r w:rsidRPr="006E1104">
        <w:rPr>
          <w:rFonts w:ascii="Arial" w:eastAsia="Times New Roman" w:hAnsi="Arial" w:cs="Arial"/>
          <w:lang w:eastAsia="es-PE"/>
        </w:rPr>
        <w:t>epóxico</w:t>
      </w:r>
      <w:proofErr w:type="spellEnd"/>
      <w:r w:rsidRPr="006E1104">
        <w:rPr>
          <w:rFonts w:ascii="Arial" w:eastAsia="Times New Roman" w:hAnsi="Arial" w:cs="Arial"/>
          <w:lang w:eastAsia="es-PE"/>
        </w:rPr>
        <w:t>, trapos de limpieza.</w:t>
      </w:r>
    </w:p>
    <w:p w14:paraId="3C951E06"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PROCEDIMIENTO CONSTRUCTIVO</w:t>
      </w:r>
    </w:p>
    <w:p w14:paraId="3FAD9922"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Preparación de superficie:</w:t>
      </w:r>
      <w:r w:rsidRPr="006E1104">
        <w:rPr>
          <w:rFonts w:ascii="Arial" w:eastAsia="Times New Roman" w:hAnsi="Arial" w:cs="Arial"/>
          <w:lang w:eastAsia="es-PE"/>
        </w:rPr>
        <w:t xml:space="preserve"> Limpieza de polvo, grasa y óxido mediante lijado manual o mecánico.</w:t>
      </w:r>
    </w:p>
    <w:p w14:paraId="01D875BD"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Aplicación de base anticorrosiva:</w:t>
      </w:r>
      <w:r w:rsidRPr="006E1104">
        <w:rPr>
          <w:rFonts w:ascii="Arial" w:eastAsia="Times New Roman" w:hAnsi="Arial" w:cs="Arial"/>
          <w:lang w:eastAsia="es-PE"/>
        </w:rPr>
        <w:t xml:space="preserve"> Solo si lo exige el fabricante o las condiciones de exposición.</w:t>
      </w:r>
    </w:p>
    <w:p w14:paraId="6829729A"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 xml:space="preserve">Primera mano de </w:t>
      </w:r>
      <w:proofErr w:type="spellStart"/>
      <w:r w:rsidRPr="006E1104">
        <w:rPr>
          <w:rFonts w:ascii="Arial" w:eastAsia="Times New Roman" w:hAnsi="Arial" w:cs="Arial"/>
          <w:b/>
          <w:bCs/>
          <w:lang w:eastAsia="es-PE"/>
        </w:rPr>
        <w:t>epóxico</w:t>
      </w:r>
      <w:proofErr w:type="spellEnd"/>
      <w:r w:rsidRPr="006E1104">
        <w:rPr>
          <w:rFonts w:ascii="Arial" w:eastAsia="Times New Roman" w:hAnsi="Arial" w:cs="Arial"/>
          <w:b/>
          <w:bCs/>
          <w:lang w:eastAsia="es-PE"/>
        </w:rPr>
        <w:t>:</w:t>
      </w:r>
      <w:r w:rsidRPr="006E1104">
        <w:rPr>
          <w:rFonts w:ascii="Arial" w:eastAsia="Times New Roman" w:hAnsi="Arial" w:cs="Arial"/>
          <w:lang w:eastAsia="es-PE"/>
        </w:rPr>
        <w:t xml:space="preserve"> Aplicación uniforme en todo el perfil tubular.</w:t>
      </w:r>
    </w:p>
    <w:p w14:paraId="191E7ED4"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Secado y lijado suave:</w:t>
      </w:r>
      <w:r w:rsidRPr="006E1104">
        <w:rPr>
          <w:rFonts w:ascii="Arial" w:eastAsia="Times New Roman" w:hAnsi="Arial" w:cs="Arial"/>
          <w:lang w:eastAsia="es-PE"/>
        </w:rPr>
        <w:t xml:space="preserve"> Según tiempo de curado del producto.</w:t>
      </w:r>
    </w:p>
    <w:p w14:paraId="41F43F51"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 xml:space="preserve">Segunda mano de </w:t>
      </w:r>
      <w:proofErr w:type="spellStart"/>
      <w:r w:rsidRPr="006E1104">
        <w:rPr>
          <w:rFonts w:ascii="Arial" w:eastAsia="Times New Roman" w:hAnsi="Arial" w:cs="Arial"/>
          <w:b/>
          <w:bCs/>
          <w:lang w:eastAsia="es-PE"/>
        </w:rPr>
        <w:t>epóxico</w:t>
      </w:r>
      <w:proofErr w:type="spellEnd"/>
      <w:r w:rsidRPr="006E1104">
        <w:rPr>
          <w:rFonts w:ascii="Arial" w:eastAsia="Times New Roman" w:hAnsi="Arial" w:cs="Arial"/>
          <w:b/>
          <w:bCs/>
          <w:lang w:eastAsia="es-PE"/>
        </w:rPr>
        <w:t>:</w:t>
      </w:r>
      <w:r w:rsidRPr="006E1104">
        <w:rPr>
          <w:rFonts w:ascii="Arial" w:eastAsia="Times New Roman" w:hAnsi="Arial" w:cs="Arial"/>
          <w:lang w:eastAsia="es-PE"/>
        </w:rPr>
        <w:t xml:space="preserve"> Aplicación final para lograr espesor y acabado uniforme.</w:t>
      </w:r>
    </w:p>
    <w:p w14:paraId="522DD806" w14:textId="77777777" w:rsidR="006E1104" w:rsidRPr="006E1104" w:rsidRDefault="006E1104" w:rsidP="00935290">
      <w:pPr>
        <w:numPr>
          <w:ilvl w:val="0"/>
          <w:numId w:val="261"/>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b/>
          <w:bCs/>
          <w:lang w:eastAsia="es-PE"/>
        </w:rPr>
        <w:t>Revisión final y retoques:</w:t>
      </w:r>
      <w:r w:rsidRPr="006E1104">
        <w:rPr>
          <w:rFonts w:ascii="Arial" w:eastAsia="Times New Roman" w:hAnsi="Arial" w:cs="Arial"/>
          <w:lang w:eastAsia="es-PE"/>
        </w:rPr>
        <w:t xml:space="preserve"> Corrección de zonas con falta de cobertura y limpieza de excedentes.</w:t>
      </w:r>
    </w:p>
    <w:p w14:paraId="7EE6564A"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SISTEMA DE CONTROL DE CALIDAD</w:t>
      </w:r>
    </w:p>
    <w:p w14:paraId="6589469F" w14:textId="77777777" w:rsidR="006E1104" w:rsidRPr="006E1104" w:rsidRDefault="006E1104" w:rsidP="00935290">
      <w:pPr>
        <w:numPr>
          <w:ilvl w:val="0"/>
          <w:numId w:val="262"/>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Verificación de limpieza y preparación de la superficie metálica.</w:t>
      </w:r>
    </w:p>
    <w:p w14:paraId="5E6737C6" w14:textId="77777777" w:rsidR="006E1104" w:rsidRPr="006E1104" w:rsidRDefault="006E1104" w:rsidP="00935290">
      <w:pPr>
        <w:numPr>
          <w:ilvl w:val="0"/>
          <w:numId w:val="262"/>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Control de condiciones ambientales durante la aplicación (temperatura, humedad).</w:t>
      </w:r>
    </w:p>
    <w:p w14:paraId="38D383FE" w14:textId="77777777" w:rsidR="006E1104" w:rsidRPr="006E1104" w:rsidRDefault="006E1104" w:rsidP="00935290">
      <w:pPr>
        <w:numPr>
          <w:ilvl w:val="0"/>
          <w:numId w:val="262"/>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Inspección de uniformidad, adherencia y espesor de la pintura aplicada.</w:t>
      </w:r>
    </w:p>
    <w:p w14:paraId="257B71AE" w14:textId="77777777" w:rsidR="006E1104" w:rsidRPr="006E1104" w:rsidRDefault="006E1104" w:rsidP="00935290">
      <w:pPr>
        <w:numPr>
          <w:ilvl w:val="0"/>
          <w:numId w:val="262"/>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Revisión visual: acabado liso, continuo y sin imperfecciones (chorreos, burbujas o zonas sin cubrir).</w:t>
      </w:r>
    </w:p>
    <w:p w14:paraId="1B19202B"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MÉTODO DE MEDICIÓN</w:t>
      </w:r>
    </w:p>
    <w:p w14:paraId="2DF3DF66" w14:textId="77777777" w:rsidR="006E1104" w:rsidRPr="006E1104" w:rsidRDefault="006E1104" w:rsidP="00935290">
      <w:pPr>
        <w:numPr>
          <w:ilvl w:val="0"/>
          <w:numId w:val="263"/>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 xml:space="preserve">La medición se efectuará por </w:t>
      </w:r>
      <w:r w:rsidRPr="006E1104">
        <w:rPr>
          <w:rFonts w:ascii="Arial" w:eastAsia="Times New Roman" w:hAnsi="Arial" w:cs="Arial"/>
          <w:b/>
          <w:bCs/>
          <w:lang w:eastAsia="es-PE"/>
        </w:rPr>
        <w:t>metro cuadrado (m²)</w:t>
      </w:r>
      <w:r w:rsidRPr="006E1104">
        <w:rPr>
          <w:rFonts w:ascii="Arial" w:eastAsia="Times New Roman" w:hAnsi="Arial" w:cs="Arial"/>
          <w:lang w:eastAsia="es-PE"/>
        </w:rPr>
        <w:t xml:space="preserve"> de perfil tubular metálico pintado con acabado </w:t>
      </w:r>
      <w:proofErr w:type="spellStart"/>
      <w:r w:rsidRPr="006E1104">
        <w:rPr>
          <w:rFonts w:ascii="Arial" w:eastAsia="Times New Roman" w:hAnsi="Arial" w:cs="Arial"/>
          <w:lang w:eastAsia="es-PE"/>
        </w:rPr>
        <w:t>epóxico</w:t>
      </w:r>
      <w:proofErr w:type="spellEnd"/>
      <w:r w:rsidRPr="006E1104">
        <w:rPr>
          <w:rFonts w:ascii="Arial" w:eastAsia="Times New Roman" w:hAnsi="Arial" w:cs="Arial"/>
          <w:lang w:eastAsia="es-PE"/>
        </w:rPr>
        <w:t xml:space="preserve"> color plata.</w:t>
      </w:r>
    </w:p>
    <w:p w14:paraId="7FCE145B" w14:textId="77777777" w:rsidR="006E1104" w:rsidRPr="006E1104" w:rsidRDefault="006E1104" w:rsidP="00935290">
      <w:pPr>
        <w:numPr>
          <w:ilvl w:val="0"/>
          <w:numId w:val="263"/>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Solo se considerará para la medición el área aceptada por el Supervisor de Obra.</w:t>
      </w:r>
    </w:p>
    <w:p w14:paraId="53289442" w14:textId="77777777" w:rsidR="006E1104" w:rsidRPr="006E1104" w:rsidRDefault="006E1104" w:rsidP="006E1104">
      <w:pPr>
        <w:spacing w:before="100" w:beforeAutospacing="1" w:after="100" w:afterAutospacing="1" w:line="240" w:lineRule="auto"/>
        <w:rPr>
          <w:rFonts w:ascii="Arial" w:eastAsia="Times New Roman" w:hAnsi="Arial" w:cs="Arial"/>
          <w:b/>
          <w:bCs/>
          <w:lang w:eastAsia="es-PE"/>
        </w:rPr>
      </w:pPr>
      <w:r w:rsidRPr="006E1104">
        <w:rPr>
          <w:rFonts w:ascii="Arial" w:eastAsia="Times New Roman" w:hAnsi="Arial" w:cs="Arial"/>
          <w:b/>
          <w:bCs/>
          <w:lang w:eastAsia="es-PE"/>
        </w:rPr>
        <w:t>CONDICIONES DE PAGO</w:t>
      </w:r>
    </w:p>
    <w:p w14:paraId="56CC91A0" w14:textId="77777777" w:rsidR="006E1104" w:rsidRPr="006E1104" w:rsidRDefault="006E1104" w:rsidP="00935290">
      <w:pPr>
        <w:numPr>
          <w:ilvl w:val="0"/>
          <w:numId w:val="264"/>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lastRenderedPageBreak/>
        <w:t xml:space="preserve">El pago se realizará por </w:t>
      </w:r>
      <w:r w:rsidRPr="006E1104">
        <w:rPr>
          <w:rFonts w:ascii="Arial" w:eastAsia="Times New Roman" w:hAnsi="Arial" w:cs="Arial"/>
          <w:b/>
          <w:bCs/>
          <w:lang w:eastAsia="es-PE"/>
        </w:rPr>
        <w:t>metro cuadrado (m²)</w:t>
      </w:r>
      <w:r w:rsidRPr="006E1104">
        <w:rPr>
          <w:rFonts w:ascii="Arial" w:eastAsia="Times New Roman" w:hAnsi="Arial" w:cs="Arial"/>
          <w:lang w:eastAsia="es-PE"/>
        </w:rPr>
        <w:t xml:space="preserve"> de superficie pintada, según precio unitario.</w:t>
      </w:r>
    </w:p>
    <w:p w14:paraId="00FB8550" w14:textId="77777777" w:rsidR="006E1104" w:rsidRPr="006E1104" w:rsidRDefault="006E1104" w:rsidP="00935290">
      <w:pPr>
        <w:numPr>
          <w:ilvl w:val="0"/>
          <w:numId w:val="264"/>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 xml:space="preserve">El precio incluye: preparación de superficie, base anticorrosiva, pintura </w:t>
      </w:r>
      <w:proofErr w:type="spellStart"/>
      <w:r w:rsidRPr="006E1104">
        <w:rPr>
          <w:rFonts w:ascii="Arial" w:eastAsia="Times New Roman" w:hAnsi="Arial" w:cs="Arial"/>
          <w:lang w:eastAsia="es-PE"/>
        </w:rPr>
        <w:t>epóxica</w:t>
      </w:r>
      <w:proofErr w:type="spellEnd"/>
      <w:r w:rsidRPr="006E1104">
        <w:rPr>
          <w:rFonts w:ascii="Arial" w:eastAsia="Times New Roman" w:hAnsi="Arial" w:cs="Arial"/>
          <w:lang w:eastAsia="es-PE"/>
        </w:rPr>
        <w:t>, mano de obra, equipos, herramientas y limpieza final.</w:t>
      </w:r>
    </w:p>
    <w:p w14:paraId="4C360DE7" w14:textId="77777777" w:rsidR="006E1104" w:rsidRPr="006E1104" w:rsidRDefault="006E1104" w:rsidP="00935290">
      <w:pPr>
        <w:numPr>
          <w:ilvl w:val="0"/>
          <w:numId w:val="264"/>
        </w:numPr>
        <w:spacing w:before="100" w:beforeAutospacing="1" w:after="100" w:afterAutospacing="1" w:line="240" w:lineRule="auto"/>
        <w:rPr>
          <w:rFonts w:ascii="Arial" w:eastAsia="Times New Roman" w:hAnsi="Arial" w:cs="Arial"/>
          <w:lang w:eastAsia="es-PE"/>
        </w:rPr>
      </w:pPr>
      <w:r w:rsidRPr="006E1104">
        <w:rPr>
          <w:rFonts w:ascii="Arial" w:eastAsia="Times New Roman" w:hAnsi="Arial" w:cs="Arial"/>
          <w:lang w:eastAsia="es-PE"/>
        </w:rPr>
        <w:t>El pago estará sujeto a la conformidad del Supervisor de Obra, quien verificará la calidad del acabado y la cobertura total.</w:t>
      </w:r>
    </w:p>
    <w:p w14:paraId="4EB04100" w14:textId="60733D3E" w:rsidR="00350DBE" w:rsidRPr="004C5099" w:rsidRDefault="00350DBE" w:rsidP="00935290">
      <w:pPr>
        <w:pStyle w:val="Prrafodelista"/>
        <w:numPr>
          <w:ilvl w:val="2"/>
          <w:numId w:val="81"/>
        </w:num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b/>
          <w:bCs/>
          <w:color w:val="0070C0"/>
        </w:rPr>
        <w:t>VARIOS, LIMPIEZA, JARDINERIA</w:t>
      </w:r>
    </w:p>
    <w:p w14:paraId="5ABA83CD" w14:textId="1D89ACFE" w:rsidR="00350DBE" w:rsidRPr="00350DBE" w:rsidRDefault="00350DBE" w:rsidP="00935290">
      <w:pPr>
        <w:pStyle w:val="Prrafodelista"/>
        <w:numPr>
          <w:ilvl w:val="3"/>
          <w:numId w:val="81"/>
        </w:numPr>
        <w:tabs>
          <w:tab w:val="left" w:pos="567"/>
          <w:tab w:val="left" w:pos="1134"/>
        </w:tabs>
        <w:autoSpaceDE w:val="0"/>
        <w:autoSpaceDN w:val="0"/>
        <w:adjustRightInd w:val="0"/>
        <w:spacing w:after="0" w:line="240" w:lineRule="auto"/>
        <w:jc w:val="both"/>
        <w:rPr>
          <w:rFonts w:ascii="Arial" w:hAnsi="Arial" w:cs="Arial"/>
          <w:color w:val="00B050"/>
        </w:rPr>
      </w:pPr>
      <w:r w:rsidRPr="00350DBE">
        <w:rPr>
          <w:rFonts w:ascii="Arial" w:hAnsi="Arial" w:cs="Arial"/>
          <w:b/>
          <w:bCs/>
          <w:color w:val="00B050"/>
        </w:rPr>
        <w:t>VARIOS</w:t>
      </w:r>
    </w:p>
    <w:p w14:paraId="405F3167" w14:textId="44100A83" w:rsidR="00350DBE" w:rsidRPr="006418EE" w:rsidRDefault="00350DBE" w:rsidP="00935290">
      <w:pPr>
        <w:pStyle w:val="Prrafodelista"/>
        <w:numPr>
          <w:ilvl w:val="4"/>
          <w:numId w:val="81"/>
        </w:numPr>
        <w:tabs>
          <w:tab w:val="left" w:pos="567"/>
          <w:tab w:val="left" w:pos="1134"/>
        </w:tabs>
        <w:autoSpaceDE w:val="0"/>
        <w:autoSpaceDN w:val="0"/>
        <w:adjustRightInd w:val="0"/>
        <w:spacing w:after="0" w:line="240" w:lineRule="auto"/>
        <w:jc w:val="both"/>
        <w:rPr>
          <w:rFonts w:ascii="Arial" w:hAnsi="Arial" w:cs="Arial"/>
          <w:color w:val="000000"/>
        </w:rPr>
      </w:pPr>
      <w:r w:rsidRPr="006418EE">
        <w:rPr>
          <w:rFonts w:ascii="Arial" w:hAnsi="Arial" w:cs="Arial"/>
          <w:b/>
          <w:bCs/>
          <w:color w:val="000000"/>
        </w:rPr>
        <w:t>JUNTAS DE TECNOPORT E= 1” (A=0.25m)</w:t>
      </w:r>
    </w:p>
    <w:p w14:paraId="6CE21D8D" w14:textId="77777777" w:rsidR="00DF7EC8" w:rsidRPr="004C5099" w:rsidRDefault="00DF7EC8" w:rsidP="00F82DDB">
      <w:pPr>
        <w:autoSpaceDE w:val="0"/>
        <w:autoSpaceDN w:val="0"/>
        <w:adjustRightInd w:val="0"/>
        <w:spacing w:after="0" w:line="240" w:lineRule="auto"/>
        <w:rPr>
          <w:rFonts w:ascii="Arial" w:hAnsi="Arial" w:cs="Arial"/>
          <w:color w:val="000000"/>
        </w:rPr>
      </w:pPr>
    </w:p>
    <w:p w14:paraId="5B5C835D" w14:textId="77777777" w:rsidR="006418EE" w:rsidRPr="006418EE" w:rsidRDefault="006418EE" w:rsidP="006418EE">
      <w:pPr>
        <w:rPr>
          <w:rFonts w:ascii="Arial" w:hAnsi="Arial" w:cs="Arial"/>
          <w:b/>
          <w:bCs/>
          <w:lang w:eastAsia="es-PE"/>
        </w:rPr>
      </w:pPr>
      <w:r w:rsidRPr="006418EE">
        <w:rPr>
          <w:rFonts w:ascii="Arial" w:hAnsi="Arial" w:cs="Arial"/>
          <w:b/>
          <w:bCs/>
          <w:lang w:eastAsia="es-PE"/>
        </w:rPr>
        <w:t>DESCRIPCIÓN DE TRABAJOS</w:t>
      </w:r>
    </w:p>
    <w:p w14:paraId="37678FCE" w14:textId="09850C70" w:rsidR="006418EE" w:rsidRPr="006418EE" w:rsidRDefault="006418EE" w:rsidP="006418EE">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Esta partida comprende el </w:t>
      </w:r>
      <w:r w:rsidRPr="006418EE">
        <w:rPr>
          <w:rFonts w:ascii="Arial" w:eastAsia="Times New Roman" w:hAnsi="Arial" w:cs="Arial"/>
          <w:b/>
          <w:bCs/>
          <w:lang w:eastAsia="es-PE"/>
        </w:rPr>
        <w:t xml:space="preserve">suministro e instalación de juntas de </w:t>
      </w:r>
      <w:proofErr w:type="spellStart"/>
      <w:r w:rsidRPr="006418EE">
        <w:rPr>
          <w:rFonts w:ascii="Arial" w:eastAsia="Times New Roman" w:hAnsi="Arial" w:cs="Arial"/>
          <w:b/>
          <w:bCs/>
          <w:lang w:eastAsia="es-PE"/>
        </w:rPr>
        <w:t>tecnopor</w:t>
      </w:r>
      <w:proofErr w:type="spellEnd"/>
      <w:r w:rsidRPr="006418EE">
        <w:rPr>
          <w:rFonts w:ascii="Arial" w:eastAsia="Times New Roman" w:hAnsi="Arial" w:cs="Arial"/>
          <w:b/>
          <w:bCs/>
          <w:lang w:eastAsia="es-PE"/>
        </w:rPr>
        <w:t xml:space="preserve"> (poliestireno expandido) de 1” de espesor y 25 cm de alto</w:t>
      </w:r>
      <w:r w:rsidRPr="006418EE">
        <w:rPr>
          <w:rFonts w:ascii="Arial" w:eastAsia="Times New Roman" w:hAnsi="Arial" w:cs="Arial"/>
          <w:lang w:eastAsia="es-PE"/>
        </w:rPr>
        <w:t>, utilizadas en exteriores como juntas de dilatación o separación entre elementos constructivos.</w:t>
      </w:r>
    </w:p>
    <w:p w14:paraId="1B04AC47" w14:textId="2949EE61" w:rsidR="006418EE" w:rsidRPr="006418EE" w:rsidRDefault="006418EE" w:rsidP="006418EE">
      <w:pPr>
        <w:rPr>
          <w:rFonts w:ascii="Arial" w:hAnsi="Arial" w:cs="Arial"/>
          <w:b/>
          <w:bCs/>
          <w:lang w:eastAsia="es-PE"/>
        </w:rPr>
      </w:pPr>
      <w:r w:rsidRPr="006418EE">
        <w:rPr>
          <w:rFonts w:ascii="Arial" w:hAnsi="Arial" w:cs="Arial"/>
          <w:b/>
          <w:bCs/>
          <w:lang w:eastAsia="es-PE"/>
        </w:rPr>
        <w:t>MATERIALES</w:t>
      </w:r>
    </w:p>
    <w:p w14:paraId="1D51DC7D" w14:textId="77777777" w:rsidR="006418EE" w:rsidRPr="006418EE" w:rsidRDefault="006418EE" w:rsidP="00935290">
      <w:pPr>
        <w:numPr>
          <w:ilvl w:val="0"/>
          <w:numId w:val="115"/>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Láminas de </w:t>
      </w:r>
      <w:proofErr w:type="spellStart"/>
      <w:r w:rsidRPr="006418EE">
        <w:rPr>
          <w:rFonts w:ascii="Arial" w:eastAsia="Times New Roman" w:hAnsi="Arial" w:cs="Arial"/>
          <w:b/>
          <w:bCs/>
          <w:lang w:eastAsia="es-PE"/>
        </w:rPr>
        <w:t>tecnopor</w:t>
      </w:r>
      <w:proofErr w:type="spellEnd"/>
      <w:r w:rsidRPr="006418EE">
        <w:rPr>
          <w:rFonts w:ascii="Arial" w:eastAsia="Times New Roman" w:hAnsi="Arial" w:cs="Arial"/>
          <w:b/>
          <w:bCs/>
          <w:lang w:eastAsia="es-PE"/>
        </w:rPr>
        <w:t xml:space="preserve"> de espesor 1” (25 mm)</w:t>
      </w:r>
      <w:r w:rsidRPr="006418EE">
        <w:rPr>
          <w:rFonts w:ascii="Arial" w:eastAsia="Times New Roman" w:hAnsi="Arial" w:cs="Arial"/>
          <w:lang w:eastAsia="es-PE"/>
        </w:rPr>
        <w:t>, densidad mínima de 15 kg/m³.</w:t>
      </w:r>
    </w:p>
    <w:p w14:paraId="68845FD4" w14:textId="77777777" w:rsidR="006418EE" w:rsidRPr="006418EE" w:rsidRDefault="006418EE" w:rsidP="00935290">
      <w:pPr>
        <w:numPr>
          <w:ilvl w:val="0"/>
          <w:numId w:val="115"/>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Adhesivo de contacto o sellador compatible con </w:t>
      </w:r>
      <w:proofErr w:type="spellStart"/>
      <w:r w:rsidRPr="006418EE">
        <w:rPr>
          <w:rFonts w:ascii="Arial" w:eastAsia="Times New Roman" w:hAnsi="Arial" w:cs="Arial"/>
          <w:lang w:eastAsia="es-PE"/>
        </w:rPr>
        <w:t>tecnopor</w:t>
      </w:r>
      <w:proofErr w:type="spellEnd"/>
      <w:r w:rsidRPr="006418EE">
        <w:rPr>
          <w:rFonts w:ascii="Arial" w:eastAsia="Times New Roman" w:hAnsi="Arial" w:cs="Arial"/>
          <w:lang w:eastAsia="es-PE"/>
        </w:rPr>
        <w:t>.</w:t>
      </w:r>
    </w:p>
    <w:p w14:paraId="395D3F9A" w14:textId="77777777" w:rsidR="006418EE" w:rsidRPr="006418EE" w:rsidRDefault="006418EE" w:rsidP="00935290">
      <w:pPr>
        <w:numPr>
          <w:ilvl w:val="0"/>
          <w:numId w:val="115"/>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Cinta selladora o impermeabilizante (opcional según ubicación).</w:t>
      </w:r>
    </w:p>
    <w:p w14:paraId="2E8A076B" w14:textId="23D68832" w:rsidR="006418EE" w:rsidRPr="006418EE" w:rsidRDefault="006418EE" w:rsidP="00935290">
      <w:pPr>
        <w:numPr>
          <w:ilvl w:val="0"/>
          <w:numId w:val="115"/>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Elementos de sujeción temporales.</w:t>
      </w:r>
    </w:p>
    <w:p w14:paraId="004B5D61" w14:textId="7515A723" w:rsidR="006418EE" w:rsidRPr="006418EE" w:rsidRDefault="006418EE" w:rsidP="006418EE">
      <w:pPr>
        <w:rPr>
          <w:rFonts w:ascii="Arial" w:hAnsi="Arial" w:cs="Arial"/>
          <w:b/>
          <w:bCs/>
          <w:lang w:eastAsia="es-PE"/>
        </w:rPr>
      </w:pPr>
      <w:r w:rsidRPr="006418EE">
        <w:rPr>
          <w:rFonts w:ascii="Arial" w:hAnsi="Arial" w:cs="Arial"/>
          <w:b/>
          <w:bCs/>
          <w:lang w:eastAsia="es-PE"/>
        </w:rPr>
        <w:t>EQUIPO Y HERRAMIENTAS</w:t>
      </w:r>
    </w:p>
    <w:p w14:paraId="664A0CFB" w14:textId="77777777" w:rsidR="006418EE" w:rsidRPr="006418EE" w:rsidRDefault="006418EE" w:rsidP="00935290">
      <w:pPr>
        <w:numPr>
          <w:ilvl w:val="0"/>
          <w:numId w:val="116"/>
        </w:numPr>
        <w:spacing w:before="100" w:beforeAutospacing="1" w:after="100" w:afterAutospacing="1" w:line="240" w:lineRule="auto"/>
        <w:rPr>
          <w:rFonts w:ascii="Arial" w:eastAsia="Times New Roman" w:hAnsi="Arial" w:cs="Arial"/>
          <w:lang w:eastAsia="es-PE"/>
        </w:rPr>
      </w:pPr>
      <w:proofErr w:type="spellStart"/>
      <w:r w:rsidRPr="006418EE">
        <w:rPr>
          <w:rFonts w:ascii="Arial" w:eastAsia="Times New Roman" w:hAnsi="Arial" w:cs="Arial"/>
          <w:lang w:eastAsia="es-PE"/>
        </w:rPr>
        <w:t>Cutter</w:t>
      </w:r>
      <w:proofErr w:type="spellEnd"/>
      <w:r w:rsidRPr="006418EE">
        <w:rPr>
          <w:rFonts w:ascii="Arial" w:eastAsia="Times New Roman" w:hAnsi="Arial" w:cs="Arial"/>
          <w:lang w:eastAsia="es-PE"/>
        </w:rPr>
        <w:t xml:space="preserve"> industrial o cuchilla afilada.</w:t>
      </w:r>
    </w:p>
    <w:p w14:paraId="41E0E29C" w14:textId="77777777" w:rsidR="006418EE" w:rsidRPr="006418EE" w:rsidRDefault="006418EE" w:rsidP="00935290">
      <w:pPr>
        <w:numPr>
          <w:ilvl w:val="0"/>
          <w:numId w:val="116"/>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Cinta métrica, nivel, guantes.</w:t>
      </w:r>
    </w:p>
    <w:p w14:paraId="6B625256" w14:textId="77777777" w:rsidR="006418EE" w:rsidRPr="006418EE" w:rsidRDefault="006418EE" w:rsidP="00935290">
      <w:pPr>
        <w:numPr>
          <w:ilvl w:val="0"/>
          <w:numId w:val="116"/>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Adhesivo o sellador aplicador.</w:t>
      </w:r>
    </w:p>
    <w:p w14:paraId="5D309FF9" w14:textId="0D764015" w:rsidR="006418EE" w:rsidRPr="006418EE" w:rsidRDefault="006418EE" w:rsidP="00935290">
      <w:pPr>
        <w:numPr>
          <w:ilvl w:val="0"/>
          <w:numId w:val="116"/>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Cepillo o brocha para limpieza de superficie.</w:t>
      </w:r>
    </w:p>
    <w:p w14:paraId="2D760427" w14:textId="6463A5CD" w:rsidR="006418EE" w:rsidRPr="006418EE" w:rsidRDefault="006418EE" w:rsidP="006418EE">
      <w:pPr>
        <w:rPr>
          <w:rFonts w:ascii="Arial" w:hAnsi="Arial" w:cs="Arial"/>
          <w:b/>
          <w:bCs/>
          <w:lang w:eastAsia="es-PE"/>
        </w:rPr>
      </w:pPr>
      <w:r w:rsidRPr="006418EE">
        <w:rPr>
          <w:rFonts w:ascii="Arial" w:hAnsi="Arial" w:cs="Arial"/>
          <w:b/>
          <w:bCs/>
          <w:lang w:eastAsia="es-PE"/>
        </w:rPr>
        <w:t xml:space="preserve"> PROCEDIMIENTO CONSTRUCTIVO</w:t>
      </w:r>
    </w:p>
    <w:p w14:paraId="238A06D7" w14:textId="77777777" w:rsidR="006418EE" w:rsidRPr="006418EE" w:rsidRDefault="006418EE" w:rsidP="00935290">
      <w:pPr>
        <w:numPr>
          <w:ilvl w:val="0"/>
          <w:numId w:val="117"/>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Preparación de superficie</w:t>
      </w:r>
      <w:r w:rsidRPr="006418EE">
        <w:rPr>
          <w:rFonts w:ascii="Arial" w:eastAsia="Times New Roman" w:hAnsi="Arial" w:cs="Arial"/>
          <w:lang w:eastAsia="es-PE"/>
        </w:rPr>
        <w:t xml:space="preserve">: limpieza y secado del área donde se insertará el </w:t>
      </w:r>
      <w:proofErr w:type="spellStart"/>
      <w:r w:rsidRPr="006418EE">
        <w:rPr>
          <w:rFonts w:ascii="Arial" w:eastAsia="Times New Roman" w:hAnsi="Arial" w:cs="Arial"/>
          <w:lang w:eastAsia="es-PE"/>
        </w:rPr>
        <w:t>tecnopor</w:t>
      </w:r>
      <w:proofErr w:type="spellEnd"/>
      <w:r w:rsidRPr="006418EE">
        <w:rPr>
          <w:rFonts w:ascii="Arial" w:eastAsia="Times New Roman" w:hAnsi="Arial" w:cs="Arial"/>
          <w:lang w:eastAsia="es-PE"/>
        </w:rPr>
        <w:t>.</w:t>
      </w:r>
    </w:p>
    <w:p w14:paraId="01352234" w14:textId="77777777" w:rsidR="006418EE" w:rsidRPr="006418EE" w:rsidRDefault="006418EE" w:rsidP="00935290">
      <w:pPr>
        <w:numPr>
          <w:ilvl w:val="0"/>
          <w:numId w:val="117"/>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Corte de piezas</w:t>
      </w:r>
      <w:r w:rsidRPr="006418EE">
        <w:rPr>
          <w:rFonts w:ascii="Arial" w:eastAsia="Times New Roman" w:hAnsi="Arial" w:cs="Arial"/>
          <w:lang w:eastAsia="es-PE"/>
        </w:rPr>
        <w:t>: según el largo requerido, manteniendo medidas de 1" x 0.25 m.</w:t>
      </w:r>
    </w:p>
    <w:p w14:paraId="6E6DCBED" w14:textId="77777777" w:rsidR="006418EE" w:rsidRPr="006418EE" w:rsidRDefault="006418EE" w:rsidP="00935290">
      <w:pPr>
        <w:numPr>
          <w:ilvl w:val="0"/>
          <w:numId w:val="117"/>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Aplicación de adhesivo</w:t>
      </w:r>
      <w:r w:rsidRPr="006418EE">
        <w:rPr>
          <w:rFonts w:ascii="Arial" w:eastAsia="Times New Roman" w:hAnsi="Arial" w:cs="Arial"/>
          <w:lang w:eastAsia="es-PE"/>
        </w:rPr>
        <w:t>: en la base o lateral donde irá adherido.</w:t>
      </w:r>
    </w:p>
    <w:p w14:paraId="0535354B" w14:textId="77777777" w:rsidR="006418EE" w:rsidRPr="006418EE" w:rsidRDefault="006418EE" w:rsidP="00935290">
      <w:pPr>
        <w:numPr>
          <w:ilvl w:val="0"/>
          <w:numId w:val="117"/>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 xml:space="preserve">Instalación del </w:t>
      </w:r>
      <w:proofErr w:type="spellStart"/>
      <w:r w:rsidRPr="006418EE">
        <w:rPr>
          <w:rFonts w:ascii="Arial" w:eastAsia="Times New Roman" w:hAnsi="Arial" w:cs="Arial"/>
          <w:b/>
          <w:bCs/>
          <w:lang w:eastAsia="es-PE"/>
        </w:rPr>
        <w:t>tecnopor</w:t>
      </w:r>
      <w:proofErr w:type="spellEnd"/>
      <w:r w:rsidRPr="006418EE">
        <w:rPr>
          <w:rFonts w:ascii="Arial" w:eastAsia="Times New Roman" w:hAnsi="Arial" w:cs="Arial"/>
          <w:lang w:eastAsia="es-PE"/>
        </w:rPr>
        <w:t>: presionar uniformemente y verificar el correcto asentamiento.</w:t>
      </w:r>
    </w:p>
    <w:p w14:paraId="654A365E" w14:textId="77777777" w:rsidR="006418EE" w:rsidRPr="006418EE" w:rsidRDefault="006418EE" w:rsidP="00935290">
      <w:pPr>
        <w:numPr>
          <w:ilvl w:val="0"/>
          <w:numId w:val="117"/>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Sellado (si corresponde)</w:t>
      </w:r>
      <w:r w:rsidRPr="006418EE">
        <w:rPr>
          <w:rFonts w:ascii="Arial" w:eastAsia="Times New Roman" w:hAnsi="Arial" w:cs="Arial"/>
          <w:lang w:eastAsia="es-PE"/>
        </w:rPr>
        <w:t>: con cinta o sellador para evitar filtraciones o movimiento.</w:t>
      </w:r>
    </w:p>
    <w:p w14:paraId="6B148FDC" w14:textId="6B71771B" w:rsidR="006418EE" w:rsidRPr="006418EE" w:rsidRDefault="006418EE" w:rsidP="006418EE">
      <w:pPr>
        <w:spacing w:after="0" w:line="240" w:lineRule="auto"/>
        <w:rPr>
          <w:rFonts w:ascii="Arial" w:eastAsia="Times New Roman" w:hAnsi="Arial" w:cs="Arial"/>
          <w:lang w:eastAsia="es-PE"/>
        </w:rPr>
      </w:pPr>
    </w:p>
    <w:p w14:paraId="0EDFD15A" w14:textId="7457B911" w:rsidR="006418EE" w:rsidRPr="006418EE" w:rsidRDefault="006418EE" w:rsidP="006418EE">
      <w:pPr>
        <w:rPr>
          <w:rFonts w:ascii="Arial" w:hAnsi="Arial" w:cs="Arial"/>
          <w:b/>
          <w:bCs/>
          <w:lang w:eastAsia="es-PE"/>
        </w:rPr>
      </w:pPr>
      <w:r w:rsidRPr="006418EE">
        <w:rPr>
          <w:rFonts w:ascii="Arial" w:hAnsi="Arial" w:cs="Arial"/>
          <w:lang w:eastAsia="es-PE"/>
        </w:rPr>
        <w:t xml:space="preserve"> </w:t>
      </w:r>
      <w:r w:rsidRPr="006418EE">
        <w:rPr>
          <w:rFonts w:ascii="Arial" w:hAnsi="Arial" w:cs="Arial"/>
          <w:b/>
          <w:bCs/>
          <w:lang w:eastAsia="es-PE"/>
        </w:rPr>
        <w:t>SISTEMA DE CONTROL DE CALIDAD</w:t>
      </w:r>
    </w:p>
    <w:p w14:paraId="3B6F28DC" w14:textId="77777777" w:rsidR="006418EE" w:rsidRPr="006418EE" w:rsidRDefault="006418EE" w:rsidP="00935290">
      <w:pPr>
        <w:numPr>
          <w:ilvl w:val="0"/>
          <w:numId w:val="118"/>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Verificar la </w:t>
      </w:r>
      <w:r w:rsidRPr="006418EE">
        <w:rPr>
          <w:rFonts w:ascii="Arial" w:eastAsia="Times New Roman" w:hAnsi="Arial" w:cs="Arial"/>
          <w:b/>
          <w:bCs/>
          <w:lang w:eastAsia="es-PE"/>
        </w:rPr>
        <w:t>dimensión y continuidad de la junta instalada</w:t>
      </w:r>
      <w:r w:rsidRPr="006418EE">
        <w:rPr>
          <w:rFonts w:ascii="Arial" w:eastAsia="Times New Roman" w:hAnsi="Arial" w:cs="Arial"/>
          <w:lang w:eastAsia="es-PE"/>
        </w:rPr>
        <w:t>.</w:t>
      </w:r>
    </w:p>
    <w:p w14:paraId="327F5E7C" w14:textId="77777777" w:rsidR="006418EE" w:rsidRPr="006418EE" w:rsidRDefault="006418EE" w:rsidP="00935290">
      <w:pPr>
        <w:numPr>
          <w:ilvl w:val="0"/>
          <w:numId w:val="118"/>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Asegurar una instalación recta, sin desplazamientos o vacíos.</w:t>
      </w:r>
    </w:p>
    <w:p w14:paraId="5B58775D" w14:textId="2D389390" w:rsidR="006418EE" w:rsidRPr="006418EE" w:rsidRDefault="006418EE" w:rsidP="00935290">
      <w:pPr>
        <w:numPr>
          <w:ilvl w:val="0"/>
          <w:numId w:val="118"/>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Supervisión del cumplimiento de medidas y densidad de </w:t>
      </w:r>
      <w:r>
        <w:rPr>
          <w:rFonts w:ascii="Arial" w:eastAsia="Times New Roman" w:hAnsi="Arial" w:cs="Arial"/>
          <w:lang w:eastAsia="es-PE"/>
        </w:rPr>
        <w:t>Tecnopor.</w:t>
      </w:r>
    </w:p>
    <w:p w14:paraId="6BE80D17" w14:textId="1A37D84B" w:rsidR="006418EE" w:rsidRPr="006418EE" w:rsidRDefault="006418EE" w:rsidP="006418EE">
      <w:pPr>
        <w:spacing w:after="0" w:line="240" w:lineRule="auto"/>
        <w:rPr>
          <w:rFonts w:ascii="Arial" w:eastAsia="Times New Roman" w:hAnsi="Arial" w:cs="Arial"/>
          <w:lang w:eastAsia="es-PE"/>
        </w:rPr>
      </w:pPr>
    </w:p>
    <w:p w14:paraId="404B112F" w14:textId="57C9D0AF" w:rsidR="006418EE" w:rsidRPr="006418EE" w:rsidRDefault="006418EE" w:rsidP="006418EE">
      <w:pPr>
        <w:rPr>
          <w:rFonts w:ascii="Arial" w:hAnsi="Arial" w:cs="Arial"/>
          <w:b/>
          <w:bCs/>
          <w:lang w:eastAsia="es-PE"/>
        </w:rPr>
      </w:pPr>
      <w:r w:rsidRPr="006418EE">
        <w:rPr>
          <w:rFonts w:ascii="Arial" w:hAnsi="Arial" w:cs="Arial"/>
          <w:b/>
          <w:bCs/>
          <w:lang w:eastAsia="es-PE"/>
        </w:rPr>
        <w:t>UNIDAD DE MEDIDA</w:t>
      </w:r>
    </w:p>
    <w:p w14:paraId="1ADF0C39" w14:textId="77777777" w:rsidR="006418EE" w:rsidRPr="006418EE" w:rsidRDefault="006418EE" w:rsidP="006418EE">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lastRenderedPageBreak/>
        <w:t>Metro lineal (ml)</w:t>
      </w:r>
    </w:p>
    <w:p w14:paraId="51E1EFE9" w14:textId="7CF548F8" w:rsidR="006418EE" w:rsidRPr="006418EE" w:rsidRDefault="006418EE" w:rsidP="006418EE">
      <w:pPr>
        <w:rPr>
          <w:rFonts w:ascii="Arial" w:hAnsi="Arial" w:cs="Arial"/>
          <w:b/>
          <w:bCs/>
          <w:lang w:eastAsia="es-PE"/>
        </w:rPr>
      </w:pPr>
      <w:r w:rsidRPr="006418EE">
        <w:rPr>
          <w:rFonts w:ascii="Arial" w:hAnsi="Arial" w:cs="Arial"/>
          <w:b/>
          <w:bCs/>
          <w:lang w:eastAsia="es-PE"/>
        </w:rPr>
        <w:t>MÉTODO DE MEDICIÓN</w:t>
      </w:r>
    </w:p>
    <w:p w14:paraId="63BD95D5" w14:textId="77777777" w:rsidR="006418EE" w:rsidRPr="006418EE" w:rsidRDefault="006418EE" w:rsidP="006418EE">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Se medirá por </w:t>
      </w:r>
      <w:r w:rsidRPr="006418EE">
        <w:rPr>
          <w:rFonts w:ascii="Arial" w:eastAsia="Times New Roman" w:hAnsi="Arial" w:cs="Arial"/>
          <w:b/>
          <w:bCs/>
          <w:lang w:eastAsia="es-PE"/>
        </w:rPr>
        <w:t>metro lineal (ml)</w:t>
      </w:r>
      <w:r w:rsidRPr="006418EE">
        <w:rPr>
          <w:rFonts w:ascii="Arial" w:eastAsia="Times New Roman" w:hAnsi="Arial" w:cs="Arial"/>
          <w:lang w:eastAsia="es-PE"/>
        </w:rPr>
        <w:t xml:space="preserve"> ejecutado, tomando la longitud total de junta instalada, verificada en planos y aceptada por la supervisión.</w:t>
      </w:r>
    </w:p>
    <w:p w14:paraId="15FDEFA4" w14:textId="1D31010E" w:rsidR="006418EE" w:rsidRPr="006418EE" w:rsidRDefault="006418EE" w:rsidP="006418EE">
      <w:pPr>
        <w:rPr>
          <w:rFonts w:ascii="Arial" w:hAnsi="Arial" w:cs="Arial"/>
          <w:b/>
          <w:bCs/>
          <w:lang w:eastAsia="es-PE"/>
        </w:rPr>
      </w:pPr>
      <w:r w:rsidRPr="006418EE">
        <w:rPr>
          <w:rFonts w:ascii="Arial" w:hAnsi="Arial" w:cs="Arial"/>
          <w:b/>
          <w:bCs/>
          <w:lang w:eastAsia="es-PE"/>
        </w:rPr>
        <w:t>CONDICIONES DE PAGO</w:t>
      </w:r>
    </w:p>
    <w:p w14:paraId="49DF2CA3" w14:textId="77777777" w:rsidR="006418EE" w:rsidRPr="006418EE" w:rsidRDefault="006418EE" w:rsidP="006418EE">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El pago se realizará por metro lineal (ml) de junta instalada. El precio incluirá:</w:t>
      </w:r>
    </w:p>
    <w:p w14:paraId="11C03CB0" w14:textId="77777777" w:rsidR="006418EE" w:rsidRPr="006418EE" w:rsidRDefault="006418EE" w:rsidP="00935290">
      <w:pPr>
        <w:numPr>
          <w:ilvl w:val="0"/>
          <w:numId w:val="119"/>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Materiales, corte y adhesivo</w:t>
      </w:r>
    </w:p>
    <w:p w14:paraId="16E4ECC1" w14:textId="77777777" w:rsidR="006418EE" w:rsidRPr="006418EE" w:rsidRDefault="006418EE" w:rsidP="00935290">
      <w:pPr>
        <w:numPr>
          <w:ilvl w:val="0"/>
          <w:numId w:val="119"/>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Mano de obra</w:t>
      </w:r>
    </w:p>
    <w:p w14:paraId="675B6028" w14:textId="77777777" w:rsidR="006418EE" w:rsidRPr="006418EE" w:rsidRDefault="006418EE" w:rsidP="00935290">
      <w:pPr>
        <w:numPr>
          <w:ilvl w:val="0"/>
          <w:numId w:val="119"/>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Equipos, herramientas y limpieza de superficie.</w:t>
      </w:r>
    </w:p>
    <w:p w14:paraId="7BA0991F" w14:textId="50B4504A" w:rsidR="00B14A3A" w:rsidRPr="00B14A3A" w:rsidRDefault="00B14A3A" w:rsidP="00935290">
      <w:pPr>
        <w:pStyle w:val="Prrafodelista"/>
        <w:numPr>
          <w:ilvl w:val="3"/>
          <w:numId w:val="81"/>
        </w:numPr>
        <w:tabs>
          <w:tab w:val="left" w:pos="567"/>
          <w:tab w:val="left" w:pos="1134"/>
        </w:tabs>
        <w:autoSpaceDE w:val="0"/>
        <w:autoSpaceDN w:val="0"/>
        <w:adjustRightInd w:val="0"/>
        <w:spacing w:after="0" w:line="240" w:lineRule="auto"/>
        <w:jc w:val="both"/>
        <w:rPr>
          <w:rFonts w:ascii="Arial" w:hAnsi="Arial" w:cs="Arial"/>
          <w:color w:val="000000"/>
        </w:rPr>
      </w:pPr>
      <w:r w:rsidRPr="00B14A3A">
        <w:rPr>
          <w:rFonts w:ascii="Arial" w:hAnsi="Arial" w:cs="Arial"/>
          <w:b/>
          <w:bCs/>
          <w:color w:val="00B050"/>
        </w:rPr>
        <w:t>JARDINERA</w:t>
      </w:r>
    </w:p>
    <w:p w14:paraId="701D62C2" w14:textId="55234FCD" w:rsidR="00B14A3A" w:rsidRPr="00B14A3A" w:rsidRDefault="00B14A3A" w:rsidP="00935290">
      <w:pPr>
        <w:pStyle w:val="Prrafodelista"/>
        <w:numPr>
          <w:ilvl w:val="4"/>
          <w:numId w:val="81"/>
        </w:numPr>
        <w:tabs>
          <w:tab w:val="left" w:pos="567"/>
          <w:tab w:val="left" w:pos="1134"/>
        </w:tabs>
        <w:autoSpaceDE w:val="0"/>
        <w:autoSpaceDN w:val="0"/>
        <w:adjustRightInd w:val="0"/>
        <w:spacing w:after="0" w:line="240" w:lineRule="auto"/>
        <w:jc w:val="both"/>
        <w:rPr>
          <w:rFonts w:ascii="Arial" w:hAnsi="Arial" w:cs="Arial"/>
          <w:color w:val="000000"/>
        </w:rPr>
      </w:pPr>
      <w:r w:rsidRPr="00B14A3A">
        <w:rPr>
          <w:rFonts w:ascii="Arial" w:hAnsi="Arial" w:cs="Arial"/>
          <w:b/>
          <w:bCs/>
          <w:color w:val="000000"/>
        </w:rPr>
        <w:t>GRASS NATURAL</w:t>
      </w:r>
    </w:p>
    <w:p w14:paraId="201FC2EA" w14:textId="77777777" w:rsidR="00B14A3A" w:rsidRPr="00B14A3A" w:rsidRDefault="00B14A3A" w:rsidP="00B14A3A">
      <w:pPr>
        <w:tabs>
          <w:tab w:val="left" w:pos="567"/>
          <w:tab w:val="left" w:pos="1134"/>
        </w:tabs>
        <w:autoSpaceDE w:val="0"/>
        <w:autoSpaceDN w:val="0"/>
        <w:adjustRightInd w:val="0"/>
        <w:spacing w:after="0" w:line="240" w:lineRule="auto"/>
        <w:jc w:val="both"/>
        <w:rPr>
          <w:rFonts w:ascii="Arial" w:hAnsi="Arial" w:cs="Arial"/>
          <w:color w:val="000000"/>
        </w:rPr>
      </w:pPr>
    </w:p>
    <w:p w14:paraId="0B478AF8" w14:textId="77777777" w:rsidR="006418EE" w:rsidRPr="00B14A3A" w:rsidRDefault="006418EE" w:rsidP="00B14A3A">
      <w:pPr>
        <w:rPr>
          <w:rFonts w:ascii="Arial" w:hAnsi="Arial" w:cs="Arial"/>
          <w:b/>
          <w:bCs/>
          <w:lang w:eastAsia="es-PE"/>
        </w:rPr>
      </w:pPr>
      <w:r w:rsidRPr="00B14A3A">
        <w:rPr>
          <w:rFonts w:ascii="Arial" w:hAnsi="Arial" w:cs="Arial"/>
          <w:b/>
          <w:bCs/>
          <w:lang w:eastAsia="es-PE"/>
        </w:rPr>
        <w:t>DESCRIPCIÓN DE TRABAJOS</w:t>
      </w:r>
    </w:p>
    <w:p w14:paraId="084BB0FC" w14:textId="706B4935" w:rsidR="006418EE" w:rsidRPr="006418EE" w:rsidRDefault="006418EE" w:rsidP="00B14A3A">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Esta partida comprende el </w:t>
      </w:r>
      <w:r w:rsidRPr="006418EE">
        <w:rPr>
          <w:rFonts w:ascii="Arial" w:eastAsia="Times New Roman" w:hAnsi="Arial" w:cs="Arial"/>
          <w:b/>
          <w:bCs/>
          <w:lang w:eastAsia="es-PE"/>
        </w:rPr>
        <w:t xml:space="preserve">suministro e instalación de </w:t>
      </w:r>
      <w:proofErr w:type="spellStart"/>
      <w:r w:rsidRPr="006418EE">
        <w:rPr>
          <w:rFonts w:ascii="Arial" w:eastAsia="Times New Roman" w:hAnsi="Arial" w:cs="Arial"/>
          <w:b/>
          <w:bCs/>
          <w:lang w:eastAsia="es-PE"/>
        </w:rPr>
        <w:t>grass</w:t>
      </w:r>
      <w:proofErr w:type="spellEnd"/>
      <w:r w:rsidRPr="006418EE">
        <w:rPr>
          <w:rFonts w:ascii="Arial" w:eastAsia="Times New Roman" w:hAnsi="Arial" w:cs="Arial"/>
          <w:b/>
          <w:bCs/>
          <w:lang w:eastAsia="es-PE"/>
        </w:rPr>
        <w:t xml:space="preserve"> natural en áreas exteriores</w:t>
      </w:r>
      <w:r w:rsidRPr="006418EE">
        <w:rPr>
          <w:rFonts w:ascii="Arial" w:eastAsia="Times New Roman" w:hAnsi="Arial" w:cs="Arial"/>
          <w:lang w:eastAsia="es-PE"/>
        </w:rPr>
        <w:t xml:space="preserve"> según lo indicado en los planos. Se incluye la preparación del terreno, nivelación</w:t>
      </w:r>
      <w:r w:rsidR="00B14A3A">
        <w:rPr>
          <w:rFonts w:ascii="Arial" w:eastAsia="Times New Roman" w:hAnsi="Arial" w:cs="Arial"/>
          <w:lang w:eastAsia="es-PE"/>
        </w:rPr>
        <w:t xml:space="preserve"> </w:t>
      </w:r>
      <w:r w:rsidRPr="006418EE">
        <w:rPr>
          <w:rFonts w:ascii="Arial" w:eastAsia="Times New Roman" w:hAnsi="Arial" w:cs="Arial"/>
          <w:lang w:eastAsia="es-PE"/>
        </w:rPr>
        <w:t xml:space="preserve">y el sembrado o colocación de tepes de </w:t>
      </w:r>
      <w:proofErr w:type="spellStart"/>
      <w:r w:rsidRPr="006418EE">
        <w:rPr>
          <w:rFonts w:ascii="Arial" w:eastAsia="Times New Roman" w:hAnsi="Arial" w:cs="Arial"/>
          <w:lang w:eastAsia="es-PE"/>
        </w:rPr>
        <w:t>grass</w:t>
      </w:r>
      <w:proofErr w:type="spellEnd"/>
      <w:r w:rsidRPr="006418EE">
        <w:rPr>
          <w:rFonts w:ascii="Arial" w:eastAsia="Times New Roman" w:hAnsi="Arial" w:cs="Arial"/>
          <w:lang w:eastAsia="es-PE"/>
        </w:rPr>
        <w:t>.</w:t>
      </w:r>
    </w:p>
    <w:p w14:paraId="5AD17974" w14:textId="3D66A9B4" w:rsidR="006418EE" w:rsidRPr="00B14A3A" w:rsidRDefault="006418EE" w:rsidP="00B14A3A">
      <w:pPr>
        <w:rPr>
          <w:rFonts w:ascii="Arial" w:hAnsi="Arial" w:cs="Arial"/>
          <w:b/>
          <w:bCs/>
          <w:lang w:eastAsia="es-PE"/>
        </w:rPr>
      </w:pPr>
      <w:r w:rsidRPr="00B14A3A">
        <w:rPr>
          <w:rFonts w:ascii="Arial" w:hAnsi="Arial" w:cs="Arial"/>
          <w:b/>
          <w:bCs/>
          <w:lang w:eastAsia="es-PE"/>
        </w:rPr>
        <w:t>MATERIALES</w:t>
      </w:r>
    </w:p>
    <w:p w14:paraId="312D430A" w14:textId="70F18780" w:rsidR="006418EE" w:rsidRPr="006418EE" w:rsidRDefault="006418EE" w:rsidP="00935290">
      <w:pPr>
        <w:numPr>
          <w:ilvl w:val="0"/>
          <w:numId w:val="120"/>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Grass natural (preferentemente resistente al clima del lugar).</w:t>
      </w:r>
    </w:p>
    <w:p w14:paraId="30719FB0" w14:textId="77777777" w:rsidR="006418EE" w:rsidRPr="006418EE" w:rsidRDefault="006418EE" w:rsidP="00935290">
      <w:pPr>
        <w:numPr>
          <w:ilvl w:val="0"/>
          <w:numId w:val="120"/>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Tierra vegetal o abono orgánico mejorado.</w:t>
      </w:r>
    </w:p>
    <w:p w14:paraId="1208009A" w14:textId="77777777" w:rsidR="006418EE" w:rsidRPr="006418EE" w:rsidRDefault="006418EE" w:rsidP="00935290">
      <w:pPr>
        <w:numPr>
          <w:ilvl w:val="0"/>
          <w:numId w:val="120"/>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Arena gruesa para nivelación y mezcla con tierra.</w:t>
      </w:r>
    </w:p>
    <w:p w14:paraId="580BC95E" w14:textId="77777777" w:rsidR="006418EE" w:rsidRPr="006418EE" w:rsidRDefault="006418EE" w:rsidP="00935290">
      <w:pPr>
        <w:numPr>
          <w:ilvl w:val="0"/>
          <w:numId w:val="120"/>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Fertilizantes y enmiendas orgánicas.</w:t>
      </w:r>
    </w:p>
    <w:p w14:paraId="5739088B" w14:textId="77777777" w:rsidR="006418EE" w:rsidRPr="006418EE" w:rsidRDefault="006418EE" w:rsidP="00935290">
      <w:pPr>
        <w:numPr>
          <w:ilvl w:val="0"/>
          <w:numId w:val="120"/>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Agua potable para riego.</w:t>
      </w:r>
    </w:p>
    <w:p w14:paraId="42099DD4" w14:textId="6B480C7C" w:rsidR="006418EE" w:rsidRPr="006418EE" w:rsidRDefault="006418EE" w:rsidP="006418EE">
      <w:pPr>
        <w:spacing w:after="0" w:line="240" w:lineRule="auto"/>
        <w:rPr>
          <w:rFonts w:ascii="Arial" w:eastAsia="Times New Roman" w:hAnsi="Arial" w:cs="Arial"/>
          <w:lang w:eastAsia="es-PE"/>
        </w:rPr>
      </w:pPr>
    </w:p>
    <w:p w14:paraId="05F8A5FC" w14:textId="3671D22A" w:rsidR="006418EE" w:rsidRPr="00B14A3A" w:rsidRDefault="006418EE" w:rsidP="00B14A3A">
      <w:pPr>
        <w:rPr>
          <w:rFonts w:ascii="Arial" w:hAnsi="Arial" w:cs="Arial"/>
          <w:b/>
          <w:bCs/>
          <w:lang w:eastAsia="es-PE"/>
        </w:rPr>
      </w:pPr>
      <w:r w:rsidRPr="00B14A3A">
        <w:rPr>
          <w:rFonts w:ascii="Arial" w:hAnsi="Arial" w:cs="Arial"/>
          <w:b/>
          <w:bCs/>
          <w:lang w:eastAsia="es-PE"/>
        </w:rPr>
        <w:t>EQUIPO Y HERRAMIENTAS</w:t>
      </w:r>
    </w:p>
    <w:p w14:paraId="2F047177" w14:textId="77777777" w:rsidR="006418EE" w:rsidRPr="006418EE" w:rsidRDefault="006418EE" w:rsidP="00935290">
      <w:pPr>
        <w:numPr>
          <w:ilvl w:val="0"/>
          <w:numId w:val="121"/>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Herramientas manuales: pala, rastrillo, pico, carretilla.</w:t>
      </w:r>
    </w:p>
    <w:p w14:paraId="5881AF8E" w14:textId="77777777" w:rsidR="006418EE" w:rsidRPr="006418EE" w:rsidRDefault="006418EE" w:rsidP="00935290">
      <w:pPr>
        <w:numPr>
          <w:ilvl w:val="0"/>
          <w:numId w:val="121"/>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Regadera o sistema de riego (manguera, aspersores).</w:t>
      </w:r>
    </w:p>
    <w:p w14:paraId="0238C5D0" w14:textId="77777777" w:rsidR="006418EE" w:rsidRPr="006418EE" w:rsidRDefault="006418EE" w:rsidP="00935290">
      <w:pPr>
        <w:numPr>
          <w:ilvl w:val="0"/>
          <w:numId w:val="121"/>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Cortadora o cepillo nivelador.</w:t>
      </w:r>
    </w:p>
    <w:p w14:paraId="1FB1A618" w14:textId="15FB430A" w:rsidR="006418EE" w:rsidRPr="006418EE" w:rsidRDefault="006418EE" w:rsidP="00935290">
      <w:pPr>
        <w:numPr>
          <w:ilvl w:val="0"/>
          <w:numId w:val="121"/>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Compactadora liviana o rodillo manual.</w:t>
      </w:r>
    </w:p>
    <w:p w14:paraId="7D3DAFC5" w14:textId="60E7AF8D" w:rsidR="006418EE" w:rsidRPr="00B14A3A" w:rsidRDefault="006418EE" w:rsidP="00B14A3A">
      <w:pPr>
        <w:rPr>
          <w:rFonts w:ascii="Arial" w:hAnsi="Arial" w:cs="Arial"/>
          <w:b/>
          <w:bCs/>
          <w:lang w:eastAsia="es-PE"/>
        </w:rPr>
      </w:pPr>
      <w:r w:rsidRPr="00B14A3A">
        <w:rPr>
          <w:rFonts w:ascii="Arial" w:hAnsi="Arial" w:cs="Arial"/>
          <w:b/>
          <w:bCs/>
          <w:lang w:eastAsia="es-PE"/>
        </w:rPr>
        <w:t>PROCEDIMIENTO CONSTRUCTIVO</w:t>
      </w:r>
    </w:p>
    <w:p w14:paraId="428D1C97" w14:textId="77777777" w:rsidR="006418EE" w:rsidRPr="006418EE" w:rsidRDefault="006418EE" w:rsidP="00935290">
      <w:pPr>
        <w:numPr>
          <w:ilvl w:val="0"/>
          <w:numId w:val="122"/>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Limpieza y desbroce del terreno</w:t>
      </w:r>
      <w:r w:rsidRPr="006418EE">
        <w:rPr>
          <w:rFonts w:ascii="Arial" w:eastAsia="Times New Roman" w:hAnsi="Arial" w:cs="Arial"/>
          <w:lang w:eastAsia="es-PE"/>
        </w:rPr>
        <w:t>: retiro de escombros, piedras y maleza.</w:t>
      </w:r>
    </w:p>
    <w:p w14:paraId="3A8EA8CB" w14:textId="77777777" w:rsidR="006418EE" w:rsidRPr="006418EE" w:rsidRDefault="006418EE" w:rsidP="00935290">
      <w:pPr>
        <w:numPr>
          <w:ilvl w:val="0"/>
          <w:numId w:val="122"/>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Nivelación y acondicionamiento</w:t>
      </w:r>
      <w:r w:rsidRPr="006418EE">
        <w:rPr>
          <w:rFonts w:ascii="Arial" w:eastAsia="Times New Roman" w:hAnsi="Arial" w:cs="Arial"/>
          <w:lang w:eastAsia="es-PE"/>
        </w:rPr>
        <w:t>: mezcla de tierra vegetal con arena y fertilizantes, nivelando según diseño paisajístico.</w:t>
      </w:r>
    </w:p>
    <w:p w14:paraId="0DEE48B8" w14:textId="77777777" w:rsidR="006418EE" w:rsidRPr="006418EE" w:rsidRDefault="006418EE" w:rsidP="00935290">
      <w:pPr>
        <w:numPr>
          <w:ilvl w:val="0"/>
          <w:numId w:val="122"/>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 xml:space="preserve">Colocación de </w:t>
      </w:r>
      <w:proofErr w:type="spellStart"/>
      <w:r w:rsidRPr="006418EE">
        <w:rPr>
          <w:rFonts w:ascii="Arial" w:eastAsia="Times New Roman" w:hAnsi="Arial" w:cs="Arial"/>
          <w:b/>
          <w:bCs/>
          <w:lang w:eastAsia="es-PE"/>
        </w:rPr>
        <w:t>grass</w:t>
      </w:r>
      <w:proofErr w:type="spellEnd"/>
      <w:r w:rsidRPr="006418EE">
        <w:rPr>
          <w:rFonts w:ascii="Arial" w:eastAsia="Times New Roman" w:hAnsi="Arial" w:cs="Arial"/>
          <w:b/>
          <w:bCs/>
          <w:lang w:eastAsia="es-PE"/>
        </w:rPr>
        <w:t xml:space="preserve"> natural</w:t>
      </w:r>
      <w:r w:rsidRPr="006418EE">
        <w:rPr>
          <w:rFonts w:ascii="Arial" w:eastAsia="Times New Roman" w:hAnsi="Arial" w:cs="Arial"/>
          <w:lang w:eastAsia="es-PE"/>
        </w:rPr>
        <w:t xml:space="preserve">: puede hacerse en </w:t>
      </w:r>
      <w:r w:rsidRPr="006418EE">
        <w:rPr>
          <w:rFonts w:ascii="Arial" w:eastAsia="Times New Roman" w:hAnsi="Arial" w:cs="Arial"/>
          <w:b/>
          <w:bCs/>
          <w:lang w:eastAsia="es-PE"/>
        </w:rPr>
        <w:t xml:space="preserve">tepes (rollos de </w:t>
      </w:r>
      <w:proofErr w:type="spellStart"/>
      <w:r w:rsidRPr="006418EE">
        <w:rPr>
          <w:rFonts w:ascii="Arial" w:eastAsia="Times New Roman" w:hAnsi="Arial" w:cs="Arial"/>
          <w:b/>
          <w:bCs/>
          <w:lang w:eastAsia="es-PE"/>
        </w:rPr>
        <w:t>grass</w:t>
      </w:r>
      <w:proofErr w:type="spellEnd"/>
      <w:r w:rsidRPr="006418EE">
        <w:rPr>
          <w:rFonts w:ascii="Arial" w:eastAsia="Times New Roman" w:hAnsi="Arial" w:cs="Arial"/>
          <w:b/>
          <w:bCs/>
          <w:lang w:eastAsia="es-PE"/>
        </w:rPr>
        <w:t>)</w:t>
      </w:r>
      <w:r w:rsidRPr="006418EE">
        <w:rPr>
          <w:rFonts w:ascii="Arial" w:eastAsia="Times New Roman" w:hAnsi="Arial" w:cs="Arial"/>
          <w:lang w:eastAsia="es-PE"/>
        </w:rPr>
        <w:t xml:space="preserve"> o por </w:t>
      </w:r>
      <w:r w:rsidRPr="006418EE">
        <w:rPr>
          <w:rFonts w:ascii="Arial" w:eastAsia="Times New Roman" w:hAnsi="Arial" w:cs="Arial"/>
          <w:b/>
          <w:bCs/>
          <w:lang w:eastAsia="es-PE"/>
        </w:rPr>
        <w:t>semilla</w:t>
      </w:r>
      <w:r w:rsidRPr="006418EE">
        <w:rPr>
          <w:rFonts w:ascii="Arial" w:eastAsia="Times New Roman" w:hAnsi="Arial" w:cs="Arial"/>
          <w:lang w:eastAsia="es-PE"/>
        </w:rPr>
        <w:t>, asegurando una correcta compactación y riego posterior.</w:t>
      </w:r>
    </w:p>
    <w:p w14:paraId="064052C2" w14:textId="3E151D0E" w:rsidR="006418EE" w:rsidRPr="006418EE" w:rsidRDefault="006418EE" w:rsidP="00935290">
      <w:pPr>
        <w:numPr>
          <w:ilvl w:val="0"/>
          <w:numId w:val="122"/>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Riego y mantenimiento</w:t>
      </w:r>
      <w:r w:rsidRPr="006418EE">
        <w:rPr>
          <w:rFonts w:ascii="Arial" w:eastAsia="Times New Roman" w:hAnsi="Arial" w:cs="Arial"/>
          <w:lang w:eastAsia="es-PE"/>
        </w:rPr>
        <w:t>: riego constante por al menos 3 semanas y poda inicial a los 10-15 días.</w:t>
      </w:r>
    </w:p>
    <w:p w14:paraId="6CB39259" w14:textId="00064A1F" w:rsidR="006418EE" w:rsidRPr="00B14A3A" w:rsidRDefault="006418EE" w:rsidP="00B14A3A">
      <w:pPr>
        <w:rPr>
          <w:rFonts w:ascii="Arial" w:hAnsi="Arial" w:cs="Arial"/>
          <w:b/>
          <w:bCs/>
          <w:lang w:eastAsia="es-PE"/>
        </w:rPr>
      </w:pPr>
      <w:r w:rsidRPr="00B14A3A">
        <w:rPr>
          <w:rFonts w:ascii="Arial" w:hAnsi="Arial" w:cs="Arial"/>
          <w:b/>
          <w:bCs/>
          <w:lang w:eastAsia="es-PE"/>
        </w:rPr>
        <w:t>SISTEMA DE CONTROL DE CALIDAD</w:t>
      </w:r>
    </w:p>
    <w:p w14:paraId="4002512D" w14:textId="77777777" w:rsidR="006418EE" w:rsidRPr="006418EE" w:rsidRDefault="006418EE" w:rsidP="00935290">
      <w:pPr>
        <w:numPr>
          <w:ilvl w:val="0"/>
          <w:numId w:val="123"/>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lastRenderedPageBreak/>
        <w:t xml:space="preserve">Verificación del tipo y calidad del </w:t>
      </w:r>
      <w:proofErr w:type="spellStart"/>
      <w:r w:rsidRPr="006418EE">
        <w:rPr>
          <w:rFonts w:ascii="Arial" w:eastAsia="Times New Roman" w:hAnsi="Arial" w:cs="Arial"/>
          <w:lang w:eastAsia="es-PE"/>
        </w:rPr>
        <w:t>grass</w:t>
      </w:r>
      <w:proofErr w:type="spellEnd"/>
      <w:r w:rsidRPr="006418EE">
        <w:rPr>
          <w:rFonts w:ascii="Arial" w:eastAsia="Times New Roman" w:hAnsi="Arial" w:cs="Arial"/>
          <w:lang w:eastAsia="es-PE"/>
        </w:rPr>
        <w:t>.</w:t>
      </w:r>
    </w:p>
    <w:p w14:paraId="33F0F41B" w14:textId="77777777" w:rsidR="006418EE" w:rsidRPr="006418EE" w:rsidRDefault="006418EE" w:rsidP="00935290">
      <w:pPr>
        <w:numPr>
          <w:ilvl w:val="0"/>
          <w:numId w:val="123"/>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Inspección de la nivelación, cobertura uniforme y ausencia de áreas descubiertas.</w:t>
      </w:r>
    </w:p>
    <w:p w14:paraId="3DD17199" w14:textId="77777777" w:rsidR="006418EE" w:rsidRPr="006418EE" w:rsidRDefault="006418EE" w:rsidP="00935290">
      <w:pPr>
        <w:numPr>
          <w:ilvl w:val="0"/>
          <w:numId w:val="123"/>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Revisión del estado del </w:t>
      </w:r>
      <w:proofErr w:type="spellStart"/>
      <w:r w:rsidRPr="006418EE">
        <w:rPr>
          <w:rFonts w:ascii="Arial" w:eastAsia="Times New Roman" w:hAnsi="Arial" w:cs="Arial"/>
          <w:lang w:eastAsia="es-PE"/>
        </w:rPr>
        <w:t>grass</w:t>
      </w:r>
      <w:proofErr w:type="spellEnd"/>
      <w:r w:rsidRPr="006418EE">
        <w:rPr>
          <w:rFonts w:ascii="Arial" w:eastAsia="Times New Roman" w:hAnsi="Arial" w:cs="Arial"/>
          <w:lang w:eastAsia="es-PE"/>
        </w:rPr>
        <w:t xml:space="preserve"> a los 7, 14 y 30 días.</w:t>
      </w:r>
    </w:p>
    <w:p w14:paraId="3C88674F" w14:textId="3A505582" w:rsidR="006418EE" w:rsidRPr="006418EE" w:rsidRDefault="006418EE" w:rsidP="00935290">
      <w:pPr>
        <w:numPr>
          <w:ilvl w:val="0"/>
          <w:numId w:val="123"/>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Aceptación de parte de supervisión técnica.</w:t>
      </w:r>
    </w:p>
    <w:p w14:paraId="57F00AC1" w14:textId="66B57FD4" w:rsidR="006418EE" w:rsidRPr="00B14A3A" w:rsidRDefault="006418EE" w:rsidP="00B14A3A">
      <w:pPr>
        <w:rPr>
          <w:rFonts w:ascii="Arial" w:hAnsi="Arial" w:cs="Arial"/>
          <w:b/>
          <w:bCs/>
          <w:lang w:eastAsia="es-PE"/>
        </w:rPr>
      </w:pPr>
      <w:r w:rsidRPr="00B14A3A">
        <w:rPr>
          <w:rFonts w:ascii="Arial" w:hAnsi="Arial" w:cs="Arial"/>
          <w:b/>
          <w:bCs/>
          <w:lang w:eastAsia="es-PE"/>
        </w:rPr>
        <w:t>UNIDAD DE MEDIDA</w:t>
      </w:r>
    </w:p>
    <w:p w14:paraId="660866B7" w14:textId="36ED2A3A" w:rsidR="006418EE" w:rsidRPr="006418EE" w:rsidRDefault="006418EE" w:rsidP="00B14A3A">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b/>
          <w:bCs/>
          <w:lang w:eastAsia="es-PE"/>
        </w:rPr>
        <w:t>Metro cuadrado (m²)</w:t>
      </w:r>
    </w:p>
    <w:p w14:paraId="6B5967E0" w14:textId="0277451B" w:rsidR="006418EE" w:rsidRPr="00B14A3A" w:rsidRDefault="006418EE" w:rsidP="00B14A3A">
      <w:pPr>
        <w:rPr>
          <w:rFonts w:ascii="Arial" w:hAnsi="Arial" w:cs="Arial"/>
          <w:b/>
          <w:bCs/>
          <w:lang w:eastAsia="es-PE"/>
        </w:rPr>
      </w:pPr>
      <w:r w:rsidRPr="00B14A3A">
        <w:rPr>
          <w:rFonts w:ascii="Arial" w:hAnsi="Arial" w:cs="Arial"/>
          <w:lang w:eastAsia="es-PE"/>
        </w:rPr>
        <w:t xml:space="preserve"> </w:t>
      </w:r>
      <w:r w:rsidRPr="00B14A3A">
        <w:rPr>
          <w:rFonts w:ascii="Arial" w:hAnsi="Arial" w:cs="Arial"/>
          <w:b/>
          <w:bCs/>
          <w:lang w:eastAsia="es-PE"/>
        </w:rPr>
        <w:t>MÉTODO DE MEDICIÓN</w:t>
      </w:r>
    </w:p>
    <w:p w14:paraId="033040CC" w14:textId="4379D048" w:rsidR="006418EE" w:rsidRPr="006418EE" w:rsidRDefault="006418EE" w:rsidP="00B14A3A">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Se medirá el </w:t>
      </w:r>
      <w:r w:rsidRPr="006418EE">
        <w:rPr>
          <w:rFonts w:ascii="Arial" w:eastAsia="Times New Roman" w:hAnsi="Arial" w:cs="Arial"/>
          <w:b/>
          <w:bCs/>
          <w:lang w:eastAsia="es-PE"/>
        </w:rPr>
        <w:t xml:space="preserve">área total cubierta de </w:t>
      </w:r>
      <w:proofErr w:type="spellStart"/>
      <w:r w:rsidRPr="006418EE">
        <w:rPr>
          <w:rFonts w:ascii="Arial" w:eastAsia="Times New Roman" w:hAnsi="Arial" w:cs="Arial"/>
          <w:b/>
          <w:bCs/>
          <w:lang w:eastAsia="es-PE"/>
        </w:rPr>
        <w:t>grass</w:t>
      </w:r>
      <w:proofErr w:type="spellEnd"/>
      <w:r w:rsidRPr="006418EE">
        <w:rPr>
          <w:rFonts w:ascii="Arial" w:eastAsia="Times New Roman" w:hAnsi="Arial" w:cs="Arial"/>
          <w:b/>
          <w:bCs/>
          <w:lang w:eastAsia="es-PE"/>
        </w:rPr>
        <w:t xml:space="preserve"> natural</w:t>
      </w:r>
      <w:r w:rsidRPr="006418EE">
        <w:rPr>
          <w:rFonts w:ascii="Arial" w:eastAsia="Times New Roman" w:hAnsi="Arial" w:cs="Arial"/>
          <w:lang w:eastAsia="es-PE"/>
        </w:rPr>
        <w:t>, excluyendo zonas no ejecutadas según planos. Se mide multiplicando largo por ancho de cada sector con cobertura vegetal.</w:t>
      </w:r>
    </w:p>
    <w:p w14:paraId="6D3295FE" w14:textId="5073B86E" w:rsidR="006418EE" w:rsidRPr="00B14A3A" w:rsidRDefault="006418EE" w:rsidP="00B14A3A">
      <w:pPr>
        <w:rPr>
          <w:rFonts w:ascii="Arial" w:hAnsi="Arial" w:cs="Arial"/>
          <w:b/>
          <w:bCs/>
          <w:lang w:eastAsia="es-PE"/>
        </w:rPr>
      </w:pPr>
      <w:r w:rsidRPr="00B14A3A">
        <w:rPr>
          <w:rFonts w:ascii="Arial" w:hAnsi="Arial" w:cs="Arial"/>
          <w:b/>
          <w:bCs/>
          <w:lang w:eastAsia="es-PE"/>
        </w:rPr>
        <w:t>CONDICIONES DE PAGO</w:t>
      </w:r>
    </w:p>
    <w:p w14:paraId="48B120D8" w14:textId="77777777" w:rsidR="006418EE" w:rsidRPr="006418EE" w:rsidRDefault="006418EE" w:rsidP="006418EE">
      <w:p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El pago se hará por </w:t>
      </w:r>
      <w:r w:rsidRPr="006418EE">
        <w:rPr>
          <w:rFonts w:ascii="Arial" w:eastAsia="Times New Roman" w:hAnsi="Arial" w:cs="Arial"/>
          <w:b/>
          <w:bCs/>
          <w:lang w:eastAsia="es-PE"/>
        </w:rPr>
        <w:t xml:space="preserve">m² de </w:t>
      </w:r>
      <w:proofErr w:type="spellStart"/>
      <w:r w:rsidRPr="006418EE">
        <w:rPr>
          <w:rFonts w:ascii="Arial" w:eastAsia="Times New Roman" w:hAnsi="Arial" w:cs="Arial"/>
          <w:b/>
          <w:bCs/>
          <w:lang w:eastAsia="es-PE"/>
        </w:rPr>
        <w:t>grass</w:t>
      </w:r>
      <w:proofErr w:type="spellEnd"/>
      <w:r w:rsidRPr="006418EE">
        <w:rPr>
          <w:rFonts w:ascii="Arial" w:eastAsia="Times New Roman" w:hAnsi="Arial" w:cs="Arial"/>
          <w:b/>
          <w:bCs/>
          <w:lang w:eastAsia="es-PE"/>
        </w:rPr>
        <w:t xml:space="preserve"> natural instalado y enraizado satisfactoriamente</w:t>
      </w:r>
      <w:r w:rsidRPr="006418EE">
        <w:rPr>
          <w:rFonts w:ascii="Arial" w:eastAsia="Times New Roman" w:hAnsi="Arial" w:cs="Arial"/>
          <w:lang w:eastAsia="es-PE"/>
        </w:rPr>
        <w:t>, incluyendo:</w:t>
      </w:r>
    </w:p>
    <w:p w14:paraId="4E45DAB4" w14:textId="77777777" w:rsidR="006418EE" w:rsidRPr="006418EE" w:rsidRDefault="006418EE" w:rsidP="00935290">
      <w:pPr>
        <w:numPr>
          <w:ilvl w:val="0"/>
          <w:numId w:val="124"/>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 xml:space="preserve">Tierra vegetal, </w:t>
      </w:r>
      <w:proofErr w:type="spellStart"/>
      <w:r w:rsidRPr="006418EE">
        <w:rPr>
          <w:rFonts w:ascii="Arial" w:eastAsia="Times New Roman" w:hAnsi="Arial" w:cs="Arial"/>
          <w:lang w:eastAsia="es-PE"/>
        </w:rPr>
        <w:t>grass</w:t>
      </w:r>
      <w:proofErr w:type="spellEnd"/>
      <w:r w:rsidRPr="006418EE">
        <w:rPr>
          <w:rFonts w:ascii="Arial" w:eastAsia="Times New Roman" w:hAnsi="Arial" w:cs="Arial"/>
          <w:lang w:eastAsia="es-PE"/>
        </w:rPr>
        <w:t>, fertilizantes</w:t>
      </w:r>
    </w:p>
    <w:p w14:paraId="68E41C3B" w14:textId="77777777" w:rsidR="006418EE" w:rsidRPr="006418EE" w:rsidRDefault="006418EE" w:rsidP="00935290">
      <w:pPr>
        <w:numPr>
          <w:ilvl w:val="0"/>
          <w:numId w:val="124"/>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Mano de obra y herramientas</w:t>
      </w:r>
    </w:p>
    <w:p w14:paraId="121BF268" w14:textId="77777777" w:rsidR="006418EE" w:rsidRPr="006418EE" w:rsidRDefault="006418EE" w:rsidP="00935290">
      <w:pPr>
        <w:numPr>
          <w:ilvl w:val="0"/>
          <w:numId w:val="124"/>
        </w:numPr>
        <w:spacing w:before="100" w:beforeAutospacing="1" w:after="100" w:afterAutospacing="1" w:line="240" w:lineRule="auto"/>
        <w:rPr>
          <w:rFonts w:ascii="Arial" w:eastAsia="Times New Roman" w:hAnsi="Arial" w:cs="Arial"/>
          <w:lang w:eastAsia="es-PE"/>
        </w:rPr>
      </w:pPr>
      <w:r w:rsidRPr="006418EE">
        <w:rPr>
          <w:rFonts w:ascii="Arial" w:eastAsia="Times New Roman" w:hAnsi="Arial" w:cs="Arial"/>
          <w:lang w:eastAsia="es-PE"/>
        </w:rPr>
        <w:t>Riego y mantenimiento hasta su aceptación.</w:t>
      </w:r>
    </w:p>
    <w:p w14:paraId="395A10D9" w14:textId="00423AE8" w:rsidR="00B14A3A" w:rsidRPr="00350DBE" w:rsidRDefault="00B14A3A" w:rsidP="00935290">
      <w:pPr>
        <w:pStyle w:val="Prrafodelista"/>
        <w:numPr>
          <w:ilvl w:val="3"/>
          <w:numId w:val="81"/>
        </w:numPr>
        <w:tabs>
          <w:tab w:val="left" w:pos="567"/>
          <w:tab w:val="left" w:pos="1134"/>
        </w:tabs>
        <w:autoSpaceDE w:val="0"/>
        <w:autoSpaceDN w:val="0"/>
        <w:adjustRightInd w:val="0"/>
        <w:spacing w:after="0" w:line="240" w:lineRule="auto"/>
        <w:jc w:val="both"/>
        <w:rPr>
          <w:rFonts w:ascii="Arial" w:hAnsi="Arial" w:cs="Arial"/>
          <w:color w:val="00B050"/>
        </w:rPr>
      </w:pPr>
      <w:r>
        <w:rPr>
          <w:rFonts w:ascii="Arial" w:hAnsi="Arial" w:cs="Arial"/>
          <w:b/>
          <w:bCs/>
          <w:color w:val="00B050"/>
        </w:rPr>
        <w:t>LIMPIEZA</w:t>
      </w:r>
    </w:p>
    <w:p w14:paraId="4F452049" w14:textId="23A139E4" w:rsidR="00B14A3A" w:rsidRPr="006418EE" w:rsidRDefault="00B14A3A" w:rsidP="00935290">
      <w:pPr>
        <w:pStyle w:val="Prrafodelista"/>
        <w:numPr>
          <w:ilvl w:val="4"/>
          <w:numId w:val="81"/>
        </w:num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b/>
          <w:bCs/>
          <w:color w:val="000000"/>
        </w:rPr>
        <w:t>LIMPIEZA FINAL DE LA OBRA</w:t>
      </w:r>
    </w:p>
    <w:p w14:paraId="7F1CF1BF" w14:textId="77777777" w:rsidR="00201A14" w:rsidRDefault="00201A14" w:rsidP="00201A14">
      <w:pPr>
        <w:spacing w:after="0" w:line="240" w:lineRule="auto"/>
        <w:rPr>
          <w:rFonts w:ascii="Arial" w:hAnsi="Arial" w:cs="Arial"/>
          <w:b/>
          <w:bCs/>
          <w:color w:val="000000"/>
        </w:rPr>
      </w:pPr>
    </w:p>
    <w:p w14:paraId="300F8689" w14:textId="28A28D8C"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DESCRIPCIÓN DE TRABAJOS</w:t>
      </w:r>
    </w:p>
    <w:p w14:paraId="5EA8F887" w14:textId="77777777" w:rsidR="00201A14" w:rsidRPr="000F399B" w:rsidRDefault="00201A14" w:rsidP="00201A14">
      <w:pPr>
        <w:spacing w:after="0" w:line="240" w:lineRule="auto"/>
        <w:rPr>
          <w:rFonts w:ascii="Arial" w:hAnsi="Arial" w:cs="Arial"/>
          <w:color w:val="000000"/>
        </w:rPr>
      </w:pPr>
      <w:r w:rsidRPr="000F399B">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13534D2E" w14:textId="77777777" w:rsidR="00201A14" w:rsidRPr="000F399B" w:rsidRDefault="00201A14" w:rsidP="00201A14">
      <w:pPr>
        <w:spacing w:after="0" w:line="240" w:lineRule="auto"/>
        <w:rPr>
          <w:rFonts w:ascii="Arial" w:hAnsi="Arial" w:cs="Arial"/>
          <w:color w:val="000000"/>
        </w:rPr>
      </w:pPr>
    </w:p>
    <w:p w14:paraId="7DC49408"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CARACTERÍSTICAS TÉCNICAS</w:t>
      </w:r>
    </w:p>
    <w:p w14:paraId="796FEB31" w14:textId="77777777" w:rsidR="00201A14" w:rsidRPr="000F399B" w:rsidRDefault="00201A14" w:rsidP="00935290">
      <w:pPr>
        <w:numPr>
          <w:ilvl w:val="0"/>
          <w:numId w:val="265"/>
        </w:numPr>
        <w:spacing w:after="0" w:line="240" w:lineRule="auto"/>
        <w:rPr>
          <w:rFonts w:ascii="Arial" w:hAnsi="Arial" w:cs="Arial"/>
          <w:color w:val="000000"/>
        </w:rPr>
      </w:pPr>
      <w:r w:rsidRPr="000F399B">
        <w:rPr>
          <w:rFonts w:ascii="Arial" w:hAnsi="Arial" w:cs="Arial"/>
          <w:b/>
          <w:bCs/>
          <w:color w:val="000000"/>
        </w:rPr>
        <w:t>Superficies comprendidas:</w:t>
      </w:r>
      <w:r w:rsidRPr="000F399B">
        <w:rPr>
          <w:rFonts w:ascii="Arial" w:hAnsi="Arial" w:cs="Arial"/>
          <w:color w:val="000000"/>
        </w:rPr>
        <w:t xml:space="preserve"> Pisos, muros, carpinterías metálicas y de madera, vidrios, accesorios sanitarios y elementos de acabado.</w:t>
      </w:r>
    </w:p>
    <w:p w14:paraId="559EB368" w14:textId="77777777" w:rsidR="00201A14" w:rsidRPr="000F399B" w:rsidRDefault="00201A14" w:rsidP="00935290">
      <w:pPr>
        <w:numPr>
          <w:ilvl w:val="0"/>
          <w:numId w:val="265"/>
        </w:numPr>
        <w:spacing w:after="0" w:line="240" w:lineRule="auto"/>
        <w:rPr>
          <w:rFonts w:ascii="Arial" w:hAnsi="Arial" w:cs="Arial"/>
          <w:color w:val="000000"/>
        </w:rPr>
      </w:pPr>
      <w:r w:rsidRPr="000F399B">
        <w:rPr>
          <w:rFonts w:ascii="Arial" w:hAnsi="Arial" w:cs="Arial"/>
          <w:b/>
          <w:bCs/>
          <w:color w:val="000000"/>
        </w:rPr>
        <w:t>Métodos de limpieza:</w:t>
      </w:r>
      <w:r w:rsidRPr="000F399B">
        <w:rPr>
          <w:rFonts w:ascii="Arial" w:hAnsi="Arial" w:cs="Arial"/>
          <w:color w:val="000000"/>
        </w:rPr>
        <w:t xml:space="preserve"> Barrido, aspirado, trapeado, fregado, lavado con agua y detergente neutro, según corresponda.</w:t>
      </w:r>
    </w:p>
    <w:p w14:paraId="44557951" w14:textId="77777777" w:rsidR="00201A14" w:rsidRPr="000F399B" w:rsidRDefault="00201A14" w:rsidP="00935290">
      <w:pPr>
        <w:numPr>
          <w:ilvl w:val="0"/>
          <w:numId w:val="265"/>
        </w:numPr>
        <w:spacing w:after="0" w:line="240" w:lineRule="auto"/>
        <w:rPr>
          <w:rFonts w:ascii="Arial" w:hAnsi="Arial" w:cs="Arial"/>
          <w:color w:val="000000"/>
        </w:rPr>
      </w:pPr>
      <w:r w:rsidRPr="000F399B">
        <w:rPr>
          <w:rFonts w:ascii="Arial" w:hAnsi="Arial" w:cs="Arial"/>
          <w:b/>
          <w:bCs/>
          <w:color w:val="000000"/>
        </w:rPr>
        <w:t>Productos de limpieza:</w:t>
      </w:r>
      <w:r w:rsidRPr="000F399B">
        <w:rPr>
          <w:rFonts w:ascii="Arial" w:hAnsi="Arial" w:cs="Arial"/>
          <w:color w:val="000000"/>
        </w:rPr>
        <w:t xml:space="preserve"> Biodegradables, no abrasivos, compatibles con los acabados (pintura, porcelanato, vidrio, acero inoxidable, etc.).</w:t>
      </w:r>
    </w:p>
    <w:p w14:paraId="1E1BFEC8" w14:textId="77777777" w:rsidR="00201A14" w:rsidRPr="000F399B" w:rsidRDefault="00201A14" w:rsidP="00935290">
      <w:pPr>
        <w:numPr>
          <w:ilvl w:val="0"/>
          <w:numId w:val="265"/>
        </w:numPr>
        <w:spacing w:after="0" w:line="240" w:lineRule="auto"/>
        <w:rPr>
          <w:rFonts w:ascii="Arial" w:hAnsi="Arial" w:cs="Arial"/>
          <w:color w:val="000000"/>
        </w:rPr>
      </w:pPr>
      <w:r w:rsidRPr="000F399B">
        <w:rPr>
          <w:rFonts w:ascii="Arial" w:hAnsi="Arial" w:cs="Arial"/>
          <w:b/>
          <w:bCs/>
          <w:color w:val="000000"/>
        </w:rPr>
        <w:t>Condiciones de entrega:</w:t>
      </w:r>
      <w:r w:rsidRPr="000F399B">
        <w:rPr>
          <w:rFonts w:ascii="Arial" w:hAnsi="Arial" w:cs="Arial"/>
          <w:color w:val="000000"/>
        </w:rPr>
        <w:t xml:space="preserve"> Superficies libres de polvo, manchas, restos de obra y en estado de presentación final.</w:t>
      </w:r>
    </w:p>
    <w:p w14:paraId="3309F6C7" w14:textId="77777777" w:rsidR="00201A14" w:rsidRPr="000F399B" w:rsidRDefault="00201A14" w:rsidP="00935290">
      <w:pPr>
        <w:numPr>
          <w:ilvl w:val="0"/>
          <w:numId w:val="265"/>
        </w:numPr>
        <w:spacing w:after="0" w:line="240" w:lineRule="auto"/>
        <w:rPr>
          <w:rFonts w:ascii="Arial" w:hAnsi="Arial" w:cs="Arial"/>
          <w:color w:val="000000"/>
        </w:rPr>
      </w:pPr>
      <w:r w:rsidRPr="000F399B">
        <w:rPr>
          <w:rFonts w:ascii="Arial" w:hAnsi="Arial" w:cs="Arial"/>
          <w:b/>
          <w:bCs/>
          <w:color w:val="000000"/>
        </w:rPr>
        <w:t>Equipos:</w:t>
      </w:r>
      <w:r w:rsidRPr="000F399B">
        <w:rPr>
          <w:rFonts w:ascii="Arial" w:hAnsi="Arial" w:cs="Arial"/>
          <w:color w:val="000000"/>
        </w:rPr>
        <w:t xml:space="preserve"> Aspiradoras industriales, </w:t>
      </w:r>
      <w:proofErr w:type="spellStart"/>
      <w:r w:rsidRPr="000F399B">
        <w:rPr>
          <w:rFonts w:ascii="Arial" w:hAnsi="Arial" w:cs="Arial"/>
          <w:color w:val="000000"/>
        </w:rPr>
        <w:t>hidrolavadoras</w:t>
      </w:r>
      <w:proofErr w:type="spellEnd"/>
      <w:r w:rsidRPr="000F399B">
        <w:rPr>
          <w:rFonts w:ascii="Arial" w:hAnsi="Arial" w:cs="Arial"/>
          <w:color w:val="000000"/>
        </w:rPr>
        <w:t>, escobas, mopas, trapos, esponjas y herramientas menores de limpieza.</w:t>
      </w:r>
    </w:p>
    <w:p w14:paraId="204D0C02" w14:textId="77777777" w:rsidR="00201A14" w:rsidRPr="000F399B" w:rsidRDefault="00201A14" w:rsidP="00201A14">
      <w:pPr>
        <w:spacing w:after="0" w:line="240" w:lineRule="auto"/>
        <w:rPr>
          <w:rFonts w:ascii="Arial" w:hAnsi="Arial" w:cs="Arial"/>
          <w:color w:val="000000"/>
        </w:rPr>
      </w:pPr>
    </w:p>
    <w:p w14:paraId="46D268CA"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MATERIALES INCLUIDOS</w:t>
      </w:r>
    </w:p>
    <w:p w14:paraId="110AF2D7" w14:textId="77777777" w:rsidR="00201A14" w:rsidRPr="000F399B" w:rsidRDefault="00201A14" w:rsidP="00935290">
      <w:pPr>
        <w:numPr>
          <w:ilvl w:val="0"/>
          <w:numId w:val="266"/>
        </w:numPr>
        <w:spacing w:after="0" w:line="240" w:lineRule="auto"/>
        <w:rPr>
          <w:rFonts w:ascii="Arial" w:hAnsi="Arial" w:cs="Arial"/>
          <w:color w:val="000000"/>
        </w:rPr>
      </w:pPr>
      <w:r w:rsidRPr="000F399B">
        <w:rPr>
          <w:rFonts w:ascii="Arial" w:hAnsi="Arial" w:cs="Arial"/>
          <w:color w:val="000000"/>
        </w:rPr>
        <w:t>Bolsas y recipientes para recolección de residuos.</w:t>
      </w:r>
    </w:p>
    <w:p w14:paraId="6C12D355" w14:textId="77777777" w:rsidR="00201A14" w:rsidRPr="000F399B" w:rsidRDefault="00201A14" w:rsidP="00935290">
      <w:pPr>
        <w:numPr>
          <w:ilvl w:val="0"/>
          <w:numId w:val="266"/>
        </w:numPr>
        <w:spacing w:after="0" w:line="240" w:lineRule="auto"/>
        <w:rPr>
          <w:rFonts w:ascii="Arial" w:hAnsi="Arial" w:cs="Arial"/>
          <w:color w:val="000000"/>
        </w:rPr>
      </w:pPr>
      <w:r w:rsidRPr="000F399B">
        <w:rPr>
          <w:rFonts w:ascii="Arial" w:hAnsi="Arial" w:cs="Arial"/>
          <w:color w:val="000000"/>
        </w:rPr>
        <w:t>Detergentes neutros y desinfectantes.</w:t>
      </w:r>
    </w:p>
    <w:p w14:paraId="29424AAF" w14:textId="77777777" w:rsidR="00201A14" w:rsidRPr="000F399B" w:rsidRDefault="00201A14" w:rsidP="00935290">
      <w:pPr>
        <w:numPr>
          <w:ilvl w:val="0"/>
          <w:numId w:val="266"/>
        </w:numPr>
        <w:spacing w:after="0" w:line="240" w:lineRule="auto"/>
        <w:rPr>
          <w:rFonts w:ascii="Arial" w:hAnsi="Arial" w:cs="Arial"/>
          <w:color w:val="000000"/>
        </w:rPr>
      </w:pPr>
      <w:r w:rsidRPr="000F399B">
        <w:rPr>
          <w:rFonts w:ascii="Arial" w:hAnsi="Arial" w:cs="Arial"/>
          <w:color w:val="000000"/>
        </w:rPr>
        <w:t>Insumos de limpieza (esponjas, mopas, paños, guantes, etc.).</w:t>
      </w:r>
    </w:p>
    <w:p w14:paraId="6F37D724" w14:textId="77777777" w:rsidR="00201A14" w:rsidRPr="000F399B" w:rsidRDefault="00201A14" w:rsidP="00935290">
      <w:pPr>
        <w:numPr>
          <w:ilvl w:val="0"/>
          <w:numId w:val="266"/>
        </w:numPr>
        <w:spacing w:after="0" w:line="240" w:lineRule="auto"/>
        <w:rPr>
          <w:rFonts w:ascii="Arial" w:hAnsi="Arial" w:cs="Arial"/>
          <w:color w:val="000000"/>
        </w:rPr>
      </w:pPr>
      <w:r w:rsidRPr="000F399B">
        <w:rPr>
          <w:rFonts w:ascii="Arial" w:hAnsi="Arial" w:cs="Arial"/>
          <w:color w:val="000000"/>
        </w:rPr>
        <w:t>Agua y equipos menores (escobas, recogedores, cepillos).</w:t>
      </w:r>
    </w:p>
    <w:p w14:paraId="4C45696D" w14:textId="77777777" w:rsidR="00201A14" w:rsidRPr="000F399B" w:rsidRDefault="00201A14" w:rsidP="00201A14">
      <w:pPr>
        <w:spacing w:after="0" w:line="240" w:lineRule="auto"/>
        <w:rPr>
          <w:rFonts w:ascii="Arial" w:hAnsi="Arial" w:cs="Arial"/>
          <w:color w:val="000000"/>
        </w:rPr>
      </w:pPr>
    </w:p>
    <w:p w14:paraId="1DEA636D"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lastRenderedPageBreak/>
        <w:t>PROCEDIMIENTO CONSTRUCTIVO</w:t>
      </w:r>
    </w:p>
    <w:p w14:paraId="43F5047F" w14:textId="77777777" w:rsidR="00201A14" w:rsidRPr="000F399B" w:rsidRDefault="00201A14" w:rsidP="00935290">
      <w:pPr>
        <w:numPr>
          <w:ilvl w:val="0"/>
          <w:numId w:val="267"/>
        </w:numPr>
        <w:spacing w:after="0" w:line="240" w:lineRule="auto"/>
        <w:rPr>
          <w:rFonts w:ascii="Arial" w:hAnsi="Arial" w:cs="Arial"/>
          <w:color w:val="000000"/>
        </w:rPr>
      </w:pPr>
      <w:r w:rsidRPr="000F399B">
        <w:rPr>
          <w:rFonts w:ascii="Arial" w:hAnsi="Arial" w:cs="Arial"/>
          <w:b/>
          <w:bCs/>
          <w:color w:val="000000"/>
        </w:rPr>
        <w:t>Recolección de residuos:</w:t>
      </w:r>
      <w:r w:rsidRPr="000F399B">
        <w:rPr>
          <w:rFonts w:ascii="Arial" w:hAnsi="Arial" w:cs="Arial"/>
          <w:color w:val="000000"/>
        </w:rPr>
        <w:t xml:space="preserve"> Retiro de escombros, restos de materiales y empaques.</w:t>
      </w:r>
    </w:p>
    <w:p w14:paraId="29BA42F2" w14:textId="77777777" w:rsidR="00201A14" w:rsidRPr="000F399B" w:rsidRDefault="00201A14" w:rsidP="00935290">
      <w:pPr>
        <w:numPr>
          <w:ilvl w:val="0"/>
          <w:numId w:val="267"/>
        </w:numPr>
        <w:spacing w:after="0" w:line="240" w:lineRule="auto"/>
        <w:rPr>
          <w:rFonts w:ascii="Arial" w:hAnsi="Arial" w:cs="Arial"/>
          <w:color w:val="000000"/>
        </w:rPr>
      </w:pPr>
      <w:r w:rsidRPr="000F399B">
        <w:rPr>
          <w:rFonts w:ascii="Arial" w:hAnsi="Arial" w:cs="Arial"/>
          <w:b/>
          <w:bCs/>
          <w:color w:val="000000"/>
        </w:rPr>
        <w:t>Limpieza gruesa:</w:t>
      </w:r>
      <w:r w:rsidRPr="000F399B">
        <w:rPr>
          <w:rFonts w:ascii="Arial" w:hAnsi="Arial" w:cs="Arial"/>
          <w:color w:val="000000"/>
        </w:rPr>
        <w:t xml:space="preserve"> Barrido y aspirado de pisos, retiro de polvo y manchas superficiales.</w:t>
      </w:r>
    </w:p>
    <w:p w14:paraId="69A70A57" w14:textId="77777777" w:rsidR="00201A14" w:rsidRPr="000F399B" w:rsidRDefault="00201A14" w:rsidP="00935290">
      <w:pPr>
        <w:numPr>
          <w:ilvl w:val="0"/>
          <w:numId w:val="267"/>
        </w:numPr>
        <w:spacing w:after="0" w:line="240" w:lineRule="auto"/>
        <w:rPr>
          <w:rFonts w:ascii="Arial" w:hAnsi="Arial" w:cs="Arial"/>
          <w:color w:val="000000"/>
        </w:rPr>
      </w:pPr>
      <w:r w:rsidRPr="000F399B">
        <w:rPr>
          <w:rFonts w:ascii="Arial" w:hAnsi="Arial" w:cs="Arial"/>
          <w:b/>
          <w:bCs/>
          <w:color w:val="000000"/>
        </w:rPr>
        <w:t>Limpieza de acabados:</w:t>
      </w:r>
    </w:p>
    <w:p w14:paraId="48448FEF" w14:textId="77777777" w:rsidR="00201A14" w:rsidRPr="000F399B" w:rsidRDefault="00201A14" w:rsidP="00935290">
      <w:pPr>
        <w:numPr>
          <w:ilvl w:val="1"/>
          <w:numId w:val="267"/>
        </w:numPr>
        <w:spacing w:after="0" w:line="240" w:lineRule="auto"/>
        <w:rPr>
          <w:rFonts w:ascii="Arial" w:hAnsi="Arial" w:cs="Arial"/>
          <w:color w:val="000000"/>
        </w:rPr>
      </w:pPr>
      <w:r w:rsidRPr="000F399B">
        <w:rPr>
          <w:rFonts w:ascii="Arial" w:hAnsi="Arial" w:cs="Arial"/>
          <w:color w:val="000000"/>
        </w:rPr>
        <w:t>Pisos: trapeado, fregado o pulido según el material.</w:t>
      </w:r>
    </w:p>
    <w:p w14:paraId="0952A5FC" w14:textId="77777777" w:rsidR="00201A14" w:rsidRPr="000F399B" w:rsidRDefault="00201A14" w:rsidP="00935290">
      <w:pPr>
        <w:numPr>
          <w:ilvl w:val="1"/>
          <w:numId w:val="267"/>
        </w:numPr>
        <w:spacing w:after="0" w:line="240" w:lineRule="auto"/>
        <w:rPr>
          <w:rFonts w:ascii="Arial" w:hAnsi="Arial" w:cs="Arial"/>
          <w:color w:val="000000"/>
        </w:rPr>
      </w:pPr>
      <w:r w:rsidRPr="000F399B">
        <w:rPr>
          <w:rFonts w:ascii="Arial" w:hAnsi="Arial" w:cs="Arial"/>
          <w:color w:val="000000"/>
        </w:rPr>
        <w:t>Muros y carpinterías: limpieza con paños húmedos y detergente neutro.</w:t>
      </w:r>
    </w:p>
    <w:p w14:paraId="42B66613" w14:textId="77777777" w:rsidR="00201A14" w:rsidRPr="000F399B" w:rsidRDefault="00201A14" w:rsidP="00935290">
      <w:pPr>
        <w:numPr>
          <w:ilvl w:val="1"/>
          <w:numId w:val="267"/>
        </w:numPr>
        <w:spacing w:after="0" w:line="240" w:lineRule="auto"/>
        <w:rPr>
          <w:rFonts w:ascii="Arial" w:hAnsi="Arial" w:cs="Arial"/>
          <w:color w:val="000000"/>
        </w:rPr>
      </w:pPr>
      <w:r w:rsidRPr="000F399B">
        <w:rPr>
          <w:rFonts w:ascii="Arial" w:hAnsi="Arial" w:cs="Arial"/>
          <w:color w:val="000000"/>
        </w:rPr>
        <w:t>Vidrios y ventanas: aplicación de limpiavidrios y secado con paños de microfibra.</w:t>
      </w:r>
    </w:p>
    <w:p w14:paraId="6A76C336" w14:textId="77777777" w:rsidR="00201A14" w:rsidRPr="000F399B" w:rsidRDefault="00201A14" w:rsidP="00935290">
      <w:pPr>
        <w:numPr>
          <w:ilvl w:val="1"/>
          <w:numId w:val="267"/>
        </w:numPr>
        <w:spacing w:after="0" w:line="240" w:lineRule="auto"/>
        <w:rPr>
          <w:rFonts w:ascii="Arial" w:hAnsi="Arial" w:cs="Arial"/>
          <w:color w:val="000000"/>
        </w:rPr>
      </w:pPr>
      <w:r w:rsidRPr="000F399B">
        <w:rPr>
          <w:rFonts w:ascii="Arial" w:hAnsi="Arial" w:cs="Arial"/>
          <w:color w:val="000000"/>
        </w:rPr>
        <w:t>Aparatos sanitarios: lavado con detergente desinfectante.</w:t>
      </w:r>
    </w:p>
    <w:p w14:paraId="692BE66D" w14:textId="77777777" w:rsidR="00201A14" w:rsidRPr="000F399B" w:rsidRDefault="00201A14" w:rsidP="00935290">
      <w:pPr>
        <w:numPr>
          <w:ilvl w:val="0"/>
          <w:numId w:val="267"/>
        </w:numPr>
        <w:spacing w:after="0" w:line="240" w:lineRule="auto"/>
        <w:rPr>
          <w:rFonts w:ascii="Arial" w:hAnsi="Arial" w:cs="Arial"/>
          <w:color w:val="000000"/>
        </w:rPr>
      </w:pPr>
      <w:r w:rsidRPr="000F399B">
        <w:rPr>
          <w:rFonts w:ascii="Arial" w:hAnsi="Arial" w:cs="Arial"/>
          <w:b/>
          <w:bCs/>
          <w:color w:val="000000"/>
        </w:rPr>
        <w:t>Limpieza fina:</w:t>
      </w:r>
      <w:r w:rsidRPr="000F399B">
        <w:rPr>
          <w:rFonts w:ascii="Arial" w:hAnsi="Arial" w:cs="Arial"/>
          <w:color w:val="000000"/>
        </w:rPr>
        <w:t xml:space="preserve"> Corrección de detalles, eliminación de manchas puntuales de pintura, mortero o silicona.</w:t>
      </w:r>
    </w:p>
    <w:p w14:paraId="5433CE72" w14:textId="77777777" w:rsidR="00201A14" w:rsidRPr="000F399B" w:rsidRDefault="00201A14" w:rsidP="00935290">
      <w:pPr>
        <w:numPr>
          <w:ilvl w:val="0"/>
          <w:numId w:val="267"/>
        </w:numPr>
        <w:spacing w:after="0" w:line="240" w:lineRule="auto"/>
        <w:rPr>
          <w:rFonts w:ascii="Arial" w:hAnsi="Arial" w:cs="Arial"/>
          <w:color w:val="000000"/>
        </w:rPr>
      </w:pPr>
      <w:r w:rsidRPr="000F399B">
        <w:rPr>
          <w:rFonts w:ascii="Arial" w:hAnsi="Arial" w:cs="Arial"/>
          <w:b/>
          <w:bCs/>
          <w:color w:val="000000"/>
        </w:rPr>
        <w:t>Entrega final:</w:t>
      </w:r>
      <w:r w:rsidRPr="000F399B">
        <w:rPr>
          <w:rFonts w:ascii="Arial" w:hAnsi="Arial" w:cs="Arial"/>
          <w:color w:val="000000"/>
        </w:rPr>
        <w:t xml:space="preserve"> Revisión integral con el Supervisor de Obra.</w:t>
      </w:r>
    </w:p>
    <w:p w14:paraId="6283C600" w14:textId="77777777" w:rsidR="00201A14" w:rsidRPr="000F399B" w:rsidRDefault="00201A14" w:rsidP="00201A14">
      <w:pPr>
        <w:spacing w:after="0" w:line="240" w:lineRule="auto"/>
        <w:rPr>
          <w:rFonts w:ascii="Arial" w:hAnsi="Arial" w:cs="Arial"/>
          <w:color w:val="000000"/>
        </w:rPr>
      </w:pPr>
    </w:p>
    <w:p w14:paraId="744FDEFD"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SISTEMA DE CONTROL DE CALIDAD</w:t>
      </w:r>
    </w:p>
    <w:p w14:paraId="372A8CD1" w14:textId="77777777" w:rsidR="00201A14" w:rsidRPr="000F399B" w:rsidRDefault="00201A14" w:rsidP="00935290">
      <w:pPr>
        <w:numPr>
          <w:ilvl w:val="0"/>
          <w:numId w:val="268"/>
        </w:numPr>
        <w:spacing w:after="0" w:line="240" w:lineRule="auto"/>
        <w:rPr>
          <w:rFonts w:ascii="Arial" w:hAnsi="Arial" w:cs="Arial"/>
          <w:color w:val="000000"/>
        </w:rPr>
      </w:pPr>
      <w:r w:rsidRPr="000F399B">
        <w:rPr>
          <w:rFonts w:ascii="Arial" w:hAnsi="Arial" w:cs="Arial"/>
          <w:color w:val="000000"/>
        </w:rPr>
        <w:t>Verificación visual de superficies limpias y libres de residuos.</w:t>
      </w:r>
    </w:p>
    <w:p w14:paraId="7668FFF8" w14:textId="77777777" w:rsidR="00201A14" w:rsidRPr="000F399B" w:rsidRDefault="00201A14" w:rsidP="00935290">
      <w:pPr>
        <w:numPr>
          <w:ilvl w:val="0"/>
          <w:numId w:val="268"/>
        </w:numPr>
        <w:spacing w:after="0" w:line="240" w:lineRule="auto"/>
        <w:rPr>
          <w:rFonts w:ascii="Arial" w:hAnsi="Arial" w:cs="Arial"/>
          <w:color w:val="000000"/>
        </w:rPr>
      </w:pPr>
      <w:r w:rsidRPr="000F399B">
        <w:rPr>
          <w:rFonts w:ascii="Arial" w:hAnsi="Arial" w:cs="Arial"/>
          <w:color w:val="000000"/>
        </w:rPr>
        <w:t>Inspección de acabados delicados (vidrios, acero inoxidable, porcelanato) sin rayaduras ni deterioro.</w:t>
      </w:r>
    </w:p>
    <w:p w14:paraId="3530C953" w14:textId="77777777" w:rsidR="00201A14" w:rsidRPr="000F399B" w:rsidRDefault="00201A14" w:rsidP="00935290">
      <w:pPr>
        <w:numPr>
          <w:ilvl w:val="0"/>
          <w:numId w:val="268"/>
        </w:numPr>
        <w:spacing w:after="0" w:line="240" w:lineRule="auto"/>
        <w:rPr>
          <w:rFonts w:ascii="Arial" w:hAnsi="Arial" w:cs="Arial"/>
          <w:color w:val="000000"/>
        </w:rPr>
      </w:pPr>
      <w:r w:rsidRPr="000F399B">
        <w:rPr>
          <w:rFonts w:ascii="Arial" w:hAnsi="Arial" w:cs="Arial"/>
          <w:color w:val="000000"/>
        </w:rPr>
        <w:t>Confirmación de ausencia de olores fuertes o químicos residuales.</w:t>
      </w:r>
    </w:p>
    <w:p w14:paraId="2BA85549" w14:textId="77777777" w:rsidR="00201A14" w:rsidRPr="000F399B" w:rsidRDefault="00201A14" w:rsidP="00935290">
      <w:pPr>
        <w:numPr>
          <w:ilvl w:val="0"/>
          <w:numId w:val="268"/>
        </w:numPr>
        <w:spacing w:after="0" w:line="240" w:lineRule="auto"/>
        <w:rPr>
          <w:rFonts w:ascii="Arial" w:hAnsi="Arial" w:cs="Arial"/>
          <w:color w:val="000000"/>
        </w:rPr>
      </w:pPr>
      <w:r w:rsidRPr="000F399B">
        <w:rPr>
          <w:rFonts w:ascii="Arial" w:hAnsi="Arial" w:cs="Arial"/>
          <w:color w:val="000000"/>
        </w:rPr>
        <w:t>Aprobación final del Supervisor de Obra.</w:t>
      </w:r>
    </w:p>
    <w:p w14:paraId="73DCAD14" w14:textId="77777777" w:rsidR="00201A14" w:rsidRPr="000F399B" w:rsidRDefault="00201A14" w:rsidP="00201A14">
      <w:pPr>
        <w:spacing w:after="0" w:line="240" w:lineRule="auto"/>
        <w:rPr>
          <w:rFonts w:ascii="Arial" w:hAnsi="Arial" w:cs="Arial"/>
          <w:color w:val="000000"/>
        </w:rPr>
      </w:pPr>
    </w:p>
    <w:p w14:paraId="73E8D71E"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MÉTODO DE MEDICIÓN</w:t>
      </w:r>
    </w:p>
    <w:p w14:paraId="469187AB" w14:textId="77777777" w:rsidR="00201A14" w:rsidRPr="000F399B" w:rsidRDefault="00201A14" w:rsidP="00935290">
      <w:pPr>
        <w:numPr>
          <w:ilvl w:val="0"/>
          <w:numId w:val="269"/>
        </w:numPr>
        <w:spacing w:after="0" w:line="240" w:lineRule="auto"/>
        <w:rPr>
          <w:rFonts w:ascii="Arial" w:hAnsi="Arial" w:cs="Arial"/>
          <w:color w:val="000000"/>
        </w:rPr>
      </w:pPr>
      <w:r w:rsidRPr="000F399B">
        <w:rPr>
          <w:rFonts w:ascii="Arial" w:hAnsi="Arial" w:cs="Arial"/>
          <w:color w:val="000000"/>
        </w:rPr>
        <w:t xml:space="preserve">La medición se efectuará por </w:t>
      </w:r>
      <w:r w:rsidRPr="000F399B">
        <w:rPr>
          <w:rFonts w:ascii="Arial" w:hAnsi="Arial" w:cs="Arial"/>
          <w:b/>
          <w:bCs/>
          <w:color w:val="000000"/>
        </w:rPr>
        <w:t>metro cuadrado (m²)</w:t>
      </w:r>
      <w:r w:rsidRPr="000F399B">
        <w:rPr>
          <w:rFonts w:ascii="Arial" w:hAnsi="Arial" w:cs="Arial"/>
          <w:color w:val="000000"/>
        </w:rPr>
        <w:t xml:space="preserve"> de superficie limpiada en forma integral y aceptada.</w:t>
      </w:r>
    </w:p>
    <w:p w14:paraId="580E8901" w14:textId="77777777" w:rsidR="00201A14" w:rsidRPr="000F399B" w:rsidRDefault="00201A14" w:rsidP="00935290">
      <w:pPr>
        <w:numPr>
          <w:ilvl w:val="0"/>
          <w:numId w:val="269"/>
        </w:numPr>
        <w:spacing w:after="0" w:line="240" w:lineRule="auto"/>
        <w:rPr>
          <w:rFonts w:ascii="Arial" w:hAnsi="Arial" w:cs="Arial"/>
          <w:color w:val="000000"/>
        </w:rPr>
      </w:pPr>
      <w:r w:rsidRPr="000F399B">
        <w:rPr>
          <w:rFonts w:ascii="Arial" w:hAnsi="Arial" w:cs="Arial"/>
          <w:color w:val="000000"/>
        </w:rPr>
        <w:t>No se considerarán áreas no terminadas o en las que el Supervisor no dé conformidad.</w:t>
      </w:r>
    </w:p>
    <w:p w14:paraId="40AADC0E" w14:textId="77777777" w:rsidR="00201A14" w:rsidRPr="000F399B" w:rsidRDefault="00201A14" w:rsidP="00201A14">
      <w:pPr>
        <w:spacing w:after="0" w:line="240" w:lineRule="auto"/>
        <w:rPr>
          <w:rFonts w:ascii="Arial" w:hAnsi="Arial" w:cs="Arial"/>
          <w:color w:val="000000"/>
        </w:rPr>
      </w:pPr>
    </w:p>
    <w:p w14:paraId="75C8E61D" w14:textId="77777777" w:rsidR="00201A14" w:rsidRPr="000F399B" w:rsidRDefault="00201A14" w:rsidP="00201A14">
      <w:pPr>
        <w:spacing w:after="0" w:line="240" w:lineRule="auto"/>
        <w:rPr>
          <w:rFonts w:ascii="Arial" w:hAnsi="Arial" w:cs="Arial"/>
          <w:b/>
          <w:bCs/>
          <w:color w:val="000000"/>
        </w:rPr>
      </w:pPr>
      <w:r w:rsidRPr="000F399B">
        <w:rPr>
          <w:rFonts w:ascii="Arial" w:hAnsi="Arial" w:cs="Arial"/>
          <w:b/>
          <w:bCs/>
          <w:color w:val="000000"/>
        </w:rPr>
        <w:t>CONDICIONES DE PAGO</w:t>
      </w:r>
    </w:p>
    <w:p w14:paraId="3730EF5B" w14:textId="77777777" w:rsidR="00201A14" w:rsidRPr="000F399B" w:rsidRDefault="00201A14" w:rsidP="00935290">
      <w:pPr>
        <w:numPr>
          <w:ilvl w:val="0"/>
          <w:numId w:val="270"/>
        </w:numPr>
        <w:spacing w:after="0" w:line="240" w:lineRule="auto"/>
        <w:rPr>
          <w:rFonts w:ascii="Arial" w:hAnsi="Arial" w:cs="Arial"/>
          <w:color w:val="000000"/>
        </w:rPr>
      </w:pPr>
      <w:r w:rsidRPr="000F399B">
        <w:rPr>
          <w:rFonts w:ascii="Arial" w:hAnsi="Arial" w:cs="Arial"/>
          <w:color w:val="000000"/>
        </w:rPr>
        <w:t xml:space="preserve">El pago se realizará por </w:t>
      </w:r>
      <w:r w:rsidRPr="000F399B">
        <w:rPr>
          <w:rFonts w:ascii="Arial" w:hAnsi="Arial" w:cs="Arial"/>
          <w:b/>
          <w:bCs/>
          <w:color w:val="000000"/>
        </w:rPr>
        <w:t>metro cuadrado (m²)</w:t>
      </w:r>
      <w:r w:rsidRPr="000F399B">
        <w:rPr>
          <w:rFonts w:ascii="Arial" w:hAnsi="Arial" w:cs="Arial"/>
          <w:color w:val="000000"/>
        </w:rPr>
        <w:t xml:space="preserve"> de superficie limpiada y entregada, según precio unitario.</w:t>
      </w:r>
    </w:p>
    <w:p w14:paraId="6B5B439B" w14:textId="77777777" w:rsidR="00201A14" w:rsidRPr="000F399B" w:rsidRDefault="00201A14" w:rsidP="00935290">
      <w:pPr>
        <w:numPr>
          <w:ilvl w:val="0"/>
          <w:numId w:val="270"/>
        </w:numPr>
        <w:spacing w:after="0" w:line="240" w:lineRule="auto"/>
        <w:rPr>
          <w:rFonts w:ascii="Arial" w:hAnsi="Arial" w:cs="Arial"/>
          <w:color w:val="000000"/>
        </w:rPr>
      </w:pPr>
      <w:r w:rsidRPr="000F399B">
        <w:rPr>
          <w:rFonts w:ascii="Arial" w:hAnsi="Arial" w:cs="Arial"/>
          <w:color w:val="000000"/>
        </w:rPr>
        <w:t>El precio incluye: materiales de limpieza, insumos, equipos, herramientas, mano de obra, transporte y disposición de residuos.</w:t>
      </w:r>
    </w:p>
    <w:p w14:paraId="273D9170" w14:textId="77777777" w:rsidR="00201A14" w:rsidRPr="000F399B" w:rsidRDefault="00201A14" w:rsidP="00935290">
      <w:pPr>
        <w:numPr>
          <w:ilvl w:val="0"/>
          <w:numId w:val="270"/>
        </w:numPr>
        <w:spacing w:after="0" w:line="240" w:lineRule="auto"/>
        <w:rPr>
          <w:rFonts w:ascii="Arial" w:hAnsi="Arial" w:cs="Arial"/>
          <w:color w:val="000000"/>
        </w:rPr>
      </w:pPr>
      <w:r w:rsidRPr="000F399B">
        <w:rPr>
          <w:rFonts w:ascii="Arial" w:hAnsi="Arial" w:cs="Arial"/>
          <w:color w:val="000000"/>
        </w:rPr>
        <w:t>El pago estará sujeto a la conformidad del Supervisor de Obra.</w:t>
      </w:r>
    </w:p>
    <w:p w14:paraId="4D8532D9" w14:textId="0852E4EB" w:rsidR="00B14A3A" w:rsidRPr="00B14A3A" w:rsidRDefault="00B14A3A" w:rsidP="00B14A3A">
      <w:pPr>
        <w:spacing w:before="100" w:beforeAutospacing="1" w:after="100" w:afterAutospacing="1" w:line="240" w:lineRule="auto"/>
        <w:rPr>
          <w:rFonts w:ascii="Arial" w:eastAsia="Times New Roman" w:hAnsi="Arial" w:cs="Arial"/>
          <w:lang w:eastAsia="es-PE"/>
        </w:rPr>
      </w:pPr>
    </w:p>
    <w:sectPr w:rsidR="00B14A3A" w:rsidRPr="00B14A3A" w:rsidSect="00E73079">
      <w:headerReference w:type="default" r:id="rId10"/>
      <w:footerReference w:type="default" r:id="rId11"/>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82B03" w14:textId="77777777" w:rsidR="00935290" w:rsidRDefault="00935290" w:rsidP="002661D7">
      <w:pPr>
        <w:spacing w:after="0" w:line="240" w:lineRule="auto"/>
      </w:pPr>
      <w:r>
        <w:separator/>
      </w:r>
    </w:p>
  </w:endnote>
  <w:endnote w:type="continuationSeparator" w:id="0">
    <w:p w14:paraId="35BA46D9" w14:textId="77777777" w:rsidR="00935290" w:rsidRDefault="00935290"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1226CE" w:rsidRPr="00A05FD2" w14:paraId="580FBC21" w14:textId="77777777" w:rsidTr="0061790A">
      <w:trPr>
        <w:trHeight w:val="631"/>
      </w:trPr>
      <w:tc>
        <w:tcPr>
          <w:tcW w:w="2977" w:type="dxa"/>
        </w:tcPr>
        <w:p w14:paraId="693A4E50" w14:textId="77777777" w:rsidR="001226CE" w:rsidRDefault="001226CE"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1226CE" w:rsidRPr="00A05FD2" w:rsidRDefault="001226CE"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62C3D657" w:rsidR="001226CE" w:rsidRPr="00A05FD2" w:rsidRDefault="001226CE"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90624C" w:rsidRPr="0090624C">
            <w:rPr>
              <w:rFonts w:ascii="Arial Negrita" w:eastAsia="Arial Unicode MS" w:hAnsi="Arial Negrita" w:hint="eastAsia"/>
              <w:b/>
              <w:bCs/>
              <w:noProof/>
              <w:color w:val="7F7F7F"/>
              <w:spacing w:val="40"/>
              <w:sz w:val="12"/>
              <w:szCs w:val="12"/>
              <w:lang w:eastAsia="es-PE"/>
            </w:rPr>
            <w:t>11</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1226CE" w:rsidRDefault="001226CE"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3563E" w14:textId="77777777" w:rsidR="00935290" w:rsidRDefault="00935290" w:rsidP="002661D7">
      <w:pPr>
        <w:spacing w:after="0" w:line="240" w:lineRule="auto"/>
      </w:pPr>
      <w:r>
        <w:separator/>
      </w:r>
    </w:p>
  </w:footnote>
  <w:footnote w:type="continuationSeparator" w:id="0">
    <w:p w14:paraId="3A90E432" w14:textId="77777777" w:rsidR="00935290" w:rsidRDefault="00935290"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1226CE" w:rsidRDefault="001226CE">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1226CE"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1226CE" w:rsidRPr="00D5111E" w:rsidRDefault="001226CE" w:rsidP="00E73079">
          <w:pPr>
            <w:pStyle w:val="Encabezado"/>
          </w:pPr>
        </w:p>
      </w:tc>
      <w:tc>
        <w:tcPr>
          <w:tcW w:w="3559" w:type="dxa"/>
          <w:tcBorders>
            <w:bottom w:val="single" w:sz="4" w:space="0" w:color="7F7F7F"/>
            <w:right w:val="single" w:sz="4" w:space="0" w:color="7F7F7F"/>
          </w:tcBorders>
        </w:tcPr>
        <w:p w14:paraId="7DD784FD" w14:textId="22210259" w:rsidR="001226CE" w:rsidRPr="004F639B" w:rsidRDefault="001226CE"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1226CE" w:rsidRPr="00D5111E" w:rsidRDefault="001226CE"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1226CE" w:rsidRDefault="001226C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10DB"/>
    <w:multiLevelType w:val="multilevel"/>
    <w:tmpl w:val="B3C64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3F23A4"/>
    <w:multiLevelType w:val="multilevel"/>
    <w:tmpl w:val="E4AAE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4B6E6E"/>
    <w:multiLevelType w:val="multilevel"/>
    <w:tmpl w:val="991AF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2E7956"/>
    <w:multiLevelType w:val="multilevel"/>
    <w:tmpl w:val="4E1CF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676E8C"/>
    <w:multiLevelType w:val="multilevel"/>
    <w:tmpl w:val="7FB0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1A96428"/>
    <w:multiLevelType w:val="multilevel"/>
    <w:tmpl w:val="410AA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1D457B3"/>
    <w:multiLevelType w:val="multilevel"/>
    <w:tmpl w:val="5FEE9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0B0EDC"/>
    <w:multiLevelType w:val="multilevel"/>
    <w:tmpl w:val="7C487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21A3B26"/>
    <w:multiLevelType w:val="multilevel"/>
    <w:tmpl w:val="BC56DE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029E0630"/>
    <w:multiLevelType w:val="multilevel"/>
    <w:tmpl w:val="0E4E3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F4405E"/>
    <w:multiLevelType w:val="multilevel"/>
    <w:tmpl w:val="31921E2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373A9F"/>
    <w:multiLevelType w:val="hybridMultilevel"/>
    <w:tmpl w:val="29BA36CA"/>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0555374B"/>
    <w:multiLevelType w:val="multilevel"/>
    <w:tmpl w:val="E6805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D97955"/>
    <w:multiLevelType w:val="multilevel"/>
    <w:tmpl w:val="EDAEE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6341FBD"/>
    <w:multiLevelType w:val="multilevel"/>
    <w:tmpl w:val="7ED2E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76428CE"/>
    <w:multiLevelType w:val="multilevel"/>
    <w:tmpl w:val="25EE6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78B079F"/>
    <w:multiLevelType w:val="multilevel"/>
    <w:tmpl w:val="06C89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793413B"/>
    <w:multiLevelType w:val="multilevel"/>
    <w:tmpl w:val="5F76A714"/>
    <w:lvl w:ilvl="0">
      <w:start w:val="3"/>
      <w:numFmt w:val="decimalZero"/>
      <w:lvlText w:val="%1"/>
      <w:lvlJc w:val="left"/>
      <w:pPr>
        <w:ind w:left="1440" w:hanging="1440"/>
      </w:pPr>
      <w:rPr>
        <w:rFonts w:hint="default"/>
      </w:rPr>
    </w:lvl>
    <w:lvl w:ilvl="1">
      <w:start w:val="1"/>
      <w:numFmt w:val="decimalZero"/>
      <w:lvlText w:val="%1.%2"/>
      <w:lvlJc w:val="left"/>
      <w:pPr>
        <w:ind w:left="1725" w:hanging="1440"/>
      </w:pPr>
      <w:rPr>
        <w:rFonts w:hint="default"/>
      </w:rPr>
    </w:lvl>
    <w:lvl w:ilvl="2">
      <w:start w:val="5"/>
      <w:numFmt w:val="decimalZero"/>
      <w:lvlText w:val="%1.%2.%3"/>
      <w:lvlJc w:val="left"/>
      <w:pPr>
        <w:ind w:left="2010" w:hanging="1440"/>
      </w:pPr>
      <w:rPr>
        <w:rFonts w:hint="default"/>
      </w:rPr>
    </w:lvl>
    <w:lvl w:ilvl="3">
      <w:start w:val="2"/>
      <w:numFmt w:val="decimalZero"/>
      <w:lvlText w:val="%1.%2.%3.%4"/>
      <w:lvlJc w:val="left"/>
      <w:pPr>
        <w:ind w:left="2295" w:hanging="1440"/>
      </w:pPr>
      <w:rPr>
        <w:rFonts w:hint="default"/>
      </w:rPr>
    </w:lvl>
    <w:lvl w:ilvl="4">
      <w:start w:val="1"/>
      <w:numFmt w:val="decimalZero"/>
      <w:lvlText w:val="%1.%2.%3.%4.%5"/>
      <w:lvlJc w:val="left"/>
      <w:pPr>
        <w:ind w:left="2580" w:hanging="1440"/>
      </w:pPr>
      <w:rPr>
        <w:rFonts w:hint="default"/>
      </w:rPr>
    </w:lvl>
    <w:lvl w:ilvl="5">
      <w:start w:val="1"/>
      <w:numFmt w:val="decimal"/>
      <w:lvlText w:val="%1.%2.%3.%4.%5.%6"/>
      <w:lvlJc w:val="left"/>
      <w:pPr>
        <w:ind w:left="2865" w:hanging="144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21" w15:restartNumberingAfterBreak="0">
    <w:nsid w:val="082644B6"/>
    <w:multiLevelType w:val="multilevel"/>
    <w:tmpl w:val="EEDAADD0"/>
    <w:lvl w:ilvl="0">
      <w:start w:val="3"/>
      <w:numFmt w:val="decimalZero"/>
      <w:lvlText w:val="%1."/>
      <w:lvlJc w:val="left"/>
      <w:pPr>
        <w:ind w:left="360" w:hanging="360"/>
      </w:pPr>
      <w:rPr>
        <w:rFonts w:ascii="Arial" w:eastAsiaTheme="minorHAnsi" w:hAnsi="Arial" w:cs="Arial" w:hint="default"/>
      </w:rPr>
    </w:lvl>
    <w:lvl w:ilvl="1">
      <w:start w:val="3"/>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08BF34F8"/>
    <w:multiLevelType w:val="multilevel"/>
    <w:tmpl w:val="7B92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9DA2C73"/>
    <w:multiLevelType w:val="multilevel"/>
    <w:tmpl w:val="D6647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A120030"/>
    <w:multiLevelType w:val="multilevel"/>
    <w:tmpl w:val="D84A33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A144B87"/>
    <w:multiLevelType w:val="multilevel"/>
    <w:tmpl w:val="90CEB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A552116"/>
    <w:multiLevelType w:val="multilevel"/>
    <w:tmpl w:val="F5A8D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B252B8B"/>
    <w:multiLevelType w:val="multilevel"/>
    <w:tmpl w:val="50DEC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B6E2BF4"/>
    <w:multiLevelType w:val="multilevel"/>
    <w:tmpl w:val="DC927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B9915F8"/>
    <w:multiLevelType w:val="multilevel"/>
    <w:tmpl w:val="F574E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C013BD0"/>
    <w:multiLevelType w:val="hybridMultilevel"/>
    <w:tmpl w:val="D7741B6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0CEA2FAD"/>
    <w:multiLevelType w:val="hybridMultilevel"/>
    <w:tmpl w:val="7F1CDB5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0DF35170"/>
    <w:multiLevelType w:val="multilevel"/>
    <w:tmpl w:val="F9667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E1030C9"/>
    <w:multiLevelType w:val="multilevel"/>
    <w:tmpl w:val="7974C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EB445B8"/>
    <w:multiLevelType w:val="multilevel"/>
    <w:tmpl w:val="C3007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0012EF1"/>
    <w:multiLevelType w:val="multilevel"/>
    <w:tmpl w:val="2B12B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0804347"/>
    <w:multiLevelType w:val="multilevel"/>
    <w:tmpl w:val="6D468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0885BCB"/>
    <w:multiLevelType w:val="multilevel"/>
    <w:tmpl w:val="9D8C93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2241D37"/>
    <w:multiLevelType w:val="multilevel"/>
    <w:tmpl w:val="08785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36A02C0"/>
    <w:multiLevelType w:val="multilevel"/>
    <w:tmpl w:val="51D01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4372BC4"/>
    <w:multiLevelType w:val="multilevel"/>
    <w:tmpl w:val="9020A9B4"/>
    <w:lvl w:ilvl="0">
      <w:start w:val="3"/>
      <w:numFmt w:val="decimalZero"/>
      <w:lvlText w:val="%1"/>
      <w:lvlJc w:val="left"/>
      <w:pPr>
        <w:ind w:left="1140" w:hanging="1140"/>
      </w:pPr>
      <w:rPr>
        <w:rFonts w:hint="default"/>
      </w:rPr>
    </w:lvl>
    <w:lvl w:ilvl="1">
      <w:start w:val="1"/>
      <w:numFmt w:val="decimalZero"/>
      <w:lvlText w:val="%1.%2"/>
      <w:lvlJc w:val="left"/>
      <w:pPr>
        <w:ind w:left="1140" w:hanging="1140"/>
      </w:pPr>
      <w:rPr>
        <w:rFonts w:hint="default"/>
      </w:rPr>
    </w:lvl>
    <w:lvl w:ilvl="2">
      <w:start w:val="7"/>
      <w:numFmt w:val="decimalZero"/>
      <w:lvlText w:val="%1.%2.%3"/>
      <w:lvlJc w:val="left"/>
      <w:pPr>
        <w:ind w:left="1140" w:hanging="1140"/>
      </w:pPr>
      <w:rPr>
        <w:rFonts w:hint="default"/>
      </w:rPr>
    </w:lvl>
    <w:lvl w:ilvl="3">
      <w:start w:val="1"/>
      <w:numFmt w:val="decimalZero"/>
      <w:lvlText w:val="%1.%2.%3.%4"/>
      <w:lvlJc w:val="left"/>
      <w:pPr>
        <w:ind w:left="1140" w:hanging="1140"/>
      </w:pPr>
      <w:rPr>
        <w:rFonts w:hint="default"/>
        <w:b/>
        <w:bCs/>
      </w:rPr>
    </w:lvl>
    <w:lvl w:ilvl="4">
      <w:start w:val="1"/>
      <w:numFmt w:val="decimalZero"/>
      <w:lvlText w:val="%1.%2.%3.%4.%5"/>
      <w:lvlJc w:val="left"/>
      <w:pPr>
        <w:ind w:left="1140" w:hanging="1140"/>
      </w:pPr>
      <w:rPr>
        <w:rFonts w:hint="default"/>
      </w:rPr>
    </w:lvl>
    <w:lvl w:ilvl="5">
      <w:start w:val="1"/>
      <w:numFmt w:val="decimal"/>
      <w:lvlText w:val="%1.%2.%3.%4.%5.%6"/>
      <w:lvlJc w:val="left"/>
      <w:pPr>
        <w:ind w:left="1140" w:hanging="11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4843DCC"/>
    <w:multiLevelType w:val="multilevel"/>
    <w:tmpl w:val="A55E9206"/>
    <w:lvl w:ilvl="0">
      <w:start w:val="3"/>
      <w:numFmt w:val="decimalZero"/>
      <w:lvlText w:val="%1."/>
      <w:lvlJc w:val="left"/>
      <w:pPr>
        <w:ind w:left="900" w:hanging="360"/>
      </w:pPr>
      <w:rPr>
        <w:rFonts w:hint="default"/>
      </w:rPr>
    </w:lvl>
    <w:lvl w:ilvl="1">
      <w:start w:val="1"/>
      <w:numFmt w:val="decimalZero"/>
      <w:isLgl/>
      <w:lvlText w:val="%1.%2."/>
      <w:lvlJc w:val="left"/>
      <w:pPr>
        <w:ind w:left="2040" w:hanging="1500"/>
      </w:pPr>
      <w:rPr>
        <w:rFonts w:hint="default"/>
      </w:rPr>
    </w:lvl>
    <w:lvl w:ilvl="2">
      <w:start w:val="5"/>
      <w:numFmt w:val="decimalZero"/>
      <w:isLgl/>
      <w:lvlText w:val="%1.%2.%3."/>
      <w:lvlJc w:val="left"/>
      <w:pPr>
        <w:ind w:left="2040" w:hanging="1500"/>
      </w:pPr>
      <w:rPr>
        <w:rFonts w:hint="default"/>
      </w:rPr>
    </w:lvl>
    <w:lvl w:ilvl="3">
      <w:start w:val="1"/>
      <w:numFmt w:val="decimalZero"/>
      <w:isLgl/>
      <w:lvlText w:val="%1.%2.%3.%4."/>
      <w:lvlJc w:val="left"/>
      <w:pPr>
        <w:ind w:left="2040" w:hanging="1500"/>
      </w:pPr>
      <w:rPr>
        <w:rFonts w:hint="default"/>
      </w:rPr>
    </w:lvl>
    <w:lvl w:ilvl="4">
      <w:start w:val="1"/>
      <w:numFmt w:val="decimalZero"/>
      <w:isLgl/>
      <w:lvlText w:val="%1.%2.%3.%4.%5."/>
      <w:lvlJc w:val="left"/>
      <w:pPr>
        <w:ind w:left="2040" w:hanging="1500"/>
      </w:pPr>
      <w:rPr>
        <w:rFonts w:hint="default"/>
      </w:rPr>
    </w:lvl>
    <w:lvl w:ilvl="5">
      <w:start w:val="1"/>
      <w:numFmt w:val="decimal"/>
      <w:isLgl/>
      <w:lvlText w:val="%1.%2.%3.%4.%5.%6."/>
      <w:lvlJc w:val="left"/>
      <w:pPr>
        <w:ind w:left="2040" w:hanging="1500"/>
      </w:pPr>
      <w:rPr>
        <w:rFonts w:hint="default"/>
      </w:rPr>
    </w:lvl>
    <w:lvl w:ilvl="6">
      <w:start w:val="1"/>
      <w:numFmt w:val="decimal"/>
      <w:isLgl/>
      <w:lvlText w:val="%1.%2.%3.%4.%5.%6.%7."/>
      <w:lvlJc w:val="left"/>
      <w:pPr>
        <w:ind w:left="2040" w:hanging="15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340" w:hanging="1800"/>
      </w:pPr>
      <w:rPr>
        <w:rFonts w:hint="default"/>
      </w:rPr>
    </w:lvl>
  </w:abstractNum>
  <w:abstractNum w:abstractNumId="43" w15:restartNumberingAfterBreak="0">
    <w:nsid w:val="14C04E6A"/>
    <w:multiLevelType w:val="multilevel"/>
    <w:tmpl w:val="21C62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4C46834"/>
    <w:multiLevelType w:val="multilevel"/>
    <w:tmpl w:val="E6780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527290B"/>
    <w:multiLevelType w:val="multilevel"/>
    <w:tmpl w:val="A0C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5CB407A"/>
    <w:multiLevelType w:val="multilevel"/>
    <w:tmpl w:val="A77E2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60A2DB8"/>
    <w:multiLevelType w:val="multilevel"/>
    <w:tmpl w:val="5E729CC0"/>
    <w:lvl w:ilvl="0">
      <w:start w:val="3"/>
      <w:numFmt w:val="decimalZero"/>
      <w:lvlText w:val="%1"/>
      <w:lvlJc w:val="left"/>
      <w:pPr>
        <w:ind w:left="540" w:hanging="540"/>
      </w:pPr>
      <w:rPr>
        <w:rFonts w:hint="default"/>
      </w:rPr>
    </w:lvl>
    <w:lvl w:ilvl="1">
      <w:start w:val="1"/>
      <w:numFmt w:val="decimalZero"/>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165C6CDB"/>
    <w:multiLevelType w:val="multilevel"/>
    <w:tmpl w:val="D444D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68C3C11"/>
    <w:multiLevelType w:val="multilevel"/>
    <w:tmpl w:val="4CCE0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7026B62"/>
    <w:multiLevelType w:val="multilevel"/>
    <w:tmpl w:val="D95E6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7292225"/>
    <w:multiLevelType w:val="multilevel"/>
    <w:tmpl w:val="162A9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739206E"/>
    <w:multiLevelType w:val="multilevel"/>
    <w:tmpl w:val="9E6E8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8356130"/>
    <w:multiLevelType w:val="hybridMultilevel"/>
    <w:tmpl w:val="A4A8447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15:restartNumberingAfterBreak="0">
    <w:nsid w:val="188441E5"/>
    <w:multiLevelType w:val="multilevel"/>
    <w:tmpl w:val="571EA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8EB213C"/>
    <w:multiLevelType w:val="multilevel"/>
    <w:tmpl w:val="677C6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9394A01"/>
    <w:multiLevelType w:val="multilevel"/>
    <w:tmpl w:val="A5206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9614F2C"/>
    <w:multiLevelType w:val="multilevel"/>
    <w:tmpl w:val="2D2EA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A6011A5"/>
    <w:multiLevelType w:val="multilevel"/>
    <w:tmpl w:val="29BEA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A6D6DC3"/>
    <w:multiLevelType w:val="hybridMultilevel"/>
    <w:tmpl w:val="5DFE74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0" w15:restartNumberingAfterBreak="0">
    <w:nsid w:val="1AD1687E"/>
    <w:multiLevelType w:val="multilevel"/>
    <w:tmpl w:val="E2BAB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AF55810"/>
    <w:multiLevelType w:val="hybridMultilevel"/>
    <w:tmpl w:val="DA1C0A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3" w15:restartNumberingAfterBreak="0">
    <w:nsid w:val="1B33283F"/>
    <w:multiLevelType w:val="multilevel"/>
    <w:tmpl w:val="8AC4E7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B652E7F"/>
    <w:multiLevelType w:val="multilevel"/>
    <w:tmpl w:val="E8161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BEC5D64"/>
    <w:multiLevelType w:val="multilevel"/>
    <w:tmpl w:val="1640F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7" w15:restartNumberingAfterBreak="0">
    <w:nsid w:val="1D184B0F"/>
    <w:multiLevelType w:val="multilevel"/>
    <w:tmpl w:val="8A905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DCB3150"/>
    <w:multiLevelType w:val="multilevel"/>
    <w:tmpl w:val="F4505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E316EA8"/>
    <w:multiLevelType w:val="multilevel"/>
    <w:tmpl w:val="DE0E6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E7F2575"/>
    <w:multiLevelType w:val="multilevel"/>
    <w:tmpl w:val="86BEC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F3B5D8E"/>
    <w:multiLevelType w:val="multilevel"/>
    <w:tmpl w:val="A75AC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F6E6A58"/>
    <w:multiLevelType w:val="multilevel"/>
    <w:tmpl w:val="0520E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FA233FD"/>
    <w:multiLevelType w:val="multilevel"/>
    <w:tmpl w:val="4DC019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03B3BD8"/>
    <w:multiLevelType w:val="multilevel"/>
    <w:tmpl w:val="354E7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0824262"/>
    <w:multiLevelType w:val="multilevel"/>
    <w:tmpl w:val="CF186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0B44595"/>
    <w:multiLevelType w:val="multilevel"/>
    <w:tmpl w:val="445CF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1190632"/>
    <w:multiLevelType w:val="hybridMultilevel"/>
    <w:tmpl w:val="BB96F8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8" w15:restartNumberingAfterBreak="0">
    <w:nsid w:val="21422605"/>
    <w:multiLevelType w:val="multilevel"/>
    <w:tmpl w:val="97E60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14636FE"/>
    <w:multiLevelType w:val="multilevel"/>
    <w:tmpl w:val="CE8A0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1C423FB"/>
    <w:multiLevelType w:val="multilevel"/>
    <w:tmpl w:val="2766C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1DD6200"/>
    <w:multiLevelType w:val="multilevel"/>
    <w:tmpl w:val="DC765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27B7567"/>
    <w:multiLevelType w:val="multilevel"/>
    <w:tmpl w:val="8D3EE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2E724F2"/>
    <w:multiLevelType w:val="multilevel"/>
    <w:tmpl w:val="2848B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23151EB9"/>
    <w:multiLevelType w:val="multilevel"/>
    <w:tmpl w:val="A7AAD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3D43B68"/>
    <w:multiLevelType w:val="hybridMultilevel"/>
    <w:tmpl w:val="A0B4C23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6" w15:restartNumberingAfterBreak="0">
    <w:nsid w:val="26041F22"/>
    <w:multiLevelType w:val="multilevel"/>
    <w:tmpl w:val="31A6FF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6F70A36"/>
    <w:multiLevelType w:val="multilevel"/>
    <w:tmpl w:val="FAC4E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76F7E00"/>
    <w:multiLevelType w:val="multilevel"/>
    <w:tmpl w:val="2A5207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7DE37B3"/>
    <w:multiLevelType w:val="multilevel"/>
    <w:tmpl w:val="37AC2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89648F8"/>
    <w:multiLevelType w:val="multilevel"/>
    <w:tmpl w:val="23CCC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9DB0155"/>
    <w:multiLevelType w:val="multilevel"/>
    <w:tmpl w:val="8EE42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A0D612C"/>
    <w:multiLevelType w:val="multilevel"/>
    <w:tmpl w:val="6512D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A4000FD"/>
    <w:multiLevelType w:val="multilevel"/>
    <w:tmpl w:val="39061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AC91A6D"/>
    <w:multiLevelType w:val="multilevel"/>
    <w:tmpl w:val="FBD81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B5A4B7E"/>
    <w:multiLevelType w:val="multilevel"/>
    <w:tmpl w:val="DC8A5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B993669"/>
    <w:multiLevelType w:val="multilevel"/>
    <w:tmpl w:val="232C99D0"/>
    <w:lvl w:ilvl="0">
      <w:start w:val="3"/>
      <w:numFmt w:val="decimalZero"/>
      <w:lvlText w:val="%1"/>
      <w:lvlJc w:val="left"/>
      <w:pPr>
        <w:ind w:left="1440" w:hanging="1440"/>
      </w:pPr>
      <w:rPr>
        <w:rFonts w:hint="default"/>
      </w:rPr>
    </w:lvl>
    <w:lvl w:ilvl="1">
      <w:start w:val="1"/>
      <w:numFmt w:val="decimalZero"/>
      <w:lvlText w:val="%1.%2"/>
      <w:lvlJc w:val="left"/>
      <w:pPr>
        <w:ind w:left="1725" w:hanging="1440"/>
      </w:pPr>
      <w:rPr>
        <w:rFonts w:hint="default"/>
      </w:rPr>
    </w:lvl>
    <w:lvl w:ilvl="2">
      <w:start w:val="5"/>
      <w:numFmt w:val="decimalZero"/>
      <w:lvlText w:val="%1.%2.%3"/>
      <w:lvlJc w:val="left"/>
      <w:pPr>
        <w:ind w:left="2010" w:hanging="1440"/>
      </w:pPr>
      <w:rPr>
        <w:rFonts w:hint="default"/>
      </w:rPr>
    </w:lvl>
    <w:lvl w:ilvl="3">
      <w:start w:val="3"/>
      <w:numFmt w:val="decimalZero"/>
      <w:lvlText w:val="%1.%2.%3.%4"/>
      <w:lvlJc w:val="left"/>
      <w:pPr>
        <w:ind w:left="2295" w:hanging="1440"/>
      </w:pPr>
      <w:rPr>
        <w:rFonts w:hint="default"/>
      </w:rPr>
    </w:lvl>
    <w:lvl w:ilvl="4">
      <w:start w:val="1"/>
      <w:numFmt w:val="decimalZero"/>
      <w:lvlText w:val="%1.%2.%3.%4.%5"/>
      <w:lvlJc w:val="left"/>
      <w:pPr>
        <w:ind w:left="2580" w:hanging="1440"/>
      </w:pPr>
      <w:rPr>
        <w:rFonts w:hint="default"/>
      </w:rPr>
    </w:lvl>
    <w:lvl w:ilvl="5">
      <w:start w:val="1"/>
      <w:numFmt w:val="decimal"/>
      <w:lvlText w:val="%1.%2.%3.%4.%5.%6"/>
      <w:lvlJc w:val="left"/>
      <w:pPr>
        <w:ind w:left="2865" w:hanging="144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97" w15:restartNumberingAfterBreak="0">
    <w:nsid w:val="2BE10341"/>
    <w:multiLevelType w:val="multilevel"/>
    <w:tmpl w:val="1ED2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C822D95"/>
    <w:multiLevelType w:val="multilevel"/>
    <w:tmpl w:val="F4502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C9C24A2"/>
    <w:multiLevelType w:val="multilevel"/>
    <w:tmpl w:val="0A163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2CCB11C5"/>
    <w:multiLevelType w:val="multilevel"/>
    <w:tmpl w:val="B3B22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CE2233D"/>
    <w:multiLevelType w:val="multilevel"/>
    <w:tmpl w:val="4AB0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CEB7BC4"/>
    <w:multiLevelType w:val="multilevel"/>
    <w:tmpl w:val="CE924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CF317D8"/>
    <w:multiLevelType w:val="hybridMultilevel"/>
    <w:tmpl w:val="BA5A8E8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4" w15:restartNumberingAfterBreak="0">
    <w:nsid w:val="2D4B526E"/>
    <w:multiLevelType w:val="hybridMultilevel"/>
    <w:tmpl w:val="B79C804C"/>
    <w:lvl w:ilvl="0" w:tplc="280A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5" w15:restartNumberingAfterBreak="0">
    <w:nsid w:val="2E5709D6"/>
    <w:multiLevelType w:val="multilevel"/>
    <w:tmpl w:val="3312A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E6F017C"/>
    <w:multiLevelType w:val="multilevel"/>
    <w:tmpl w:val="49D87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E871A1B"/>
    <w:multiLevelType w:val="multilevel"/>
    <w:tmpl w:val="48C88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EED6DD8"/>
    <w:multiLevelType w:val="multilevel"/>
    <w:tmpl w:val="AFF4C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F7012E9"/>
    <w:multiLevelType w:val="multilevel"/>
    <w:tmpl w:val="6DA6D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F755026"/>
    <w:multiLevelType w:val="multilevel"/>
    <w:tmpl w:val="30DE1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FCF527D"/>
    <w:multiLevelType w:val="multilevel"/>
    <w:tmpl w:val="955EB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0A61358"/>
    <w:multiLevelType w:val="multilevel"/>
    <w:tmpl w:val="9820B0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30BE18D3"/>
    <w:multiLevelType w:val="multilevel"/>
    <w:tmpl w:val="02D60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5" w15:restartNumberingAfterBreak="0">
    <w:nsid w:val="31E72AF4"/>
    <w:multiLevelType w:val="multilevel"/>
    <w:tmpl w:val="0FB84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1FA7EEC"/>
    <w:multiLevelType w:val="multilevel"/>
    <w:tmpl w:val="061A6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360345F"/>
    <w:multiLevelType w:val="multilevel"/>
    <w:tmpl w:val="AFBA0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36A3890"/>
    <w:multiLevelType w:val="multilevel"/>
    <w:tmpl w:val="432A0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3737FD3"/>
    <w:multiLevelType w:val="multilevel"/>
    <w:tmpl w:val="402E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3BD1B77"/>
    <w:multiLevelType w:val="multilevel"/>
    <w:tmpl w:val="D7F8D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43210BC"/>
    <w:multiLevelType w:val="multilevel"/>
    <w:tmpl w:val="83F48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3483383C"/>
    <w:multiLevelType w:val="multilevel"/>
    <w:tmpl w:val="13783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24" w15:restartNumberingAfterBreak="0">
    <w:nsid w:val="357B769E"/>
    <w:multiLevelType w:val="multilevel"/>
    <w:tmpl w:val="CEECD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5D911F6"/>
    <w:multiLevelType w:val="multilevel"/>
    <w:tmpl w:val="82DC9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88E6D79"/>
    <w:multiLevelType w:val="multilevel"/>
    <w:tmpl w:val="2FB20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390C4549"/>
    <w:multiLevelType w:val="multilevel"/>
    <w:tmpl w:val="97DE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9150A27"/>
    <w:multiLevelType w:val="multilevel"/>
    <w:tmpl w:val="360600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394423F7"/>
    <w:multiLevelType w:val="multilevel"/>
    <w:tmpl w:val="02280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3A1B616B"/>
    <w:multiLevelType w:val="multilevel"/>
    <w:tmpl w:val="2834B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A1E5767"/>
    <w:multiLevelType w:val="multilevel"/>
    <w:tmpl w:val="AD3C4A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AE06DF3"/>
    <w:multiLevelType w:val="multilevel"/>
    <w:tmpl w:val="B1F6A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3B277CB9"/>
    <w:multiLevelType w:val="multilevel"/>
    <w:tmpl w:val="22D0E3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3C5F3BB2"/>
    <w:multiLevelType w:val="multilevel"/>
    <w:tmpl w:val="A3BC1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D22779D"/>
    <w:multiLevelType w:val="multilevel"/>
    <w:tmpl w:val="257C4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D286478"/>
    <w:multiLevelType w:val="multilevel"/>
    <w:tmpl w:val="548AA1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D59312D"/>
    <w:multiLevelType w:val="multilevel"/>
    <w:tmpl w:val="6AF6F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EBE4DF6"/>
    <w:multiLevelType w:val="hybridMultilevel"/>
    <w:tmpl w:val="1364362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1"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2" w15:restartNumberingAfterBreak="0">
    <w:nsid w:val="3F5D0531"/>
    <w:multiLevelType w:val="multilevel"/>
    <w:tmpl w:val="CCE89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FAC7A2A"/>
    <w:multiLevelType w:val="multilevel"/>
    <w:tmpl w:val="D15C7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FAF69AC"/>
    <w:multiLevelType w:val="multilevel"/>
    <w:tmpl w:val="74C42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FD04551"/>
    <w:multiLevelType w:val="multilevel"/>
    <w:tmpl w:val="D5ACB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FD74A9A"/>
    <w:multiLevelType w:val="multilevel"/>
    <w:tmpl w:val="9522A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402A4A8A"/>
    <w:multiLevelType w:val="multilevel"/>
    <w:tmpl w:val="A532D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1837E4C"/>
    <w:multiLevelType w:val="multilevel"/>
    <w:tmpl w:val="09A8E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41AD531B"/>
    <w:multiLevelType w:val="multilevel"/>
    <w:tmpl w:val="0AEC7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1FC149D"/>
    <w:multiLevelType w:val="multilevel"/>
    <w:tmpl w:val="FB8CC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24F0B0F"/>
    <w:multiLevelType w:val="multilevel"/>
    <w:tmpl w:val="E42AD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42AB5C58"/>
    <w:multiLevelType w:val="multilevel"/>
    <w:tmpl w:val="BD447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42AE4F73"/>
    <w:multiLevelType w:val="multilevel"/>
    <w:tmpl w:val="835A7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42F27CC2"/>
    <w:multiLevelType w:val="multilevel"/>
    <w:tmpl w:val="C6728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3445B87"/>
    <w:multiLevelType w:val="multilevel"/>
    <w:tmpl w:val="403E0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4494322B"/>
    <w:multiLevelType w:val="hybridMultilevel"/>
    <w:tmpl w:val="A7F4AD3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7" w15:restartNumberingAfterBreak="0">
    <w:nsid w:val="44D156F9"/>
    <w:multiLevelType w:val="multilevel"/>
    <w:tmpl w:val="CD3E4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453C4A7E"/>
    <w:multiLevelType w:val="multilevel"/>
    <w:tmpl w:val="1C0A3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45B91813"/>
    <w:multiLevelType w:val="multilevel"/>
    <w:tmpl w:val="0B5ACD1A"/>
    <w:lvl w:ilvl="0">
      <w:start w:val="3"/>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6"/>
      <w:numFmt w:val="decimalZero"/>
      <w:lvlText w:val="%1.%2.%3"/>
      <w:lvlJc w:val="left"/>
      <w:pPr>
        <w:ind w:left="1440" w:hanging="1440"/>
      </w:pPr>
      <w:rPr>
        <w:rFonts w:hint="default"/>
      </w:rPr>
    </w:lvl>
    <w:lvl w:ilvl="3">
      <w:start w:val="1"/>
      <w:numFmt w:val="decimalZero"/>
      <w:lvlText w:val="%1.%2.%3.%4"/>
      <w:lvlJc w:val="left"/>
      <w:pPr>
        <w:ind w:left="1440" w:hanging="1440"/>
      </w:pPr>
      <w:rPr>
        <w:rFonts w:hint="default"/>
      </w:rPr>
    </w:lvl>
    <w:lvl w:ilvl="4">
      <w:start w:val="1"/>
      <w:numFmt w:val="decimalZero"/>
      <w:lvlText w:val="%1.%2.05.%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15:restartNumberingAfterBreak="0">
    <w:nsid w:val="46B437A6"/>
    <w:multiLevelType w:val="multilevel"/>
    <w:tmpl w:val="14B0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46F57A0E"/>
    <w:multiLevelType w:val="multilevel"/>
    <w:tmpl w:val="98243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71D77C8"/>
    <w:multiLevelType w:val="multilevel"/>
    <w:tmpl w:val="F0C09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4763733D"/>
    <w:multiLevelType w:val="multilevel"/>
    <w:tmpl w:val="7A3E1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78C17A3"/>
    <w:multiLevelType w:val="multilevel"/>
    <w:tmpl w:val="1F849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47DE4E62"/>
    <w:multiLevelType w:val="multilevel"/>
    <w:tmpl w:val="9FAC0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48180D2D"/>
    <w:multiLevelType w:val="multilevel"/>
    <w:tmpl w:val="411EA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49160525"/>
    <w:multiLevelType w:val="hybridMultilevel"/>
    <w:tmpl w:val="110A202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68" w15:restartNumberingAfterBreak="0">
    <w:nsid w:val="49CA1617"/>
    <w:multiLevelType w:val="multilevel"/>
    <w:tmpl w:val="50FC5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A2E7D77"/>
    <w:multiLevelType w:val="multilevel"/>
    <w:tmpl w:val="2B386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4BED1020"/>
    <w:multiLevelType w:val="multilevel"/>
    <w:tmpl w:val="845C33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4C0D5DCF"/>
    <w:multiLevelType w:val="multilevel"/>
    <w:tmpl w:val="32CC4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C523664"/>
    <w:multiLevelType w:val="multilevel"/>
    <w:tmpl w:val="CD084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4C884540"/>
    <w:multiLevelType w:val="multilevel"/>
    <w:tmpl w:val="CF965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CA46ED4"/>
    <w:multiLevelType w:val="multilevel"/>
    <w:tmpl w:val="27507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CDD7032"/>
    <w:multiLevelType w:val="multilevel"/>
    <w:tmpl w:val="0F8CD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4E3754B8"/>
    <w:multiLevelType w:val="multilevel"/>
    <w:tmpl w:val="9E6E5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E654150"/>
    <w:multiLevelType w:val="multilevel"/>
    <w:tmpl w:val="AA8EA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ED74133"/>
    <w:multiLevelType w:val="multilevel"/>
    <w:tmpl w:val="17AA2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4EE33011"/>
    <w:multiLevelType w:val="multilevel"/>
    <w:tmpl w:val="7622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4EFA1C75"/>
    <w:multiLevelType w:val="multilevel"/>
    <w:tmpl w:val="43044B36"/>
    <w:lvl w:ilvl="0">
      <w:start w:val="3"/>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7"/>
      <w:numFmt w:val="decimalZero"/>
      <w:lvlText w:val="%1.%2.%3"/>
      <w:lvlJc w:val="left"/>
      <w:pPr>
        <w:ind w:left="1440" w:hanging="1440"/>
      </w:pPr>
      <w:rPr>
        <w:rFonts w:hint="default"/>
        <w:color w:val="0070C0"/>
      </w:rPr>
    </w:lvl>
    <w:lvl w:ilvl="3">
      <w:start w:val="2"/>
      <w:numFmt w:val="decimalZero"/>
      <w:lvlText w:val="%1.%2.%3.%4"/>
      <w:lvlJc w:val="left"/>
      <w:pPr>
        <w:ind w:left="1440" w:hanging="1440"/>
      </w:pPr>
      <w:rPr>
        <w:rFonts w:hint="default"/>
      </w:rPr>
    </w:lvl>
    <w:lvl w:ilvl="4">
      <w:start w:val="1"/>
      <w:numFmt w:val="decimalZero"/>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1" w15:restartNumberingAfterBreak="0">
    <w:nsid w:val="4F245F97"/>
    <w:multiLevelType w:val="multilevel"/>
    <w:tmpl w:val="EC868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5060261E"/>
    <w:multiLevelType w:val="hybridMultilevel"/>
    <w:tmpl w:val="63A066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3" w15:restartNumberingAfterBreak="0">
    <w:nsid w:val="51520A14"/>
    <w:multiLevelType w:val="multilevel"/>
    <w:tmpl w:val="B066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5" w15:restartNumberingAfterBreak="0">
    <w:nsid w:val="522A5489"/>
    <w:multiLevelType w:val="multilevel"/>
    <w:tmpl w:val="9DA08A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2415335"/>
    <w:multiLevelType w:val="multilevel"/>
    <w:tmpl w:val="BA5E40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52986B20"/>
    <w:multiLevelType w:val="hybridMultilevel"/>
    <w:tmpl w:val="E70C352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8" w15:restartNumberingAfterBreak="0">
    <w:nsid w:val="52C52312"/>
    <w:multiLevelType w:val="multilevel"/>
    <w:tmpl w:val="3190C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53830987"/>
    <w:multiLevelType w:val="multilevel"/>
    <w:tmpl w:val="44D88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3967518"/>
    <w:multiLevelType w:val="multilevel"/>
    <w:tmpl w:val="F236A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3D25A3D"/>
    <w:multiLevelType w:val="multilevel"/>
    <w:tmpl w:val="48822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550E3CC2"/>
    <w:multiLevelType w:val="multilevel"/>
    <w:tmpl w:val="2F265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58D36EB"/>
    <w:multiLevelType w:val="multilevel"/>
    <w:tmpl w:val="4170B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5" w15:restartNumberingAfterBreak="0">
    <w:nsid w:val="57E7092C"/>
    <w:multiLevelType w:val="multilevel"/>
    <w:tmpl w:val="FD765E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586B567F"/>
    <w:multiLevelType w:val="multilevel"/>
    <w:tmpl w:val="161A3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588B25B9"/>
    <w:multiLevelType w:val="multilevel"/>
    <w:tmpl w:val="D4E27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589B6AF6"/>
    <w:multiLevelType w:val="multilevel"/>
    <w:tmpl w:val="366EA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598D5266"/>
    <w:multiLevelType w:val="multilevel"/>
    <w:tmpl w:val="9EF6C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5A52495A"/>
    <w:multiLevelType w:val="multilevel"/>
    <w:tmpl w:val="ADF62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A5B2D19"/>
    <w:multiLevelType w:val="multilevel"/>
    <w:tmpl w:val="C9204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5A5F250C"/>
    <w:multiLevelType w:val="multilevel"/>
    <w:tmpl w:val="CC22C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4"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C254A33"/>
    <w:multiLevelType w:val="multilevel"/>
    <w:tmpl w:val="71147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5C8D56C9"/>
    <w:multiLevelType w:val="multilevel"/>
    <w:tmpl w:val="3D60DA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5CC23AC2"/>
    <w:multiLevelType w:val="multilevel"/>
    <w:tmpl w:val="CDA25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5D46088D"/>
    <w:multiLevelType w:val="multilevel"/>
    <w:tmpl w:val="C5A8565A"/>
    <w:lvl w:ilvl="0">
      <w:start w:val="3"/>
      <w:numFmt w:val="decimalZero"/>
      <w:lvlText w:val="%1"/>
      <w:lvlJc w:val="left"/>
      <w:pPr>
        <w:ind w:left="1140" w:hanging="1140"/>
      </w:pPr>
      <w:rPr>
        <w:rFonts w:hint="default"/>
      </w:rPr>
    </w:lvl>
    <w:lvl w:ilvl="1">
      <w:start w:val="1"/>
      <w:numFmt w:val="decimalZero"/>
      <w:lvlText w:val="%1.%2"/>
      <w:lvlJc w:val="left"/>
      <w:pPr>
        <w:ind w:left="1140" w:hanging="1140"/>
      </w:pPr>
      <w:rPr>
        <w:rFonts w:hint="default"/>
      </w:rPr>
    </w:lvl>
    <w:lvl w:ilvl="2">
      <w:start w:val="1"/>
      <w:numFmt w:val="decimalZero"/>
      <w:lvlText w:val="%1.%2.%3"/>
      <w:lvlJc w:val="left"/>
      <w:pPr>
        <w:ind w:left="1140" w:hanging="1140"/>
      </w:pPr>
      <w:rPr>
        <w:rFonts w:ascii="Arial" w:hAnsi="Arial" w:cs="Arial" w:hint="default"/>
        <w:sz w:val="22"/>
        <w:szCs w:val="22"/>
      </w:rPr>
    </w:lvl>
    <w:lvl w:ilvl="3">
      <w:start w:val="1"/>
      <w:numFmt w:val="decimalZero"/>
      <w:lvlText w:val="%1.%2.%3.%4"/>
      <w:lvlJc w:val="left"/>
      <w:pPr>
        <w:ind w:left="1140" w:hanging="1140"/>
      </w:pPr>
      <w:rPr>
        <w:rFonts w:hint="default"/>
        <w:b/>
        <w:bCs w:val="0"/>
        <w:color w:val="00B050"/>
      </w:rPr>
    </w:lvl>
    <w:lvl w:ilvl="4">
      <w:start w:val="1"/>
      <w:numFmt w:val="decimal"/>
      <w:lvlText w:val="%1.%2.%3.%4.%5"/>
      <w:lvlJc w:val="left"/>
      <w:pPr>
        <w:ind w:left="1140" w:hanging="1140"/>
      </w:pPr>
      <w:rPr>
        <w:rFonts w:hint="default"/>
      </w:rPr>
    </w:lvl>
    <w:lvl w:ilvl="5">
      <w:start w:val="1"/>
      <w:numFmt w:val="decimal"/>
      <w:lvlText w:val="%1.%2.%3.%4.%5.%6"/>
      <w:lvlJc w:val="left"/>
      <w:pPr>
        <w:ind w:left="1140" w:hanging="11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9" w15:restartNumberingAfterBreak="0">
    <w:nsid w:val="5D5B3F27"/>
    <w:multiLevelType w:val="multilevel"/>
    <w:tmpl w:val="FBCC8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5D8B77D3"/>
    <w:multiLevelType w:val="multilevel"/>
    <w:tmpl w:val="502876C0"/>
    <w:lvl w:ilvl="0">
      <w:start w:val="3"/>
      <w:numFmt w:val="decimalZero"/>
      <w:lvlText w:val="%1"/>
      <w:lvlJc w:val="left"/>
      <w:pPr>
        <w:ind w:left="840" w:hanging="840"/>
      </w:pPr>
      <w:rPr>
        <w:rFonts w:hint="default"/>
      </w:rPr>
    </w:lvl>
    <w:lvl w:ilvl="1">
      <w:start w:val="1"/>
      <w:numFmt w:val="decimalZero"/>
      <w:lvlText w:val="%1.%2"/>
      <w:lvlJc w:val="left"/>
      <w:pPr>
        <w:ind w:left="1020" w:hanging="840"/>
      </w:pPr>
      <w:rPr>
        <w:rFonts w:hint="default"/>
      </w:rPr>
    </w:lvl>
    <w:lvl w:ilvl="2">
      <w:start w:val="1"/>
      <w:numFmt w:val="decimalZero"/>
      <w:lvlText w:val="%1.%2.%3"/>
      <w:lvlJc w:val="left"/>
      <w:pPr>
        <w:ind w:left="1200" w:hanging="840"/>
      </w:pPr>
      <w:rPr>
        <w:rFonts w:hint="default"/>
      </w:rPr>
    </w:lvl>
    <w:lvl w:ilvl="3">
      <w:start w:val="1"/>
      <w:numFmt w:val="decimal"/>
      <w:lvlText w:val="%1.%2.%3.%4"/>
      <w:lvlJc w:val="left"/>
      <w:pPr>
        <w:ind w:left="1380" w:hanging="84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11" w15:restartNumberingAfterBreak="0">
    <w:nsid w:val="5EFC3A91"/>
    <w:multiLevelType w:val="hybridMultilevel"/>
    <w:tmpl w:val="D1C4CB2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2" w15:restartNumberingAfterBreak="0">
    <w:nsid w:val="60846EB7"/>
    <w:multiLevelType w:val="multilevel"/>
    <w:tmpl w:val="5E38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1B22E7D"/>
    <w:multiLevelType w:val="multilevel"/>
    <w:tmpl w:val="4B985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5" w15:restartNumberingAfterBreak="0">
    <w:nsid w:val="63EF1476"/>
    <w:multiLevelType w:val="multilevel"/>
    <w:tmpl w:val="5FACA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3F63346"/>
    <w:multiLevelType w:val="multilevel"/>
    <w:tmpl w:val="7250E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654B2DFC"/>
    <w:multiLevelType w:val="multilevel"/>
    <w:tmpl w:val="9752B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5A8288F"/>
    <w:multiLevelType w:val="multilevel"/>
    <w:tmpl w:val="3BC6A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6203045"/>
    <w:multiLevelType w:val="multilevel"/>
    <w:tmpl w:val="E7B84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66A92F2B"/>
    <w:multiLevelType w:val="multilevel"/>
    <w:tmpl w:val="87B81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822369E"/>
    <w:multiLevelType w:val="multilevel"/>
    <w:tmpl w:val="218E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68817C35"/>
    <w:multiLevelType w:val="multilevel"/>
    <w:tmpl w:val="2C341B3C"/>
    <w:lvl w:ilvl="0">
      <w:start w:val="3"/>
      <w:numFmt w:val="decimalZero"/>
      <w:lvlText w:val="%1"/>
      <w:lvlJc w:val="left"/>
      <w:pPr>
        <w:ind w:left="1140" w:hanging="1140"/>
      </w:pPr>
      <w:rPr>
        <w:rFonts w:hint="default"/>
      </w:rPr>
    </w:lvl>
    <w:lvl w:ilvl="1">
      <w:start w:val="1"/>
      <w:numFmt w:val="decimalZero"/>
      <w:lvlText w:val="%1.%2"/>
      <w:lvlJc w:val="left"/>
      <w:pPr>
        <w:ind w:left="1762" w:hanging="1140"/>
      </w:pPr>
      <w:rPr>
        <w:rFonts w:hint="default"/>
      </w:rPr>
    </w:lvl>
    <w:lvl w:ilvl="2">
      <w:start w:val="6"/>
      <w:numFmt w:val="decimalZero"/>
      <w:lvlText w:val="%1.%2.%3"/>
      <w:lvlJc w:val="left"/>
      <w:pPr>
        <w:ind w:left="2384" w:hanging="1140"/>
      </w:pPr>
      <w:rPr>
        <w:rFonts w:hint="default"/>
      </w:rPr>
    </w:lvl>
    <w:lvl w:ilvl="3">
      <w:start w:val="1"/>
      <w:numFmt w:val="decimalZero"/>
      <w:lvlText w:val="%1.%2.%3.%4"/>
      <w:lvlJc w:val="left"/>
      <w:pPr>
        <w:ind w:left="3006" w:hanging="1140"/>
      </w:pPr>
      <w:rPr>
        <w:rFonts w:hint="default"/>
        <w:color w:val="00B050"/>
      </w:rPr>
    </w:lvl>
    <w:lvl w:ilvl="4">
      <w:start w:val="1"/>
      <w:numFmt w:val="decimalZero"/>
      <w:lvlText w:val="%1.%2.%3.%4.%5"/>
      <w:lvlJc w:val="left"/>
      <w:pPr>
        <w:ind w:left="3628" w:hanging="1140"/>
      </w:pPr>
      <w:rPr>
        <w:rFonts w:hint="default"/>
      </w:rPr>
    </w:lvl>
    <w:lvl w:ilvl="5">
      <w:start w:val="1"/>
      <w:numFmt w:val="decimal"/>
      <w:lvlText w:val="%1.%2.%3.%4.%5.%6"/>
      <w:lvlJc w:val="left"/>
      <w:pPr>
        <w:ind w:left="4250" w:hanging="1140"/>
      </w:pPr>
      <w:rPr>
        <w:rFonts w:hint="default"/>
      </w:rPr>
    </w:lvl>
    <w:lvl w:ilvl="6">
      <w:start w:val="1"/>
      <w:numFmt w:val="decimal"/>
      <w:lvlText w:val="%1.%2.%3.%4.%5.%6.%7"/>
      <w:lvlJc w:val="left"/>
      <w:pPr>
        <w:ind w:left="5172" w:hanging="1440"/>
      </w:pPr>
      <w:rPr>
        <w:rFonts w:hint="default"/>
      </w:rPr>
    </w:lvl>
    <w:lvl w:ilvl="7">
      <w:start w:val="1"/>
      <w:numFmt w:val="decimal"/>
      <w:lvlText w:val="%1.%2.%3.%4.%5.%6.%7.%8"/>
      <w:lvlJc w:val="left"/>
      <w:pPr>
        <w:ind w:left="5794" w:hanging="1440"/>
      </w:pPr>
      <w:rPr>
        <w:rFonts w:hint="default"/>
      </w:rPr>
    </w:lvl>
    <w:lvl w:ilvl="8">
      <w:start w:val="1"/>
      <w:numFmt w:val="decimal"/>
      <w:lvlText w:val="%1.%2.%3.%4.%5.%6.%7.%8.%9"/>
      <w:lvlJc w:val="left"/>
      <w:pPr>
        <w:ind w:left="6776" w:hanging="1800"/>
      </w:pPr>
      <w:rPr>
        <w:rFonts w:hint="default"/>
      </w:rPr>
    </w:lvl>
  </w:abstractNum>
  <w:abstractNum w:abstractNumId="223" w15:restartNumberingAfterBreak="0">
    <w:nsid w:val="69290FF5"/>
    <w:multiLevelType w:val="multilevel"/>
    <w:tmpl w:val="9AF2E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9314B19"/>
    <w:multiLevelType w:val="multilevel"/>
    <w:tmpl w:val="61D6E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69535327"/>
    <w:multiLevelType w:val="multilevel"/>
    <w:tmpl w:val="A8F2C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6B2D77C0"/>
    <w:multiLevelType w:val="multilevel"/>
    <w:tmpl w:val="CA7CB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6B8932A2"/>
    <w:multiLevelType w:val="multilevel"/>
    <w:tmpl w:val="5C827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6BB37EEB"/>
    <w:multiLevelType w:val="multilevel"/>
    <w:tmpl w:val="A4D2A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6D297E3B"/>
    <w:multiLevelType w:val="multilevel"/>
    <w:tmpl w:val="CA525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31" w15:restartNumberingAfterBreak="0">
    <w:nsid w:val="6E8A71A5"/>
    <w:multiLevelType w:val="multilevel"/>
    <w:tmpl w:val="41BAC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6F5842BD"/>
    <w:multiLevelType w:val="multilevel"/>
    <w:tmpl w:val="084A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05113F1"/>
    <w:multiLevelType w:val="multilevel"/>
    <w:tmpl w:val="653C1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70983F5C"/>
    <w:multiLevelType w:val="hybridMultilevel"/>
    <w:tmpl w:val="8D0C831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5" w15:restartNumberingAfterBreak="0">
    <w:nsid w:val="70FD60AD"/>
    <w:multiLevelType w:val="multilevel"/>
    <w:tmpl w:val="3EC802AA"/>
    <w:lvl w:ilvl="0">
      <w:start w:val="3"/>
      <w:numFmt w:val="decimalZero"/>
      <w:lvlText w:val="%1"/>
      <w:lvlJc w:val="left"/>
      <w:pPr>
        <w:ind w:left="1140" w:hanging="1140"/>
      </w:pPr>
      <w:rPr>
        <w:rFonts w:hint="default"/>
      </w:rPr>
    </w:lvl>
    <w:lvl w:ilvl="1">
      <w:start w:val="1"/>
      <w:numFmt w:val="decimalZero"/>
      <w:lvlText w:val="%1.%2"/>
      <w:lvlJc w:val="left"/>
      <w:pPr>
        <w:ind w:left="1140" w:hanging="1140"/>
      </w:pPr>
      <w:rPr>
        <w:rFonts w:hint="default"/>
      </w:rPr>
    </w:lvl>
    <w:lvl w:ilvl="2">
      <w:start w:val="8"/>
      <w:numFmt w:val="decimalZero"/>
      <w:lvlText w:val="%1.%2.%3"/>
      <w:lvlJc w:val="left"/>
      <w:pPr>
        <w:ind w:left="1140" w:hanging="1140"/>
      </w:pPr>
      <w:rPr>
        <w:rFonts w:hint="default"/>
        <w:b/>
        <w:bCs/>
        <w:color w:val="0070C0"/>
      </w:rPr>
    </w:lvl>
    <w:lvl w:ilvl="3">
      <w:start w:val="1"/>
      <w:numFmt w:val="decimalZero"/>
      <w:lvlText w:val="%1.%2.%3.%4"/>
      <w:lvlJc w:val="left"/>
      <w:pPr>
        <w:ind w:left="1140" w:hanging="1140"/>
      </w:pPr>
      <w:rPr>
        <w:rFonts w:hint="default"/>
        <w:b/>
        <w:bCs/>
        <w:color w:val="00B050"/>
      </w:rPr>
    </w:lvl>
    <w:lvl w:ilvl="4">
      <w:start w:val="1"/>
      <w:numFmt w:val="decimalZero"/>
      <w:lvlText w:val="%1.%2.%3.%4.%5"/>
      <w:lvlJc w:val="left"/>
      <w:pPr>
        <w:ind w:left="1140" w:hanging="1140"/>
      </w:pPr>
      <w:rPr>
        <w:rFonts w:hint="default"/>
        <w:b/>
        <w:bCs/>
      </w:rPr>
    </w:lvl>
    <w:lvl w:ilvl="5">
      <w:start w:val="1"/>
      <w:numFmt w:val="decimal"/>
      <w:lvlText w:val="%1.%2.%3.%4.%5.%6"/>
      <w:lvlJc w:val="left"/>
      <w:pPr>
        <w:ind w:left="1140" w:hanging="11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6"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7" w15:restartNumberingAfterBreak="0">
    <w:nsid w:val="735C6E6B"/>
    <w:multiLevelType w:val="multilevel"/>
    <w:tmpl w:val="8CF86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3735462"/>
    <w:multiLevelType w:val="multilevel"/>
    <w:tmpl w:val="FBEE9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738164E6"/>
    <w:multiLevelType w:val="hybridMultilevel"/>
    <w:tmpl w:val="1AC2F33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0" w15:restartNumberingAfterBreak="0">
    <w:nsid w:val="741E6C24"/>
    <w:multiLevelType w:val="multilevel"/>
    <w:tmpl w:val="E1F65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743C7FBA"/>
    <w:multiLevelType w:val="multilevel"/>
    <w:tmpl w:val="D0C6E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74AC46C6"/>
    <w:multiLevelType w:val="multilevel"/>
    <w:tmpl w:val="9E7C8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74C4458F"/>
    <w:multiLevelType w:val="multilevel"/>
    <w:tmpl w:val="9174B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74F77639"/>
    <w:multiLevelType w:val="multilevel"/>
    <w:tmpl w:val="6B52B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754C231A"/>
    <w:multiLevelType w:val="multilevel"/>
    <w:tmpl w:val="93721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76084F9F"/>
    <w:multiLevelType w:val="multilevel"/>
    <w:tmpl w:val="B54EF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48" w15:restartNumberingAfterBreak="0">
    <w:nsid w:val="76A32F93"/>
    <w:multiLevelType w:val="multilevel"/>
    <w:tmpl w:val="91B42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76C40239"/>
    <w:multiLevelType w:val="multilevel"/>
    <w:tmpl w:val="E53E3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76D8134D"/>
    <w:multiLevelType w:val="multilevel"/>
    <w:tmpl w:val="47725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77486676"/>
    <w:multiLevelType w:val="multilevel"/>
    <w:tmpl w:val="0E1EE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7753794C"/>
    <w:multiLevelType w:val="multilevel"/>
    <w:tmpl w:val="77DA4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78AE7D00"/>
    <w:multiLevelType w:val="multilevel"/>
    <w:tmpl w:val="782EE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78CE594E"/>
    <w:multiLevelType w:val="multilevel"/>
    <w:tmpl w:val="80441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797307D9"/>
    <w:multiLevelType w:val="multilevel"/>
    <w:tmpl w:val="96420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79EF1007"/>
    <w:multiLevelType w:val="multilevel"/>
    <w:tmpl w:val="30BCE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7A2D5076"/>
    <w:multiLevelType w:val="multilevel"/>
    <w:tmpl w:val="2B06E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7B134859"/>
    <w:multiLevelType w:val="hybridMultilevel"/>
    <w:tmpl w:val="C580466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9" w15:restartNumberingAfterBreak="0">
    <w:nsid w:val="7B887437"/>
    <w:multiLevelType w:val="multilevel"/>
    <w:tmpl w:val="5F383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7BA53BD5"/>
    <w:multiLevelType w:val="multilevel"/>
    <w:tmpl w:val="23B64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7C67422E"/>
    <w:multiLevelType w:val="multilevel"/>
    <w:tmpl w:val="32FA0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7CDB35CB"/>
    <w:multiLevelType w:val="multilevel"/>
    <w:tmpl w:val="DC9E5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7D6272EC"/>
    <w:multiLevelType w:val="multilevel"/>
    <w:tmpl w:val="302A2C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7D671D1C"/>
    <w:multiLevelType w:val="multilevel"/>
    <w:tmpl w:val="DBA4A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7D8117C7"/>
    <w:multiLevelType w:val="multilevel"/>
    <w:tmpl w:val="C5528C88"/>
    <w:lvl w:ilvl="0">
      <w:start w:val="3"/>
      <w:numFmt w:val="decimalZero"/>
      <w:lvlText w:val="%1"/>
      <w:lvlJc w:val="left"/>
      <w:pPr>
        <w:ind w:left="1440" w:hanging="1440"/>
      </w:pPr>
      <w:rPr>
        <w:rFonts w:hint="default"/>
      </w:rPr>
    </w:lvl>
    <w:lvl w:ilvl="1">
      <w:start w:val="1"/>
      <w:numFmt w:val="decimalZero"/>
      <w:lvlText w:val="%1.%2"/>
      <w:lvlJc w:val="left"/>
      <w:pPr>
        <w:ind w:left="1653" w:hanging="1440"/>
      </w:pPr>
      <w:rPr>
        <w:rFonts w:hint="default"/>
      </w:rPr>
    </w:lvl>
    <w:lvl w:ilvl="2">
      <w:start w:val="5"/>
      <w:numFmt w:val="decimalZero"/>
      <w:lvlText w:val="%1.%2.%3"/>
      <w:lvlJc w:val="left"/>
      <w:pPr>
        <w:ind w:left="1866" w:hanging="1440"/>
      </w:pPr>
      <w:rPr>
        <w:rFonts w:hint="default"/>
      </w:rPr>
    </w:lvl>
    <w:lvl w:ilvl="3">
      <w:start w:val="4"/>
      <w:numFmt w:val="decimalZero"/>
      <w:lvlText w:val="%1.%2.%3.%4"/>
      <w:lvlJc w:val="left"/>
      <w:pPr>
        <w:ind w:left="2079" w:hanging="1440"/>
      </w:pPr>
      <w:rPr>
        <w:rFonts w:hint="default"/>
      </w:rPr>
    </w:lvl>
    <w:lvl w:ilvl="4">
      <w:start w:val="1"/>
      <w:numFmt w:val="decimalZero"/>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266" w15:restartNumberingAfterBreak="0">
    <w:nsid w:val="7E98683E"/>
    <w:multiLevelType w:val="multilevel"/>
    <w:tmpl w:val="DDB888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7" w15:restartNumberingAfterBreak="0">
    <w:nsid w:val="7EAD0A8E"/>
    <w:multiLevelType w:val="multilevel"/>
    <w:tmpl w:val="3AAADE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8" w15:restartNumberingAfterBreak="0">
    <w:nsid w:val="7FD4409E"/>
    <w:multiLevelType w:val="multilevel"/>
    <w:tmpl w:val="414A1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7FD72CA1"/>
    <w:multiLevelType w:val="hybridMultilevel"/>
    <w:tmpl w:val="9252C5A6"/>
    <w:lvl w:ilvl="0" w:tplc="415E11D6">
      <w:start w:val="3"/>
      <w:numFmt w:val="bullet"/>
      <w:lvlText w:val="-"/>
      <w:lvlJc w:val="left"/>
      <w:pPr>
        <w:ind w:left="927" w:hanging="360"/>
      </w:pPr>
      <w:rPr>
        <w:rFonts w:ascii="Arial Narrow" w:eastAsia="Times New Roman" w:hAnsi="Arial Narrow" w:cs="Times New Roman"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num w:numId="1" w16cid:durableId="979505684">
    <w:abstractNumId w:val="203"/>
  </w:num>
  <w:num w:numId="2" w16cid:durableId="913512454">
    <w:abstractNumId w:val="17"/>
  </w:num>
  <w:num w:numId="3" w16cid:durableId="1417360722">
    <w:abstractNumId w:val="236"/>
  </w:num>
  <w:num w:numId="4" w16cid:durableId="1709599067">
    <w:abstractNumId w:val="114"/>
  </w:num>
  <w:num w:numId="5" w16cid:durableId="1582249315">
    <w:abstractNumId w:val="66"/>
  </w:num>
  <w:num w:numId="6" w16cid:durableId="1563978179">
    <w:abstractNumId w:val="184"/>
  </w:num>
  <w:num w:numId="7" w16cid:durableId="2100448185">
    <w:abstractNumId w:val="194"/>
  </w:num>
  <w:num w:numId="8" w16cid:durableId="1139419058">
    <w:abstractNumId w:val="21"/>
  </w:num>
  <w:num w:numId="9" w16cid:durableId="1762290616">
    <w:abstractNumId w:val="269"/>
  </w:num>
  <w:num w:numId="10" w16cid:durableId="707296543">
    <w:abstractNumId w:val="160"/>
  </w:num>
  <w:num w:numId="11" w16cid:durableId="1940598397">
    <w:abstractNumId w:val="218"/>
  </w:num>
  <w:num w:numId="12" w16cid:durableId="122623338">
    <w:abstractNumId w:val="47"/>
  </w:num>
  <w:num w:numId="13" w16cid:durableId="46808006">
    <w:abstractNumId w:val="210"/>
  </w:num>
  <w:num w:numId="14" w16cid:durableId="429083866">
    <w:abstractNumId w:val="208"/>
  </w:num>
  <w:num w:numId="15" w16cid:durableId="341325753">
    <w:abstractNumId w:val="42"/>
  </w:num>
  <w:num w:numId="16" w16cid:durableId="593513045">
    <w:abstractNumId w:val="247"/>
  </w:num>
  <w:num w:numId="17" w16cid:durableId="457182517">
    <w:abstractNumId w:val="123"/>
  </w:num>
  <w:num w:numId="18" w16cid:durableId="471601122">
    <w:abstractNumId w:val="230"/>
  </w:num>
  <w:num w:numId="19" w16cid:durableId="2049330348">
    <w:abstractNumId w:val="214"/>
  </w:num>
  <w:num w:numId="20" w16cid:durableId="137455128">
    <w:abstractNumId w:val="9"/>
  </w:num>
  <w:num w:numId="21" w16cid:durableId="824778680">
    <w:abstractNumId w:val="141"/>
  </w:num>
  <w:num w:numId="22" w16cid:durableId="1005282012">
    <w:abstractNumId w:val="234"/>
  </w:num>
  <w:num w:numId="23" w16cid:durableId="1230993002">
    <w:abstractNumId w:val="191"/>
  </w:num>
  <w:num w:numId="24" w16cid:durableId="247622203">
    <w:abstractNumId w:val="29"/>
  </w:num>
  <w:num w:numId="25" w16cid:durableId="1648590443">
    <w:abstractNumId w:val="232"/>
  </w:num>
  <w:num w:numId="26" w16cid:durableId="930044554">
    <w:abstractNumId w:val="77"/>
  </w:num>
  <w:num w:numId="27" w16cid:durableId="1282300666">
    <w:abstractNumId w:val="5"/>
  </w:num>
  <w:num w:numId="28" w16cid:durableId="520705107">
    <w:abstractNumId w:val="229"/>
  </w:num>
  <w:num w:numId="29" w16cid:durableId="380205694">
    <w:abstractNumId w:val="166"/>
  </w:num>
  <w:num w:numId="30" w16cid:durableId="1911228145">
    <w:abstractNumId w:val="190"/>
  </w:num>
  <w:num w:numId="31" w16cid:durableId="421492928">
    <w:abstractNumId w:val="85"/>
  </w:num>
  <w:num w:numId="32" w16cid:durableId="113528563">
    <w:abstractNumId w:val="258"/>
  </w:num>
  <w:num w:numId="33" w16cid:durableId="1810391379">
    <w:abstractNumId w:val="239"/>
  </w:num>
  <w:num w:numId="34" w16cid:durableId="1604876407">
    <w:abstractNumId w:val="182"/>
  </w:num>
  <w:num w:numId="35" w16cid:durableId="689448646">
    <w:abstractNumId w:val="116"/>
  </w:num>
  <w:num w:numId="36" w16cid:durableId="820200526">
    <w:abstractNumId w:val="62"/>
  </w:num>
  <w:num w:numId="37" w16cid:durableId="790057563">
    <w:abstractNumId w:val="140"/>
  </w:num>
  <w:num w:numId="38" w16cid:durableId="155457889">
    <w:abstractNumId w:val="167"/>
  </w:num>
  <w:num w:numId="39" w16cid:durableId="2126650621">
    <w:abstractNumId w:val="156"/>
  </w:num>
  <w:num w:numId="40" w16cid:durableId="571548467">
    <w:abstractNumId w:val="31"/>
  </w:num>
  <w:num w:numId="41" w16cid:durableId="1361735159">
    <w:abstractNumId w:val="211"/>
  </w:num>
  <w:num w:numId="42" w16cid:durableId="1910652341">
    <w:abstractNumId w:val="32"/>
  </w:num>
  <w:num w:numId="43" w16cid:durableId="478570301">
    <w:abstractNumId w:val="187"/>
  </w:num>
  <w:num w:numId="44" w16cid:durableId="1984580840">
    <w:abstractNumId w:val="53"/>
  </w:num>
  <w:num w:numId="45" w16cid:durableId="2087804900">
    <w:abstractNumId w:val="4"/>
  </w:num>
  <w:num w:numId="46" w16cid:durableId="2120830060">
    <w:abstractNumId w:val="240"/>
  </w:num>
  <w:num w:numId="47" w16cid:durableId="1795096611">
    <w:abstractNumId w:val="3"/>
  </w:num>
  <w:num w:numId="48" w16cid:durableId="1686320292">
    <w:abstractNumId w:val="81"/>
  </w:num>
  <w:num w:numId="49" w16cid:durableId="169179637">
    <w:abstractNumId w:val="100"/>
  </w:num>
  <w:num w:numId="50" w16cid:durableId="458307251">
    <w:abstractNumId w:val="244"/>
  </w:num>
  <w:num w:numId="51" w16cid:durableId="1450540138">
    <w:abstractNumId w:val="122"/>
  </w:num>
  <w:num w:numId="52" w16cid:durableId="2125231016">
    <w:abstractNumId w:val="145"/>
  </w:num>
  <w:num w:numId="53" w16cid:durableId="116148736">
    <w:abstractNumId w:val="188"/>
  </w:num>
  <w:num w:numId="54" w16cid:durableId="249658359">
    <w:abstractNumId w:val="56"/>
  </w:num>
  <w:num w:numId="55" w16cid:durableId="712192124">
    <w:abstractNumId w:val="245"/>
  </w:num>
  <w:num w:numId="56" w16cid:durableId="899362242">
    <w:abstractNumId w:val="185"/>
  </w:num>
  <w:num w:numId="57" w16cid:durableId="2059238653">
    <w:abstractNumId w:val="65"/>
  </w:num>
  <w:num w:numId="58" w16cid:durableId="602226943">
    <w:abstractNumId w:val="49"/>
  </w:num>
  <w:num w:numId="59" w16cid:durableId="598030701">
    <w:abstractNumId w:val="91"/>
  </w:num>
  <w:num w:numId="60" w16cid:durableId="1641422530">
    <w:abstractNumId w:val="196"/>
  </w:num>
  <w:num w:numId="61" w16cid:durableId="1058549174">
    <w:abstractNumId w:val="101"/>
  </w:num>
  <w:num w:numId="62" w16cid:durableId="1541475441">
    <w:abstractNumId w:val="159"/>
  </w:num>
  <w:num w:numId="63" w16cid:durableId="1311322721">
    <w:abstractNumId w:val="264"/>
  </w:num>
  <w:num w:numId="64" w16cid:durableId="996034086">
    <w:abstractNumId w:val="246"/>
  </w:num>
  <w:num w:numId="65" w16cid:durableId="2079940148">
    <w:abstractNumId w:val="186"/>
  </w:num>
  <w:num w:numId="66" w16cid:durableId="1578324814">
    <w:abstractNumId w:val="163"/>
  </w:num>
  <w:num w:numId="67" w16cid:durableId="671952894">
    <w:abstractNumId w:val="171"/>
  </w:num>
  <w:num w:numId="68" w16cid:durableId="554120779">
    <w:abstractNumId w:val="209"/>
  </w:num>
  <w:num w:numId="69" w16cid:durableId="561212936">
    <w:abstractNumId w:val="73"/>
  </w:num>
  <w:num w:numId="70" w16cid:durableId="415901513">
    <w:abstractNumId w:val="224"/>
  </w:num>
  <w:num w:numId="71" w16cid:durableId="393697611">
    <w:abstractNumId w:val="225"/>
  </w:num>
  <w:num w:numId="72" w16cid:durableId="472792820">
    <w:abstractNumId w:val="200"/>
  </w:num>
  <w:num w:numId="73" w16cid:durableId="639266858">
    <w:abstractNumId w:val="175"/>
  </w:num>
  <w:num w:numId="74" w16cid:durableId="478495591">
    <w:abstractNumId w:val="143"/>
  </w:num>
  <w:num w:numId="75" w16cid:durableId="516044023">
    <w:abstractNumId w:val="180"/>
  </w:num>
  <w:num w:numId="76" w16cid:durableId="1520698371">
    <w:abstractNumId w:val="90"/>
  </w:num>
  <w:num w:numId="77" w16cid:durableId="2089576986">
    <w:abstractNumId w:val="43"/>
  </w:num>
  <w:num w:numId="78" w16cid:durableId="1528181993">
    <w:abstractNumId w:val="112"/>
  </w:num>
  <w:num w:numId="79" w16cid:durableId="1779568391">
    <w:abstractNumId w:val="58"/>
  </w:num>
  <w:num w:numId="80" w16cid:durableId="541555393">
    <w:abstractNumId w:val="87"/>
  </w:num>
  <w:num w:numId="81" w16cid:durableId="1145858112">
    <w:abstractNumId w:val="235"/>
  </w:num>
  <w:num w:numId="82" w16cid:durableId="1228491128">
    <w:abstractNumId w:val="198"/>
  </w:num>
  <w:num w:numId="83" w16cid:durableId="1572152305">
    <w:abstractNumId w:val="147"/>
  </w:num>
  <w:num w:numId="84" w16cid:durableId="1951819615">
    <w:abstractNumId w:val="8"/>
  </w:num>
  <w:num w:numId="85" w16cid:durableId="19816976">
    <w:abstractNumId w:val="253"/>
  </w:num>
  <w:num w:numId="86" w16cid:durableId="1785953663">
    <w:abstractNumId w:val="164"/>
  </w:num>
  <w:num w:numId="87" w16cid:durableId="1947496039">
    <w:abstractNumId w:val="110"/>
  </w:num>
  <w:num w:numId="88" w16cid:durableId="1717771809">
    <w:abstractNumId w:val="155"/>
  </w:num>
  <w:num w:numId="89" w16cid:durableId="1102187843">
    <w:abstractNumId w:val="267"/>
  </w:num>
  <w:num w:numId="90" w16cid:durableId="1160852425">
    <w:abstractNumId w:val="243"/>
  </w:num>
  <w:num w:numId="91" w16cid:durableId="1387947971">
    <w:abstractNumId w:val="199"/>
  </w:num>
  <w:num w:numId="92" w16cid:durableId="1424112688">
    <w:abstractNumId w:val="57"/>
  </w:num>
  <w:num w:numId="93" w16cid:durableId="1342202242">
    <w:abstractNumId w:val="102"/>
  </w:num>
  <w:num w:numId="94" w16cid:durableId="2124880176">
    <w:abstractNumId w:val="18"/>
  </w:num>
  <w:num w:numId="95" w16cid:durableId="776561460">
    <w:abstractNumId w:val="26"/>
  </w:num>
  <w:num w:numId="96" w16cid:durableId="225576024">
    <w:abstractNumId w:val="55"/>
  </w:num>
  <w:num w:numId="97" w16cid:durableId="916596573">
    <w:abstractNumId w:val="217"/>
  </w:num>
  <w:num w:numId="98" w16cid:durableId="236288027">
    <w:abstractNumId w:val="201"/>
  </w:num>
  <w:num w:numId="99" w16cid:durableId="1577131193">
    <w:abstractNumId w:val="10"/>
  </w:num>
  <w:num w:numId="100" w16cid:durableId="1201744609">
    <w:abstractNumId w:val="94"/>
  </w:num>
  <w:num w:numId="101" w16cid:durableId="447313374">
    <w:abstractNumId w:val="169"/>
  </w:num>
  <w:num w:numId="102" w16cid:durableId="1510561668">
    <w:abstractNumId w:val="84"/>
  </w:num>
  <w:num w:numId="103" w16cid:durableId="1773813830">
    <w:abstractNumId w:val="88"/>
  </w:num>
  <w:num w:numId="104" w16cid:durableId="1658265051">
    <w:abstractNumId w:val="248"/>
  </w:num>
  <w:num w:numId="105" w16cid:durableId="582572624">
    <w:abstractNumId w:val="149"/>
  </w:num>
  <w:num w:numId="106" w16cid:durableId="385494353">
    <w:abstractNumId w:val="254"/>
  </w:num>
  <w:num w:numId="107" w16cid:durableId="2105228339">
    <w:abstractNumId w:val="95"/>
  </w:num>
  <w:num w:numId="108" w16cid:durableId="987827244">
    <w:abstractNumId w:val="111"/>
  </w:num>
  <w:num w:numId="109" w16cid:durableId="926311293">
    <w:abstractNumId w:val="97"/>
  </w:num>
  <w:num w:numId="110" w16cid:durableId="1276323961">
    <w:abstractNumId w:val="220"/>
  </w:num>
  <w:num w:numId="111" w16cid:durableId="416942064">
    <w:abstractNumId w:val="228"/>
  </w:num>
  <w:num w:numId="112" w16cid:durableId="1231619767">
    <w:abstractNumId w:val="113"/>
  </w:num>
  <w:num w:numId="113" w16cid:durableId="2056738241">
    <w:abstractNumId w:val="183"/>
  </w:num>
  <w:num w:numId="114" w16cid:durableId="445780672">
    <w:abstractNumId w:val="23"/>
  </w:num>
  <w:num w:numId="115" w16cid:durableId="5908523">
    <w:abstractNumId w:val="148"/>
  </w:num>
  <w:num w:numId="116" w16cid:durableId="751858046">
    <w:abstractNumId w:val="107"/>
  </w:num>
  <w:num w:numId="117" w16cid:durableId="1462381556">
    <w:abstractNumId w:val="138"/>
  </w:num>
  <w:num w:numId="118" w16cid:durableId="226498948">
    <w:abstractNumId w:val="202"/>
  </w:num>
  <w:num w:numId="119" w16cid:durableId="787240167">
    <w:abstractNumId w:val="22"/>
  </w:num>
  <w:num w:numId="120" w16cid:durableId="1120876755">
    <w:abstractNumId w:val="54"/>
  </w:num>
  <w:num w:numId="121" w16cid:durableId="702245145">
    <w:abstractNumId w:val="118"/>
  </w:num>
  <w:num w:numId="122" w16cid:durableId="579486110">
    <w:abstractNumId w:val="83"/>
  </w:num>
  <w:num w:numId="123" w16cid:durableId="1832061404">
    <w:abstractNumId w:val="39"/>
  </w:num>
  <w:num w:numId="124" w16cid:durableId="1106341805">
    <w:abstractNumId w:val="215"/>
  </w:num>
  <w:num w:numId="125" w16cid:durableId="848641157">
    <w:abstractNumId w:val="128"/>
  </w:num>
  <w:num w:numId="126" w16cid:durableId="23795659">
    <w:abstractNumId w:val="134"/>
  </w:num>
  <w:num w:numId="127" w16cid:durableId="1944457734">
    <w:abstractNumId w:val="71"/>
  </w:num>
  <w:num w:numId="128" w16cid:durableId="782726887">
    <w:abstractNumId w:val="261"/>
  </w:num>
  <w:num w:numId="129" w16cid:durableId="1381828472">
    <w:abstractNumId w:val="108"/>
  </w:num>
  <w:num w:numId="130" w16cid:durableId="694229287">
    <w:abstractNumId w:val="63"/>
  </w:num>
  <w:num w:numId="131" w16cid:durableId="494031371">
    <w:abstractNumId w:val="117"/>
  </w:num>
  <w:num w:numId="132" w16cid:durableId="1037008297">
    <w:abstractNumId w:val="106"/>
  </w:num>
  <w:num w:numId="133" w16cid:durableId="303706466">
    <w:abstractNumId w:val="177"/>
  </w:num>
  <w:num w:numId="134" w16cid:durableId="73017860">
    <w:abstractNumId w:val="151"/>
  </w:num>
  <w:num w:numId="135" w16cid:durableId="486360283">
    <w:abstractNumId w:val="137"/>
  </w:num>
  <w:num w:numId="136" w16cid:durableId="1005208063">
    <w:abstractNumId w:val="263"/>
  </w:num>
  <w:num w:numId="137" w16cid:durableId="612900263">
    <w:abstractNumId w:val="50"/>
  </w:num>
  <w:num w:numId="138" w16cid:durableId="1295676915">
    <w:abstractNumId w:val="67"/>
  </w:num>
  <w:num w:numId="139" w16cid:durableId="330371162">
    <w:abstractNumId w:val="16"/>
  </w:num>
  <w:num w:numId="140" w16cid:durableId="173227742">
    <w:abstractNumId w:val="59"/>
  </w:num>
  <w:num w:numId="141" w16cid:durableId="2061590772">
    <w:abstractNumId w:val="103"/>
  </w:num>
  <w:num w:numId="142" w16cid:durableId="1485246137">
    <w:abstractNumId w:val="13"/>
  </w:num>
  <w:num w:numId="143" w16cid:durableId="136193131">
    <w:abstractNumId w:val="104"/>
  </w:num>
  <w:num w:numId="144" w16cid:durableId="829831324">
    <w:abstractNumId w:val="205"/>
  </w:num>
  <w:num w:numId="145" w16cid:durableId="118887002">
    <w:abstractNumId w:val="33"/>
  </w:num>
  <w:num w:numId="146" w16cid:durableId="1159349230">
    <w:abstractNumId w:val="255"/>
  </w:num>
  <w:num w:numId="147" w16cid:durableId="1112288244">
    <w:abstractNumId w:val="189"/>
  </w:num>
  <w:num w:numId="148" w16cid:durableId="2126383409">
    <w:abstractNumId w:val="250"/>
  </w:num>
  <w:num w:numId="149" w16cid:durableId="1103187417">
    <w:abstractNumId w:val="34"/>
  </w:num>
  <w:num w:numId="150" w16cid:durableId="1279333510">
    <w:abstractNumId w:val="154"/>
  </w:num>
  <w:num w:numId="151" w16cid:durableId="29108663">
    <w:abstractNumId w:val="161"/>
  </w:num>
  <w:num w:numId="152" w16cid:durableId="744952822">
    <w:abstractNumId w:val="69"/>
  </w:num>
  <w:num w:numId="153" w16cid:durableId="1931548587">
    <w:abstractNumId w:val="2"/>
  </w:num>
  <w:num w:numId="154" w16cid:durableId="981888917">
    <w:abstractNumId w:val="153"/>
  </w:num>
  <w:num w:numId="155" w16cid:durableId="1713577208">
    <w:abstractNumId w:val="119"/>
  </w:num>
  <w:num w:numId="156" w16cid:durableId="700669592">
    <w:abstractNumId w:val="157"/>
  </w:num>
  <w:num w:numId="157" w16cid:durableId="713500427">
    <w:abstractNumId w:val="257"/>
  </w:num>
  <w:num w:numId="158" w16cid:durableId="123040091">
    <w:abstractNumId w:val="70"/>
  </w:num>
  <w:num w:numId="159" w16cid:durableId="4940203">
    <w:abstractNumId w:val="105"/>
  </w:num>
  <w:num w:numId="160" w16cid:durableId="522017523">
    <w:abstractNumId w:val="6"/>
  </w:num>
  <w:num w:numId="161" w16cid:durableId="1546482193">
    <w:abstractNumId w:val="192"/>
  </w:num>
  <w:num w:numId="162" w16cid:durableId="1199196135">
    <w:abstractNumId w:val="242"/>
  </w:num>
  <w:num w:numId="163" w16cid:durableId="397091239">
    <w:abstractNumId w:val="136"/>
  </w:num>
  <w:num w:numId="164" w16cid:durableId="1005937036">
    <w:abstractNumId w:val="14"/>
  </w:num>
  <w:num w:numId="165" w16cid:durableId="2002999256">
    <w:abstractNumId w:val="11"/>
  </w:num>
  <w:num w:numId="166" w16cid:durableId="937372532">
    <w:abstractNumId w:val="79"/>
  </w:num>
  <w:num w:numId="167" w16cid:durableId="922180295">
    <w:abstractNumId w:val="142"/>
  </w:num>
  <w:num w:numId="168" w16cid:durableId="1356883529">
    <w:abstractNumId w:val="36"/>
  </w:num>
  <w:num w:numId="169" w16cid:durableId="981733729">
    <w:abstractNumId w:val="168"/>
  </w:num>
  <w:num w:numId="170" w16cid:durableId="1721242439">
    <w:abstractNumId w:val="52"/>
  </w:num>
  <w:num w:numId="171" w16cid:durableId="819157402">
    <w:abstractNumId w:val="195"/>
  </w:num>
  <w:num w:numId="172" w16cid:durableId="588343841">
    <w:abstractNumId w:val="226"/>
  </w:num>
  <w:num w:numId="173" w16cid:durableId="1143932124">
    <w:abstractNumId w:val="268"/>
  </w:num>
  <w:num w:numId="174" w16cid:durableId="1114861783">
    <w:abstractNumId w:val="256"/>
  </w:num>
  <w:num w:numId="175" w16cid:durableId="926580003">
    <w:abstractNumId w:val="72"/>
  </w:num>
  <w:num w:numId="176" w16cid:durableId="1950627241">
    <w:abstractNumId w:val="60"/>
  </w:num>
  <w:num w:numId="177" w16cid:durableId="1298336452">
    <w:abstractNumId w:val="46"/>
  </w:num>
  <w:num w:numId="178" w16cid:durableId="1922061279">
    <w:abstractNumId w:val="127"/>
  </w:num>
  <w:num w:numId="179" w16cid:durableId="1700400076">
    <w:abstractNumId w:val="24"/>
  </w:num>
  <w:num w:numId="180" w16cid:durableId="1064989396">
    <w:abstractNumId w:val="144"/>
  </w:num>
  <w:num w:numId="181" w16cid:durableId="263657799">
    <w:abstractNumId w:val="125"/>
  </w:num>
  <w:num w:numId="182" w16cid:durableId="232202316">
    <w:abstractNumId w:val="86"/>
  </w:num>
  <w:num w:numId="183" w16cid:durableId="838617295">
    <w:abstractNumId w:val="115"/>
  </w:num>
  <w:num w:numId="184" w16cid:durableId="1646354142">
    <w:abstractNumId w:val="152"/>
  </w:num>
  <w:num w:numId="185" w16cid:durableId="743721064">
    <w:abstractNumId w:val="231"/>
  </w:num>
  <w:num w:numId="186" w16cid:durableId="251934044">
    <w:abstractNumId w:val="179"/>
  </w:num>
  <w:num w:numId="187" w16cid:durableId="1164978008">
    <w:abstractNumId w:val="30"/>
  </w:num>
  <w:num w:numId="188" w16cid:durableId="1205825598">
    <w:abstractNumId w:val="45"/>
  </w:num>
  <w:num w:numId="189" w16cid:durableId="1243102047">
    <w:abstractNumId w:val="99"/>
  </w:num>
  <w:num w:numId="190" w16cid:durableId="1790081038">
    <w:abstractNumId w:val="51"/>
  </w:num>
  <w:num w:numId="191" w16cid:durableId="2021158243">
    <w:abstractNumId w:val="130"/>
  </w:num>
  <w:num w:numId="192" w16cid:durableId="1194267796">
    <w:abstractNumId w:val="74"/>
  </w:num>
  <w:num w:numId="193" w16cid:durableId="959871527">
    <w:abstractNumId w:val="25"/>
  </w:num>
  <w:num w:numId="194" w16cid:durableId="2106877998">
    <w:abstractNumId w:val="227"/>
  </w:num>
  <w:num w:numId="195" w16cid:durableId="1771268748">
    <w:abstractNumId w:val="237"/>
  </w:num>
  <w:num w:numId="196" w16cid:durableId="701126662">
    <w:abstractNumId w:val="27"/>
  </w:num>
  <w:num w:numId="197" w16cid:durableId="565645122">
    <w:abstractNumId w:val="68"/>
  </w:num>
  <w:num w:numId="198" w16cid:durableId="434711887">
    <w:abstractNumId w:val="38"/>
  </w:num>
  <w:num w:numId="199" w16cid:durableId="1094790641">
    <w:abstractNumId w:val="176"/>
  </w:num>
  <w:num w:numId="200" w16cid:durableId="565527854">
    <w:abstractNumId w:val="262"/>
  </w:num>
  <w:num w:numId="201" w16cid:durableId="752512760">
    <w:abstractNumId w:val="219"/>
  </w:num>
  <w:num w:numId="202" w16cid:durableId="1409576241">
    <w:abstractNumId w:val="78"/>
  </w:num>
  <w:num w:numId="203" w16cid:durableId="1173302726">
    <w:abstractNumId w:val="172"/>
  </w:num>
  <w:num w:numId="204" w16cid:durableId="996037836">
    <w:abstractNumId w:val="213"/>
  </w:num>
  <w:num w:numId="205" w16cid:durableId="1415665737">
    <w:abstractNumId w:val="0"/>
  </w:num>
  <w:num w:numId="206" w16cid:durableId="867329890">
    <w:abstractNumId w:val="221"/>
  </w:num>
  <w:num w:numId="207" w16cid:durableId="1778980546">
    <w:abstractNumId w:val="89"/>
  </w:num>
  <w:num w:numId="208" w16cid:durableId="281378637">
    <w:abstractNumId w:val="19"/>
  </w:num>
  <w:num w:numId="209" w16cid:durableId="16859452">
    <w:abstractNumId w:val="259"/>
  </w:num>
  <w:num w:numId="210" w16cid:durableId="1516573706">
    <w:abstractNumId w:val="93"/>
  </w:num>
  <w:num w:numId="211" w16cid:durableId="2063018743">
    <w:abstractNumId w:val="139"/>
  </w:num>
  <w:num w:numId="212" w16cid:durableId="265818122">
    <w:abstractNumId w:val="165"/>
  </w:num>
  <w:num w:numId="213" w16cid:durableId="43915252">
    <w:abstractNumId w:val="126"/>
  </w:num>
  <w:num w:numId="214" w16cid:durableId="2081950161">
    <w:abstractNumId w:val="249"/>
  </w:num>
  <w:num w:numId="215" w16cid:durableId="947617192">
    <w:abstractNumId w:val="260"/>
  </w:num>
  <w:num w:numId="216" w16cid:durableId="1514806347">
    <w:abstractNumId w:val="170"/>
  </w:num>
  <w:num w:numId="217" w16cid:durableId="588805867">
    <w:abstractNumId w:val="48"/>
  </w:num>
  <w:num w:numId="218" w16cid:durableId="204996991">
    <w:abstractNumId w:val="181"/>
  </w:num>
  <w:num w:numId="219" w16cid:durableId="134221239">
    <w:abstractNumId w:val="233"/>
  </w:num>
  <w:num w:numId="220" w16cid:durableId="1496064807">
    <w:abstractNumId w:val="80"/>
  </w:num>
  <w:num w:numId="221" w16cid:durableId="950821233">
    <w:abstractNumId w:val="132"/>
  </w:num>
  <w:num w:numId="222" w16cid:durableId="1842624135">
    <w:abstractNumId w:val="207"/>
  </w:num>
  <w:num w:numId="223" w16cid:durableId="93132680">
    <w:abstractNumId w:val="92"/>
  </w:num>
  <w:num w:numId="224" w16cid:durableId="427510162">
    <w:abstractNumId w:val="1"/>
  </w:num>
  <w:num w:numId="225" w16cid:durableId="864902716">
    <w:abstractNumId w:val="44"/>
  </w:num>
  <w:num w:numId="226" w16cid:durableId="1532106206">
    <w:abstractNumId w:val="266"/>
  </w:num>
  <w:num w:numId="227" w16cid:durableId="527842119">
    <w:abstractNumId w:val="251"/>
  </w:num>
  <w:num w:numId="228" w16cid:durableId="1132022219">
    <w:abstractNumId w:val="193"/>
  </w:num>
  <w:num w:numId="229" w16cid:durableId="1071150615">
    <w:abstractNumId w:val="37"/>
  </w:num>
  <w:num w:numId="230" w16cid:durableId="765492449">
    <w:abstractNumId w:val="20"/>
  </w:num>
  <w:num w:numId="231" w16cid:durableId="637686433">
    <w:abstractNumId w:val="96"/>
  </w:num>
  <w:num w:numId="232" w16cid:durableId="1806190912">
    <w:abstractNumId w:val="265"/>
  </w:num>
  <w:num w:numId="233" w16cid:durableId="1580093738">
    <w:abstractNumId w:val="222"/>
  </w:num>
  <w:num w:numId="234" w16cid:durableId="615449513">
    <w:abstractNumId w:val="178"/>
  </w:num>
  <w:num w:numId="235" w16cid:durableId="336008122">
    <w:abstractNumId w:val="146"/>
  </w:num>
  <w:num w:numId="236" w16cid:durableId="160702122">
    <w:abstractNumId w:val="206"/>
  </w:num>
  <w:num w:numId="237" w16cid:durableId="410851927">
    <w:abstractNumId w:val="150"/>
  </w:num>
  <w:num w:numId="238" w16cid:durableId="921262534">
    <w:abstractNumId w:val="162"/>
  </w:num>
  <w:num w:numId="239" w16cid:durableId="1281188002">
    <w:abstractNumId w:val="241"/>
  </w:num>
  <w:num w:numId="240" w16cid:durableId="55861870">
    <w:abstractNumId w:val="223"/>
  </w:num>
  <w:num w:numId="241" w16cid:durableId="1445921001">
    <w:abstractNumId w:val="109"/>
  </w:num>
  <w:num w:numId="242" w16cid:durableId="472795190">
    <w:abstractNumId w:val="98"/>
  </w:num>
  <w:num w:numId="243" w16cid:durableId="100079492">
    <w:abstractNumId w:val="82"/>
  </w:num>
  <w:num w:numId="244" w16cid:durableId="1413771962">
    <w:abstractNumId w:val="174"/>
  </w:num>
  <w:num w:numId="245" w16cid:durableId="726102011">
    <w:abstractNumId w:val="197"/>
  </w:num>
  <w:num w:numId="246" w16cid:durableId="2046130498">
    <w:abstractNumId w:val="40"/>
  </w:num>
  <w:num w:numId="247" w16cid:durableId="813911850">
    <w:abstractNumId w:val="212"/>
  </w:num>
  <w:num w:numId="248" w16cid:durableId="906257589">
    <w:abstractNumId w:val="121"/>
  </w:num>
  <w:num w:numId="249" w16cid:durableId="1264650655">
    <w:abstractNumId w:val="35"/>
  </w:num>
  <w:num w:numId="250" w16cid:durableId="1354380692">
    <w:abstractNumId w:val="75"/>
  </w:num>
  <w:num w:numId="251" w16cid:durableId="478617313">
    <w:abstractNumId w:val="173"/>
  </w:num>
  <w:num w:numId="252" w16cid:durableId="22636506">
    <w:abstractNumId w:val="120"/>
  </w:num>
  <w:num w:numId="253" w16cid:durableId="1724792839">
    <w:abstractNumId w:val="15"/>
  </w:num>
  <w:num w:numId="254" w16cid:durableId="481849507">
    <w:abstractNumId w:val="7"/>
  </w:num>
  <w:num w:numId="255" w16cid:durableId="1943565021">
    <w:abstractNumId w:val="129"/>
  </w:num>
  <w:num w:numId="256" w16cid:durableId="1698047904">
    <w:abstractNumId w:val="252"/>
  </w:num>
  <w:num w:numId="257" w16cid:durableId="1476099940">
    <w:abstractNumId w:val="76"/>
  </w:num>
  <w:num w:numId="258" w16cid:durableId="1398821044">
    <w:abstractNumId w:val="41"/>
  </w:num>
  <w:num w:numId="259" w16cid:durableId="939292878">
    <w:abstractNumId w:val="64"/>
  </w:num>
  <w:num w:numId="260" w16cid:durableId="1025405092">
    <w:abstractNumId w:val="216"/>
  </w:num>
  <w:num w:numId="261" w16cid:durableId="143206395">
    <w:abstractNumId w:val="131"/>
  </w:num>
  <w:num w:numId="262" w16cid:durableId="1953591939">
    <w:abstractNumId w:val="124"/>
  </w:num>
  <w:num w:numId="263" w16cid:durableId="1710454260">
    <w:abstractNumId w:val="238"/>
  </w:num>
  <w:num w:numId="264" w16cid:durableId="1582762162">
    <w:abstractNumId w:val="158"/>
  </w:num>
  <w:num w:numId="265" w16cid:durableId="135756581">
    <w:abstractNumId w:val="204"/>
  </w:num>
  <w:num w:numId="266" w16cid:durableId="256210049">
    <w:abstractNumId w:val="135"/>
  </w:num>
  <w:num w:numId="267" w16cid:durableId="1443575388">
    <w:abstractNumId w:val="61"/>
  </w:num>
  <w:num w:numId="268" w16cid:durableId="604656994">
    <w:abstractNumId w:val="28"/>
  </w:num>
  <w:num w:numId="269" w16cid:durableId="1388068398">
    <w:abstractNumId w:val="12"/>
  </w:num>
  <w:num w:numId="270" w16cid:durableId="989669628">
    <w:abstractNumId w:val="133"/>
  </w:num>
  <w:numIdMacAtCleanup w:val="2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14B70"/>
    <w:rsid w:val="00022234"/>
    <w:rsid w:val="00022A17"/>
    <w:rsid w:val="000245AC"/>
    <w:rsid w:val="00027C67"/>
    <w:rsid w:val="00033144"/>
    <w:rsid w:val="00036604"/>
    <w:rsid w:val="000413F2"/>
    <w:rsid w:val="00041FD7"/>
    <w:rsid w:val="0004373D"/>
    <w:rsid w:val="00043E3C"/>
    <w:rsid w:val="00050D9D"/>
    <w:rsid w:val="000516CE"/>
    <w:rsid w:val="0005176E"/>
    <w:rsid w:val="00054A6C"/>
    <w:rsid w:val="000554D8"/>
    <w:rsid w:val="000574CB"/>
    <w:rsid w:val="00063D01"/>
    <w:rsid w:val="00065A69"/>
    <w:rsid w:val="00067A64"/>
    <w:rsid w:val="0007198E"/>
    <w:rsid w:val="00071E39"/>
    <w:rsid w:val="000758D2"/>
    <w:rsid w:val="0007593F"/>
    <w:rsid w:val="00075B0A"/>
    <w:rsid w:val="0007666E"/>
    <w:rsid w:val="0007717E"/>
    <w:rsid w:val="00080E79"/>
    <w:rsid w:val="00081F43"/>
    <w:rsid w:val="00083BF8"/>
    <w:rsid w:val="00084F09"/>
    <w:rsid w:val="000853BF"/>
    <w:rsid w:val="000877C3"/>
    <w:rsid w:val="00090E3E"/>
    <w:rsid w:val="000A34FC"/>
    <w:rsid w:val="000A5AB0"/>
    <w:rsid w:val="000B08D2"/>
    <w:rsid w:val="000B1C3D"/>
    <w:rsid w:val="000B3D56"/>
    <w:rsid w:val="000B4FA7"/>
    <w:rsid w:val="000B5F93"/>
    <w:rsid w:val="000B7B4F"/>
    <w:rsid w:val="000C0093"/>
    <w:rsid w:val="000C5B08"/>
    <w:rsid w:val="000C7F5F"/>
    <w:rsid w:val="000D3F6B"/>
    <w:rsid w:val="000D514A"/>
    <w:rsid w:val="000D5C42"/>
    <w:rsid w:val="000F2A5B"/>
    <w:rsid w:val="000F3094"/>
    <w:rsid w:val="000F4784"/>
    <w:rsid w:val="000F67C3"/>
    <w:rsid w:val="00100146"/>
    <w:rsid w:val="00106E62"/>
    <w:rsid w:val="00107803"/>
    <w:rsid w:val="00111C95"/>
    <w:rsid w:val="0011407E"/>
    <w:rsid w:val="001160F7"/>
    <w:rsid w:val="0011616E"/>
    <w:rsid w:val="001226CE"/>
    <w:rsid w:val="00123008"/>
    <w:rsid w:val="0012484C"/>
    <w:rsid w:val="00124A34"/>
    <w:rsid w:val="00124F5C"/>
    <w:rsid w:val="00131452"/>
    <w:rsid w:val="00132EA4"/>
    <w:rsid w:val="001333ED"/>
    <w:rsid w:val="001346A3"/>
    <w:rsid w:val="00141697"/>
    <w:rsid w:val="00142B70"/>
    <w:rsid w:val="001440FA"/>
    <w:rsid w:val="001448AA"/>
    <w:rsid w:val="0014692E"/>
    <w:rsid w:val="00146B66"/>
    <w:rsid w:val="00150B18"/>
    <w:rsid w:val="00152E2F"/>
    <w:rsid w:val="00155AA1"/>
    <w:rsid w:val="00156442"/>
    <w:rsid w:val="00160906"/>
    <w:rsid w:val="001613CC"/>
    <w:rsid w:val="00162565"/>
    <w:rsid w:val="00170FCE"/>
    <w:rsid w:val="001715A5"/>
    <w:rsid w:val="001725F3"/>
    <w:rsid w:val="001758AB"/>
    <w:rsid w:val="00176690"/>
    <w:rsid w:val="00180D94"/>
    <w:rsid w:val="00183030"/>
    <w:rsid w:val="00183B83"/>
    <w:rsid w:val="0018427D"/>
    <w:rsid w:val="00190F7B"/>
    <w:rsid w:val="001914AE"/>
    <w:rsid w:val="001921EB"/>
    <w:rsid w:val="0019475E"/>
    <w:rsid w:val="001978D3"/>
    <w:rsid w:val="001A220D"/>
    <w:rsid w:val="001B282B"/>
    <w:rsid w:val="001B422F"/>
    <w:rsid w:val="001D0381"/>
    <w:rsid w:val="001D0F6D"/>
    <w:rsid w:val="001D2359"/>
    <w:rsid w:val="001D2E5B"/>
    <w:rsid w:val="001D31A9"/>
    <w:rsid w:val="001D335E"/>
    <w:rsid w:val="001D49C7"/>
    <w:rsid w:val="001D7DC9"/>
    <w:rsid w:val="001E3372"/>
    <w:rsid w:val="001E5D97"/>
    <w:rsid w:val="001E7322"/>
    <w:rsid w:val="001F0D5C"/>
    <w:rsid w:val="001F55D8"/>
    <w:rsid w:val="001F5D6B"/>
    <w:rsid w:val="00201A14"/>
    <w:rsid w:val="0020253D"/>
    <w:rsid w:val="00203952"/>
    <w:rsid w:val="00205A77"/>
    <w:rsid w:val="00206B73"/>
    <w:rsid w:val="00207B8F"/>
    <w:rsid w:val="00220B45"/>
    <w:rsid w:val="00222069"/>
    <w:rsid w:val="00225794"/>
    <w:rsid w:val="0022671E"/>
    <w:rsid w:val="00231C7D"/>
    <w:rsid w:val="0023726C"/>
    <w:rsid w:val="00245930"/>
    <w:rsid w:val="0025170B"/>
    <w:rsid w:val="00254981"/>
    <w:rsid w:val="00257F44"/>
    <w:rsid w:val="002609CC"/>
    <w:rsid w:val="0026217C"/>
    <w:rsid w:val="00262524"/>
    <w:rsid w:val="002661D7"/>
    <w:rsid w:val="002666EC"/>
    <w:rsid w:val="0026699B"/>
    <w:rsid w:val="00270A32"/>
    <w:rsid w:val="00276019"/>
    <w:rsid w:val="0027602C"/>
    <w:rsid w:val="0027743A"/>
    <w:rsid w:val="00277D2B"/>
    <w:rsid w:val="00282C3F"/>
    <w:rsid w:val="00283D2A"/>
    <w:rsid w:val="00293207"/>
    <w:rsid w:val="00295B39"/>
    <w:rsid w:val="002A5CFD"/>
    <w:rsid w:val="002B0708"/>
    <w:rsid w:val="002B5AD7"/>
    <w:rsid w:val="002B7BA3"/>
    <w:rsid w:val="002C2318"/>
    <w:rsid w:val="002C7201"/>
    <w:rsid w:val="002C723F"/>
    <w:rsid w:val="002C7787"/>
    <w:rsid w:val="002D1673"/>
    <w:rsid w:val="002D2FBB"/>
    <w:rsid w:val="002D3BD0"/>
    <w:rsid w:val="002E2D55"/>
    <w:rsid w:val="002E4455"/>
    <w:rsid w:val="002E4CF6"/>
    <w:rsid w:val="002E4E0C"/>
    <w:rsid w:val="002E5E1C"/>
    <w:rsid w:val="002E7479"/>
    <w:rsid w:val="002F0B08"/>
    <w:rsid w:val="002F63B3"/>
    <w:rsid w:val="002F74C2"/>
    <w:rsid w:val="00301FC5"/>
    <w:rsid w:val="0030712B"/>
    <w:rsid w:val="00310573"/>
    <w:rsid w:val="0031421B"/>
    <w:rsid w:val="003166D8"/>
    <w:rsid w:val="00317C69"/>
    <w:rsid w:val="003223CA"/>
    <w:rsid w:val="003236CD"/>
    <w:rsid w:val="00326BEB"/>
    <w:rsid w:val="00326FB9"/>
    <w:rsid w:val="00331767"/>
    <w:rsid w:val="00331E5B"/>
    <w:rsid w:val="00332138"/>
    <w:rsid w:val="0033353D"/>
    <w:rsid w:val="003377D1"/>
    <w:rsid w:val="00337C58"/>
    <w:rsid w:val="003445E5"/>
    <w:rsid w:val="003459D0"/>
    <w:rsid w:val="00346DBD"/>
    <w:rsid w:val="0035034E"/>
    <w:rsid w:val="00350DBE"/>
    <w:rsid w:val="00360A7C"/>
    <w:rsid w:val="003621DC"/>
    <w:rsid w:val="003650EA"/>
    <w:rsid w:val="0036515E"/>
    <w:rsid w:val="00365FE0"/>
    <w:rsid w:val="0037656C"/>
    <w:rsid w:val="003777E3"/>
    <w:rsid w:val="00377CAF"/>
    <w:rsid w:val="0038145C"/>
    <w:rsid w:val="003823C8"/>
    <w:rsid w:val="00382580"/>
    <w:rsid w:val="0038288A"/>
    <w:rsid w:val="00384A0F"/>
    <w:rsid w:val="00386D43"/>
    <w:rsid w:val="00387195"/>
    <w:rsid w:val="00391A83"/>
    <w:rsid w:val="00394C87"/>
    <w:rsid w:val="003966E8"/>
    <w:rsid w:val="00396E89"/>
    <w:rsid w:val="003A44D8"/>
    <w:rsid w:val="003A4751"/>
    <w:rsid w:val="003A5858"/>
    <w:rsid w:val="003B08F8"/>
    <w:rsid w:val="003B18A7"/>
    <w:rsid w:val="003B2585"/>
    <w:rsid w:val="003B4C54"/>
    <w:rsid w:val="003B7CCC"/>
    <w:rsid w:val="003C2804"/>
    <w:rsid w:val="003C720A"/>
    <w:rsid w:val="003D0D8D"/>
    <w:rsid w:val="003D157D"/>
    <w:rsid w:val="003D1CF2"/>
    <w:rsid w:val="003D34CF"/>
    <w:rsid w:val="003D52C9"/>
    <w:rsid w:val="003D5DA3"/>
    <w:rsid w:val="003E583A"/>
    <w:rsid w:val="003E77D2"/>
    <w:rsid w:val="003F00E2"/>
    <w:rsid w:val="003F1AD2"/>
    <w:rsid w:val="003F445E"/>
    <w:rsid w:val="003F5D16"/>
    <w:rsid w:val="003F78BF"/>
    <w:rsid w:val="00403818"/>
    <w:rsid w:val="0040383A"/>
    <w:rsid w:val="0041154F"/>
    <w:rsid w:val="00413087"/>
    <w:rsid w:val="00415F50"/>
    <w:rsid w:val="00421FC0"/>
    <w:rsid w:val="0042299F"/>
    <w:rsid w:val="00427158"/>
    <w:rsid w:val="00430630"/>
    <w:rsid w:val="00431C34"/>
    <w:rsid w:val="0043444D"/>
    <w:rsid w:val="0043538D"/>
    <w:rsid w:val="00436633"/>
    <w:rsid w:val="0043791D"/>
    <w:rsid w:val="00440F6A"/>
    <w:rsid w:val="00443D89"/>
    <w:rsid w:val="004455C9"/>
    <w:rsid w:val="00453047"/>
    <w:rsid w:val="00454062"/>
    <w:rsid w:val="00456578"/>
    <w:rsid w:val="00465232"/>
    <w:rsid w:val="004744E6"/>
    <w:rsid w:val="004907ED"/>
    <w:rsid w:val="00493B5C"/>
    <w:rsid w:val="00494FCC"/>
    <w:rsid w:val="00496DD1"/>
    <w:rsid w:val="004A2830"/>
    <w:rsid w:val="004A3244"/>
    <w:rsid w:val="004A37A1"/>
    <w:rsid w:val="004A559C"/>
    <w:rsid w:val="004A762D"/>
    <w:rsid w:val="004B0AA6"/>
    <w:rsid w:val="004B1747"/>
    <w:rsid w:val="004B2EC6"/>
    <w:rsid w:val="004B3B3B"/>
    <w:rsid w:val="004B5172"/>
    <w:rsid w:val="004B61F8"/>
    <w:rsid w:val="004B7617"/>
    <w:rsid w:val="004C0E74"/>
    <w:rsid w:val="004C489A"/>
    <w:rsid w:val="004C49E7"/>
    <w:rsid w:val="004C5099"/>
    <w:rsid w:val="004C5F23"/>
    <w:rsid w:val="004C71D8"/>
    <w:rsid w:val="004D0909"/>
    <w:rsid w:val="004D2474"/>
    <w:rsid w:val="004D4C36"/>
    <w:rsid w:val="004D500D"/>
    <w:rsid w:val="004D547A"/>
    <w:rsid w:val="004D5585"/>
    <w:rsid w:val="004E4C74"/>
    <w:rsid w:val="004E4DC2"/>
    <w:rsid w:val="004E518C"/>
    <w:rsid w:val="004E5F44"/>
    <w:rsid w:val="004F0F65"/>
    <w:rsid w:val="004F1C4C"/>
    <w:rsid w:val="004F6996"/>
    <w:rsid w:val="0050045C"/>
    <w:rsid w:val="00500F18"/>
    <w:rsid w:val="0050130C"/>
    <w:rsid w:val="00503AB1"/>
    <w:rsid w:val="00505236"/>
    <w:rsid w:val="00505BE6"/>
    <w:rsid w:val="005103B2"/>
    <w:rsid w:val="00514DD6"/>
    <w:rsid w:val="00517E78"/>
    <w:rsid w:val="005245A8"/>
    <w:rsid w:val="00524C98"/>
    <w:rsid w:val="00527E70"/>
    <w:rsid w:val="00531120"/>
    <w:rsid w:val="00532201"/>
    <w:rsid w:val="0053295A"/>
    <w:rsid w:val="005438AE"/>
    <w:rsid w:val="0055668E"/>
    <w:rsid w:val="00557C54"/>
    <w:rsid w:val="00564DE3"/>
    <w:rsid w:val="005653AD"/>
    <w:rsid w:val="00570EFF"/>
    <w:rsid w:val="005800EC"/>
    <w:rsid w:val="00582FE6"/>
    <w:rsid w:val="00591DB7"/>
    <w:rsid w:val="00592F4E"/>
    <w:rsid w:val="00594AC6"/>
    <w:rsid w:val="00595888"/>
    <w:rsid w:val="00595B2C"/>
    <w:rsid w:val="00597CD1"/>
    <w:rsid w:val="005A3FA7"/>
    <w:rsid w:val="005B3966"/>
    <w:rsid w:val="005B7FCF"/>
    <w:rsid w:val="005C1E24"/>
    <w:rsid w:val="005C2CC5"/>
    <w:rsid w:val="005C7C41"/>
    <w:rsid w:val="005C7D66"/>
    <w:rsid w:val="005D0320"/>
    <w:rsid w:val="005D3FFF"/>
    <w:rsid w:val="005D7A7C"/>
    <w:rsid w:val="005E0C45"/>
    <w:rsid w:val="005E17E1"/>
    <w:rsid w:val="005E2DB0"/>
    <w:rsid w:val="005E5D46"/>
    <w:rsid w:val="005F0C66"/>
    <w:rsid w:val="005F0FE6"/>
    <w:rsid w:val="005F278D"/>
    <w:rsid w:val="005F2BEA"/>
    <w:rsid w:val="005F40DF"/>
    <w:rsid w:val="00601E8B"/>
    <w:rsid w:val="00602447"/>
    <w:rsid w:val="00605696"/>
    <w:rsid w:val="00605F43"/>
    <w:rsid w:val="0060611F"/>
    <w:rsid w:val="00611DB3"/>
    <w:rsid w:val="00612058"/>
    <w:rsid w:val="006136D2"/>
    <w:rsid w:val="0061478D"/>
    <w:rsid w:val="00617188"/>
    <w:rsid w:val="0061790A"/>
    <w:rsid w:val="006230E6"/>
    <w:rsid w:val="00626BAB"/>
    <w:rsid w:val="006351D5"/>
    <w:rsid w:val="0063538C"/>
    <w:rsid w:val="006418EE"/>
    <w:rsid w:val="00641C3C"/>
    <w:rsid w:val="00642B70"/>
    <w:rsid w:val="00643AE8"/>
    <w:rsid w:val="00647323"/>
    <w:rsid w:val="00653454"/>
    <w:rsid w:val="00654C4B"/>
    <w:rsid w:val="006558D0"/>
    <w:rsid w:val="006579E1"/>
    <w:rsid w:val="00660AA4"/>
    <w:rsid w:val="00661808"/>
    <w:rsid w:val="006625FB"/>
    <w:rsid w:val="00662D68"/>
    <w:rsid w:val="0066359E"/>
    <w:rsid w:val="0066518E"/>
    <w:rsid w:val="00666229"/>
    <w:rsid w:val="006677F6"/>
    <w:rsid w:val="00672358"/>
    <w:rsid w:val="00673939"/>
    <w:rsid w:val="006809DC"/>
    <w:rsid w:val="00685F23"/>
    <w:rsid w:val="00691FDA"/>
    <w:rsid w:val="00693F36"/>
    <w:rsid w:val="006A203E"/>
    <w:rsid w:val="006A2A00"/>
    <w:rsid w:val="006A53B6"/>
    <w:rsid w:val="006A6F98"/>
    <w:rsid w:val="006B5960"/>
    <w:rsid w:val="006B6FCD"/>
    <w:rsid w:val="006C6561"/>
    <w:rsid w:val="006D07D0"/>
    <w:rsid w:val="006D590A"/>
    <w:rsid w:val="006D6D6F"/>
    <w:rsid w:val="006E1104"/>
    <w:rsid w:val="006E1CD1"/>
    <w:rsid w:val="006E1E47"/>
    <w:rsid w:val="006F67F4"/>
    <w:rsid w:val="00700A94"/>
    <w:rsid w:val="00706BA2"/>
    <w:rsid w:val="00713B2D"/>
    <w:rsid w:val="00714104"/>
    <w:rsid w:val="00717FBE"/>
    <w:rsid w:val="007218B9"/>
    <w:rsid w:val="00721AEB"/>
    <w:rsid w:val="00724656"/>
    <w:rsid w:val="00724E25"/>
    <w:rsid w:val="00730027"/>
    <w:rsid w:val="0074314E"/>
    <w:rsid w:val="007455A0"/>
    <w:rsid w:val="00752FAE"/>
    <w:rsid w:val="007557AB"/>
    <w:rsid w:val="00755E03"/>
    <w:rsid w:val="007609F5"/>
    <w:rsid w:val="0076347C"/>
    <w:rsid w:val="007639AC"/>
    <w:rsid w:val="007643C1"/>
    <w:rsid w:val="0077062D"/>
    <w:rsid w:val="00770D24"/>
    <w:rsid w:val="00773BBF"/>
    <w:rsid w:val="00781E0A"/>
    <w:rsid w:val="0078533D"/>
    <w:rsid w:val="00787A5C"/>
    <w:rsid w:val="00790539"/>
    <w:rsid w:val="00790762"/>
    <w:rsid w:val="00790D31"/>
    <w:rsid w:val="007932BE"/>
    <w:rsid w:val="00793E25"/>
    <w:rsid w:val="00794EA1"/>
    <w:rsid w:val="007A0698"/>
    <w:rsid w:val="007A0C9E"/>
    <w:rsid w:val="007A2FDD"/>
    <w:rsid w:val="007B7939"/>
    <w:rsid w:val="007C06D5"/>
    <w:rsid w:val="007C1349"/>
    <w:rsid w:val="007C3720"/>
    <w:rsid w:val="007C49A6"/>
    <w:rsid w:val="007C5EFC"/>
    <w:rsid w:val="007D1BE7"/>
    <w:rsid w:val="007D2171"/>
    <w:rsid w:val="007D31AB"/>
    <w:rsid w:val="007D64AA"/>
    <w:rsid w:val="007D685A"/>
    <w:rsid w:val="007E2EDA"/>
    <w:rsid w:val="007F01A9"/>
    <w:rsid w:val="007F066B"/>
    <w:rsid w:val="007F190E"/>
    <w:rsid w:val="007F4C22"/>
    <w:rsid w:val="00800804"/>
    <w:rsid w:val="008048AE"/>
    <w:rsid w:val="0080563F"/>
    <w:rsid w:val="00807F7D"/>
    <w:rsid w:val="00816503"/>
    <w:rsid w:val="00816514"/>
    <w:rsid w:val="00821CDD"/>
    <w:rsid w:val="00822468"/>
    <w:rsid w:val="0082326B"/>
    <w:rsid w:val="00825D80"/>
    <w:rsid w:val="008273C3"/>
    <w:rsid w:val="008305B4"/>
    <w:rsid w:val="00830726"/>
    <w:rsid w:val="008313F0"/>
    <w:rsid w:val="0083188E"/>
    <w:rsid w:val="00832089"/>
    <w:rsid w:val="0084551B"/>
    <w:rsid w:val="00850E44"/>
    <w:rsid w:val="008531DB"/>
    <w:rsid w:val="0085756D"/>
    <w:rsid w:val="00860DF0"/>
    <w:rsid w:val="00862A46"/>
    <w:rsid w:val="008658FA"/>
    <w:rsid w:val="0087468A"/>
    <w:rsid w:val="0087506A"/>
    <w:rsid w:val="00880947"/>
    <w:rsid w:val="00882BB6"/>
    <w:rsid w:val="00885BBB"/>
    <w:rsid w:val="00890486"/>
    <w:rsid w:val="00891BDB"/>
    <w:rsid w:val="008929E1"/>
    <w:rsid w:val="00893120"/>
    <w:rsid w:val="00893D1B"/>
    <w:rsid w:val="00895013"/>
    <w:rsid w:val="00896C35"/>
    <w:rsid w:val="008A2C00"/>
    <w:rsid w:val="008A55A4"/>
    <w:rsid w:val="008B305D"/>
    <w:rsid w:val="008B3F7E"/>
    <w:rsid w:val="008C1AB0"/>
    <w:rsid w:val="008C1EB1"/>
    <w:rsid w:val="008C4FCA"/>
    <w:rsid w:val="008C5C9D"/>
    <w:rsid w:val="008D07C1"/>
    <w:rsid w:val="008D10B5"/>
    <w:rsid w:val="008D7C5C"/>
    <w:rsid w:val="008E02DE"/>
    <w:rsid w:val="008E39F9"/>
    <w:rsid w:val="008F24E0"/>
    <w:rsid w:val="008F3371"/>
    <w:rsid w:val="008F3704"/>
    <w:rsid w:val="009005D6"/>
    <w:rsid w:val="00900922"/>
    <w:rsid w:val="0090624C"/>
    <w:rsid w:val="00910F1F"/>
    <w:rsid w:val="009119ED"/>
    <w:rsid w:val="00915873"/>
    <w:rsid w:val="009209F0"/>
    <w:rsid w:val="0092404E"/>
    <w:rsid w:val="00924259"/>
    <w:rsid w:val="009300FE"/>
    <w:rsid w:val="0093016E"/>
    <w:rsid w:val="00931A47"/>
    <w:rsid w:val="00935290"/>
    <w:rsid w:val="00940A72"/>
    <w:rsid w:val="009452E9"/>
    <w:rsid w:val="00950278"/>
    <w:rsid w:val="0095230D"/>
    <w:rsid w:val="00954C1D"/>
    <w:rsid w:val="00956904"/>
    <w:rsid w:val="009645A3"/>
    <w:rsid w:val="00964ED5"/>
    <w:rsid w:val="009663E3"/>
    <w:rsid w:val="00967F1F"/>
    <w:rsid w:val="009774B7"/>
    <w:rsid w:val="009776E1"/>
    <w:rsid w:val="00977830"/>
    <w:rsid w:val="009801ED"/>
    <w:rsid w:val="009832EE"/>
    <w:rsid w:val="00987B82"/>
    <w:rsid w:val="009902A4"/>
    <w:rsid w:val="009902D2"/>
    <w:rsid w:val="00990682"/>
    <w:rsid w:val="0099240B"/>
    <w:rsid w:val="009A26F5"/>
    <w:rsid w:val="009A5C27"/>
    <w:rsid w:val="009B1F71"/>
    <w:rsid w:val="009B4533"/>
    <w:rsid w:val="009B74FF"/>
    <w:rsid w:val="009B7A91"/>
    <w:rsid w:val="009C2720"/>
    <w:rsid w:val="009C2950"/>
    <w:rsid w:val="009C41C1"/>
    <w:rsid w:val="009C4D1C"/>
    <w:rsid w:val="009C61EF"/>
    <w:rsid w:val="009C7273"/>
    <w:rsid w:val="009D408E"/>
    <w:rsid w:val="009E01CA"/>
    <w:rsid w:val="009E0660"/>
    <w:rsid w:val="009E0B89"/>
    <w:rsid w:val="009E5CC2"/>
    <w:rsid w:val="009E7A1F"/>
    <w:rsid w:val="009F0DFF"/>
    <w:rsid w:val="00A00FE2"/>
    <w:rsid w:val="00A03618"/>
    <w:rsid w:val="00A038D2"/>
    <w:rsid w:val="00A041A7"/>
    <w:rsid w:val="00A11AEC"/>
    <w:rsid w:val="00A13794"/>
    <w:rsid w:val="00A164FA"/>
    <w:rsid w:val="00A17392"/>
    <w:rsid w:val="00A22001"/>
    <w:rsid w:val="00A24960"/>
    <w:rsid w:val="00A24C33"/>
    <w:rsid w:val="00A26969"/>
    <w:rsid w:val="00A27A5E"/>
    <w:rsid w:val="00A33542"/>
    <w:rsid w:val="00A349D4"/>
    <w:rsid w:val="00A36358"/>
    <w:rsid w:val="00A36637"/>
    <w:rsid w:val="00A36DC4"/>
    <w:rsid w:val="00A405D6"/>
    <w:rsid w:val="00A41DFB"/>
    <w:rsid w:val="00A4249D"/>
    <w:rsid w:val="00A446E5"/>
    <w:rsid w:val="00A51E82"/>
    <w:rsid w:val="00A56701"/>
    <w:rsid w:val="00A64910"/>
    <w:rsid w:val="00A706C4"/>
    <w:rsid w:val="00A708BE"/>
    <w:rsid w:val="00A712C7"/>
    <w:rsid w:val="00A758A0"/>
    <w:rsid w:val="00A81FD4"/>
    <w:rsid w:val="00A8255F"/>
    <w:rsid w:val="00A8431F"/>
    <w:rsid w:val="00A87315"/>
    <w:rsid w:val="00A8788E"/>
    <w:rsid w:val="00A90A96"/>
    <w:rsid w:val="00A9334C"/>
    <w:rsid w:val="00A94DEE"/>
    <w:rsid w:val="00A9593C"/>
    <w:rsid w:val="00AA0BDD"/>
    <w:rsid w:val="00AA702B"/>
    <w:rsid w:val="00AB15E7"/>
    <w:rsid w:val="00AB18E7"/>
    <w:rsid w:val="00AB2AD9"/>
    <w:rsid w:val="00AB46A4"/>
    <w:rsid w:val="00AC31F8"/>
    <w:rsid w:val="00AD0E15"/>
    <w:rsid w:val="00AD3855"/>
    <w:rsid w:val="00AF5968"/>
    <w:rsid w:val="00B058F4"/>
    <w:rsid w:val="00B10837"/>
    <w:rsid w:val="00B133AB"/>
    <w:rsid w:val="00B14A3A"/>
    <w:rsid w:val="00B14E42"/>
    <w:rsid w:val="00B220AC"/>
    <w:rsid w:val="00B24B36"/>
    <w:rsid w:val="00B25AB9"/>
    <w:rsid w:val="00B277B6"/>
    <w:rsid w:val="00B324BF"/>
    <w:rsid w:val="00B36A8C"/>
    <w:rsid w:val="00B37485"/>
    <w:rsid w:val="00B406FB"/>
    <w:rsid w:val="00B439B6"/>
    <w:rsid w:val="00B45A7A"/>
    <w:rsid w:val="00B46006"/>
    <w:rsid w:val="00B46FA6"/>
    <w:rsid w:val="00B5164C"/>
    <w:rsid w:val="00B524F8"/>
    <w:rsid w:val="00B52530"/>
    <w:rsid w:val="00B56360"/>
    <w:rsid w:val="00B6071D"/>
    <w:rsid w:val="00B63B72"/>
    <w:rsid w:val="00B65E55"/>
    <w:rsid w:val="00B66BD5"/>
    <w:rsid w:val="00B70D95"/>
    <w:rsid w:val="00B716D1"/>
    <w:rsid w:val="00B71A23"/>
    <w:rsid w:val="00B749A9"/>
    <w:rsid w:val="00B8040C"/>
    <w:rsid w:val="00B82655"/>
    <w:rsid w:val="00B87B46"/>
    <w:rsid w:val="00B87DEE"/>
    <w:rsid w:val="00B87F0D"/>
    <w:rsid w:val="00B90153"/>
    <w:rsid w:val="00B91060"/>
    <w:rsid w:val="00B94F38"/>
    <w:rsid w:val="00B9550B"/>
    <w:rsid w:val="00B956AA"/>
    <w:rsid w:val="00B9745F"/>
    <w:rsid w:val="00BA0C93"/>
    <w:rsid w:val="00BA3490"/>
    <w:rsid w:val="00BA4D92"/>
    <w:rsid w:val="00BB69A6"/>
    <w:rsid w:val="00BC1656"/>
    <w:rsid w:val="00BC669E"/>
    <w:rsid w:val="00BC7B29"/>
    <w:rsid w:val="00BD03F6"/>
    <w:rsid w:val="00BD2255"/>
    <w:rsid w:val="00BD30E7"/>
    <w:rsid w:val="00BD4421"/>
    <w:rsid w:val="00BD5E48"/>
    <w:rsid w:val="00BD67A2"/>
    <w:rsid w:val="00BE1419"/>
    <w:rsid w:val="00BE3500"/>
    <w:rsid w:val="00BE48EC"/>
    <w:rsid w:val="00BE4A58"/>
    <w:rsid w:val="00BE5009"/>
    <w:rsid w:val="00BE56BE"/>
    <w:rsid w:val="00BF059F"/>
    <w:rsid w:val="00BF0ADD"/>
    <w:rsid w:val="00BF3A79"/>
    <w:rsid w:val="00BF54D8"/>
    <w:rsid w:val="00C01D8D"/>
    <w:rsid w:val="00C02F12"/>
    <w:rsid w:val="00C045D9"/>
    <w:rsid w:val="00C077D1"/>
    <w:rsid w:val="00C124D5"/>
    <w:rsid w:val="00C12D8F"/>
    <w:rsid w:val="00C1309B"/>
    <w:rsid w:val="00C14735"/>
    <w:rsid w:val="00C14E41"/>
    <w:rsid w:val="00C16796"/>
    <w:rsid w:val="00C21A48"/>
    <w:rsid w:val="00C22F2C"/>
    <w:rsid w:val="00C230BA"/>
    <w:rsid w:val="00C24077"/>
    <w:rsid w:val="00C30B2C"/>
    <w:rsid w:val="00C36A82"/>
    <w:rsid w:val="00C41926"/>
    <w:rsid w:val="00C43B7D"/>
    <w:rsid w:val="00C43BAB"/>
    <w:rsid w:val="00C477CF"/>
    <w:rsid w:val="00C531B5"/>
    <w:rsid w:val="00C56C4D"/>
    <w:rsid w:val="00C64FEA"/>
    <w:rsid w:val="00C74945"/>
    <w:rsid w:val="00C7668D"/>
    <w:rsid w:val="00C76960"/>
    <w:rsid w:val="00C83B0A"/>
    <w:rsid w:val="00C84324"/>
    <w:rsid w:val="00C84EF0"/>
    <w:rsid w:val="00C86CFB"/>
    <w:rsid w:val="00C9140C"/>
    <w:rsid w:val="00C95F28"/>
    <w:rsid w:val="00CA2A51"/>
    <w:rsid w:val="00CA4BF8"/>
    <w:rsid w:val="00CA6390"/>
    <w:rsid w:val="00CA66A3"/>
    <w:rsid w:val="00CB014F"/>
    <w:rsid w:val="00CB019F"/>
    <w:rsid w:val="00CB1923"/>
    <w:rsid w:val="00CB4AD4"/>
    <w:rsid w:val="00CC4FCC"/>
    <w:rsid w:val="00CC70B0"/>
    <w:rsid w:val="00CC7574"/>
    <w:rsid w:val="00CC7DAC"/>
    <w:rsid w:val="00CD20BF"/>
    <w:rsid w:val="00CD6849"/>
    <w:rsid w:val="00CE09A7"/>
    <w:rsid w:val="00CE0DFE"/>
    <w:rsid w:val="00CE2206"/>
    <w:rsid w:val="00CF0976"/>
    <w:rsid w:val="00CF218B"/>
    <w:rsid w:val="00CF4243"/>
    <w:rsid w:val="00CF75BC"/>
    <w:rsid w:val="00D0318C"/>
    <w:rsid w:val="00D038A8"/>
    <w:rsid w:val="00D0478C"/>
    <w:rsid w:val="00D057A5"/>
    <w:rsid w:val="00D06E9D"/>
    <w:rsid w:val="00D12171"/>
    <w:rsid w:val="00D20182"/>
    <w:rsid w:val="00D20B6A"/>
    <w:rsid w:val="00D21932"/>
    <w:rsid w:val="00D24E16"/>
    <w:rsid w:val="00D2638F"/>
    <w:rsid w:val="00D27495"/>
    <w:rsid w:val="00D33FB8"/>
    <w:rsid w:val="00D344DF"/>
    <w:rsid w:val="00D354DA"/>
    <w:rsid w:val="00D35BAD"/>
    <w:rsid w:val="00D42E94"/>
    <w:rsid w:val="00D447AD"/>
    <w:rsid w:val="00D52F29"/>
    <w:rsid w:val="00D566D8"/>
    <w:rsid w:val="00D6375D"/>
    <w:rsid w:val="00D65396"/>
    <w:rsid w:val="00D65868"/>
    <w:rsid w:val="00D65F0A"/>
    <w:rsid w:val="00D700B2"/>
    <w:rsid w:val="00D70591"/>
    <w:rsid w:val="00D72EAB"/>
    <w:rsid w:val="00D73BF8"/>
    <w:rsid w:val="00D74D6D"/>
    <w:rsid w:val="00D76748"/>
    <w:rsid w:val="00D778A0"/>
    <w:rsid w:val="00D846C4"/>
    <w:rsid w:val="00D86950"/>
    <w:rsid w:val="00D87BA7"/>
    <w:rsid w:val="00D95937"/>
    <w:rsid w:val="00D966EB"/>
    <w:rsid w:val="00DA04F3"/>
    <w:rsid w:val="00DA12E6"/>
    <w:rsid w:val="00DA7F06"/>
    <w:rsid w:val="00DC38D9"/>
    <w:rsid w:val="00DC3D58"/>
    <w:rsid w:val="00DC4448"/>
    <w:rsid w:val="00DD59F7"/>
    <w:rsid w:val="00DE0954"/>
    <w:rsid w:val="00DE6A4B"/>
    <w:rsid w:val="00DE7645"/>
    <w:rsid w:val="00DE7C14"/>
    <w:rsid w:val="00DF7EC8"/>
    <w:rsid w:val="00E00435"/>
    <w:rsid w:val="00E00F24"/>
    <w:rsid w:val="00E02503"/>
    <w:rsid w:val="00E02BE5"/>
    <w:rsid w:val="00E16208"/>
    <w:rsid w:val="00E169CF"/>
    <w:rsid w:val="00E20EE1"/>
    <w:rsid w:val="00E24F95"/>
    <w:rsid w:val="00E26CE5"/>
    <w:rsid w:val="00E32CA4"/>
    <w:rsid w:val="00E359E7"/>
    <w:rsid w:val="00E36553"/>
    <w:rsid w:val="00E4137D"/>
    <w:rsid w:val="00E41E9F"/>
    <w:rsid w:val="00E4437F"/>
    <w:rsid w:val="00E46557"/>
    <w:rsid w:val="00E46F8F"/>
    <w:rsid w:val="00E53304"/>
    <w:rsid w:val="00E601B5"/>
    <w:rsid w:val="00E626D2"/>
    <w:rsid w:val="00E66612"/>
    <w:rsid w:val="00E73079"/>
    <w:rsid w:val="00E75B69"/>
    <w:rsid w:val="00E766A9"/>
    <w:rsid w:val="00E766FF"/>
    <w:rsid w:val="00E77A2A"/>
    <w:rsid w:val="00E806CA"/>
    <w:rsid w:val="00E8726F"/>
    <w:rsid w:val="00E913D7"/>
    <w:rsid w:val="00E92CAF"/>
    <w:rsid w:val="00E97734"/>
    <w:rsid w:val="00EA0F56"/>
    <w:rsid w:val="00EA3682"/>
    <w:rsid w:val="00EA7ADC"/>
    <w:rsid w:val="00EB240A"/>
    <w:rsid w:val="00EC2EE7"/>
    <w:rsid w:val="00EC2F59"/>
    <w:rsid w:val="00EC7312"/>
    <w:rsid w:val="00ED021E"/>
    <w:rsid w:val="00ED30AB"/>
    <w:rsid w:val="00ED356A"/>
    <w:rsid w:val="00EE411E"/>
    <w:rsid w:val="00EE5536"/>
    <w:rsid w:val="00EE5F05"/>
    <w:rsid w:val="00EF0786"/>
    <w:rsid w:val="00EF18A6"/>
    <w:rsid w:val="00EF2FDA"/>
    <w:rsid w:val="00EF6B85"/>
    <w:rsid w:val="00F00014"/>
    <w:rsid w:val="00F038CD"/>
    <w:rsid w:val="00F1126F"/>
    <w:rsid w:val="00F12D07"/>
    <w:rsid w:val="00F15C72"/>
    <w:rsid w:val="00F200BC"/>
    <w:rsid w:val="00F21001"/>
    <w:rsid w:val="00F217C8"/>
    <w:rsid w:val="00F23D6A"/>
    <w:rsid w:val="00F2650C"/>
    <w:rsid w:val="00F355C3"/>
    <w:rsid w:val="00F35691"/>
    <w:rsid w:val="00F35B76"/>
    <w:rsid w:val="00F40364"/>
    <w:rsid w:val="00F43B58"/>
    <w:rsid w:val="00F448BB"/>
    <w:rsid w:val="00F448F2"/>
    <w:rsid w:val="00F50704"/>
    <w:rsid w:val="00F52C03"/>
    <w:rsid w:val="00F673DB"/>
    <w:rsid w:val="00F67F96"/>
    <w:rsid w:val="00F7213C"/>
    <w:rsid w:val="00F76469"/>
    <w:rsid w:val="00F76CD1"/>
    <w:rsid w:val="00F82DDB"/>
    <w:rsid w:val="00F83599"/>
    <w:rsid w:val="00F845C7"/>
    <w:rsid w:val="00F86296"/>
    <w:rsid w:val="00F907C3"/>
    <w:rsid w:val="00F91AEE"/>
    <w:rsid w:val="00F93CF4"/>
    <w:rsid w:val="00F97CB5"/>
    <w:rsid w:val="00FA6025"/>
    <w:rsid w:val="00FA6D75"/>
    <w:rsid w:val="00FB1CD0"/>
    <w:rsid w:val="00FB4F32"/>
    <w:rsid w:val="00FC3DF7"/>
    <w:rsid w:val="00FC5696"/>
    <w:rsid w:val="00FC672C"/>
    <w:rsid w:val="00FD4949"/>
    <w:rsid w:val="00FD794B"/>
    <w:rsid w:val="00FE34DC"/>
    <w:rsid w:val="00FE62F0"/>
    <w:rsid w:val="00FE7829"/>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2"/>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6"/>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7"/>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 w:type="paragraph" w:styleId="NormalWeb">
    <w:name w:val="Normal (Web)"/>
    <w:basedOn w:val="Normal"/>
    <w:uiPriority w:val="99"/>
    <w:unhideWhenUsed/>
    <w:rsid w:val="00505BE6"/>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styleId="Textoennegrita">
    <w:name w:val="Strong"/>
    <w:basedOn w:val="Fuentedeprrafopredeter"/>
    <w:uiPriority w:val="22"/>
    <w:qFormat/>
    <w:rsid w:val="00505BE6"/>
    <w:rPr>
      <w:b/>
      <w:bCs/>
    </w:rPr>
  </w:style>
  <w:style w:type="table" w:styleId="Tablaconcuadrcula">
    <w:name w:val="Table Grid"/>
    <w:basedOn w:val="Tablanormal"/>
    <w:uiPriority w:val="59"/>
    <w:rsid w:val="000A34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123">
      <w:bodyDiv w:val="1"/>
      <w:marLeft w:val="0"/>
      <w:marRight w:val="0"/>
      <w:marTop w:val="0"/>
      <w:marBottom w:val="0"/>
      <w:divBdr>
        <w:top w:val="none" w:sz="0" w:space="0" w:color="auto"/>
        <w:left w:val="none" w:sz="0" w:space="0" w:color="auto"/>
        <w:bottom w:val="none" w:sz="0" w:space="0" w:color="auto"/>
        <w:right w:val="none" w:sz="0" w:space="0" w:color="auto"/>
      </w:divBdr>
    </w:div>
    <w:div w:id="27950000">
      <w:bodyDiv w:val="1"/>
      <w:marLeft w:val="0"/>
      <w:marRight w:val="0"/>
      <w:marTop w:val="0"/>
      <w:marBottom w:val="0"/>
      <w:divBdr>
        <w:top w:val="none" w:sz="0" w:space="0" w:color="auto"/>
        <w:left w:val="none" w:sz="0" w:space="0" w:color="auto"/>
        <w:bottom w:val="none" w:sz="0" w:space="0" w:color="auto"/>
        <w:right w:val="none" w:sz="0" w:space="0" w:color="auto"/>
      </w:divBdr>
    </w:div>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33890428">
      <w:bodyDiv w:val="1"/>
      <w:marLeft w:val="0"/>
      <w:marRight w:val="0"/>
      <w:marTop w:val="0"/>
      <w:marBottom w:val="0"/>
      <w:divBdr>
        <w:top w:val="none" w:sz="0" w:space="0" w:color="auto"/>
        <w:left w:val="none" w:sz="0" w:space="0" w:color="auto"/>
        <w:bottom w:val="none" w:sz="0" w:space="0" w:color="auto"/>
        <w:right w:val="none" w:sz="0" w:space="0" w:color="auto"/>
      </w:divBdr>
    </w:div>
    <w:div w:id="40255458">
      <w:bodyDiv w:val="1"/>
      <w:marLeft w:val="0"/>
      <w:marRight w:val="0"/>
      <w:marTop w:val="0"/>
      <w:marBottom w:val="0"/>
      <w:divBdr>
        <w:top w:val="none" w:sz="0" w:space="0" w:color="auto"/>
        <w:left w:val="none" w:sz="0" w:space="0" w:color="auto"/>
        <w:bottom w:val="none" w:sz="0" w:space="0" w:color="auto"/>
        <w:right w:val="none" w:sz="0" w:space="0" w:color="auto"/>
      </w:divBdr>
    </w:div>
    <w:div w:id="44644907">
      <w:bodyDiv w:val="1"/>
      <w:marLeft w:val="0"/>
      <w:marRight w:val="0"/>
      <w:marTop w:val="0"/>
      <w:marBottom w:val="0"/>
      <w:divBdr>
        <w:top w:val="none" w:sz="0" w:space="0" w:color="auto"/>
        <w:left w:val="none" w:sz="0" w:space="0" w:color="auto"/>
        <w:bottom w:val="none" w:sz="0" w:space="0" w:color="auto"/>
        <w:right w:val="none" w:sz="0" w:space="0" w:color="auto"/>
      </w:divBdr>
    </w:div>
    <w:div w:id="62220379">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80106750">
      <w:bodyDiv w:val="1"/>
      <w:marLeft w:val="0"/>
      <w:marRight w:val="0"/>
      <w:marTop w:val="0"/>
      <w:marBottom w:val="0"/>
      <w:divBdr>
        <w:top w:val="none" w:sz="0" w:space="0" w:color="auto"/>
        <w:left w:val="none" w:sz="0" w:space="0" w:color="auto"/>
        <w:bottom w:val="none" w:sz="0" w:space="0" w:color="auto"/>
        <w:right w:val="none" w:sz="0" w:space="0" w:color="auto"/>
      </w:divBdr>
    </w:div>
    <w:div w:id="81731482">
      <w:bodyDiv w:val="1"/>
      <w:marLeft w:val="0"/>
      <w:marRight w:val="0"/>
      <w:marTop w:val="0"/>
      <w:marBottom w:val="0"/>
      <w:divBdr>
        <w:top w:val="none" w:sz="0" w:space="0" w:color="auto"/>
        <w:left w:val="none" w:sz="0" w:space="0" w:color="auto"/>
        <w:bottom w:val="none" w:sz="0" w:space="0" w:color="auto"/>
        <w:right w:val="none" w:sz="0" w:space="0" w:color="auto"/>
      </w:divBdr>
    </w:div>
    <w:div w:id="85003997">
      <w:bodyDiv w:val="1"/>
      <w:marLeft w:val="0"/>
      <w:marRight w:val="0"/>
      <w:marTop w:val="0"/>
      <w:marBottom w:val="0"/>
      <w:divBdr>
        <w:top w:val="none" w:sz="0" w:space="0" w:color="auto"/>
        <w:left w:val="none" w:sz="0" w:space="0" w:color="auto"/>
        <w:bottom w:val="none" w:sz="0" w:space="0" w:color="auto"/>
        <w:right w:val="none" w:sz="0" w:space="0" w:color="auto"/>
      </w:divBdr>
    </w:div>
    <w:div w:id="90206866">
      <w:bodyDiv w:val="1"/>
      <w:marLeft w:val="0"/>
      <w:marRight w:val="0"/>
      <w:marTop w:val="0"/>
      <w:marBottom w:val="0"/>
      <w:divBdr>
        <w:top w:val="none" w:sz="0" w:space="0" w:color="auto"/>
        <w:left w:val="none" w:sz="0" w:space="0" w:color="auto"/>
        <w:bottom w:val="none" w:sz="0" w:space="0" w:color="auto"/>
        <w:right w:val="none" w:sz="0" w:space="0" w:color="auto"/>
      </w:divBdr>
    </w:div>
    <w:div w:id="105395728">
      <w:bodyDiv w:val="1"/>
      <w:marLeft w:val="0"/>
      <w:marRight w:val="0"/>
      <w:marTop w:val="0"/>
      <w:marBottom w:val="0"/>
      <w:divBdr>
        <w:top w:val="none" w:sz="0" w:space="0" w:color="auto"/>
        <w:left w:val="none" w:sz="0" w:space="0" w:color="auto"/>
        <w:bottom w:val="none" w:sz="0" w:space="0" w:color="auto"/>
        <w:right w:val="none" w:sz="0" w:space="0" w:color="auto"/>
      </w:divBdr>
    </w:div>
    <w:div w:id="112676681">
      <w:bodyDiv w:val="1"/>
      <w:marLeft w:val="0"/>
      <w:marRight w:val="0"/>
      <w:marTop w:val="0"/>
      <w:marBottom w:val="0"/>
      <w:divBdr>
        <w:top w:val="none" w:sz="0" w:space="0" w:color="auto"/>
        <w:left w:val="none" w:sz="0" w:space="0" w:color="auto"/>
        <w:bottom w:val="none" w:sz="0" w:space="0" w:color="auto"/>
        <w:right w:val="none" w:sz="0" w:space="0" w:color="auto"/>
      </w:divBdr>
    </w:div>
    <w:div w:id="143162968">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79003607">
      <w:bodyDiv w:val="1"/>
      <w:marLeft w:val="0"/>
      <w:marRight w:val="0"/>
      <w:marTop w:val="0"/>
      <w:marBottom w:val="0"/>
      <w:divBdr>
        <w:top w:val="none" w:sz="0" w:space="0" w:color="auto"/>
        <w:left w:val="none" w:sz="0" w:space="0" w:color="auto"/>
        <w:bottom w:val="none" w:sz="0" w:space="0" w:color="auto"/>
        <w:right w:val="none" w:sz="0" w:space="0" w:color="auto"/>
      </w:divBdr>
    </w:div>
    <w:div w:id="179204812">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06644800">
      <w:bodyDiv w:val="1"/>
      <w:marLeft w:val="0"/>
      <w:marRight w:val="0"/>
      <w:marTop w:val="0"/>
      <w:marBottom w:val="0"/>
      <w:divBdr>
        <w:top w:val="none" w:sz="0" w:space="0" w:color="auto"/>
        <w:left w:val="none" w:sz="0" w:space="0" w:color="auto"/>
        <w:bottom w:val="none" w:sz="0" w:space="0" w:color="auto"/>
        <w:right w:val="none" w:sz="0" w:space="0" w:color="auto"/>
      </w:divBdr>
    </w:div>
    <w:div w:id="216598238">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254560820">
      <w:bodyDiv w:val="1"/>
      <w:marLeft w:val="0"/>
      <w:marRight w:val="0"/>
      <w:marTop w:val="0"/>
      <w:marBottom w:val="0"/>
      <w:divBdr>
        <w:top w:val="none" w:sz="0" w:space="0" w:color="auto"/>
        <w:left w:val="none" w:sz="0" w:space="0" w:color="auto"/>
        <w:bottom w:val="none" w:sz="0" w:space="0" w:color="auto"/>
        <w:right w:val="none" w:sz="0" w:space="0" w:color="auto"/>
      </w:divBdr>
    </w:div>
    <w:div w:id="259264854">
      <w:bodyDiv w:val="1"/>
      <w:marLeft w:val="0"/>
      <w:marRight w:val="0"/>
      <w:marTop w:val="0"/>
      <w:marBottom w:val="0"/>
      <w:divBdr>
        <w:top w:val="none" w:sz="0" w:space="0" w:color="auto"/>
        <w:left w:val="none" w:sz="0" w:space="0" w:color="auto"/>
        <w:bottom w:val="none" w:sz="0" w:space="0" w:color="auto"/>
        <w:right w:val="none" w:sz="0" w:space="0" w:color="auto"/>
      </w:divBdr>
    </w:div>
    <w:div w:id="280382824">
      <w:bodyDiv w:val="1"/>
      <w:marLeft w:val="0"/>
      <w:marRight w:val="0"/>
      <w:marTop w:val="0"/>
      <w:marBottom w:val="0"/>
      <w:divBdr>
        <w:top w:val="none" w:sz="0" w:space="0" w:color="auto"/>
        <w:left w:val="none" w:sz="0" w:space="0" w:color="auto"/>
        <w:bottom w:val="none" w:sz="0" w:space="0" w:color="auto"/>
        <w:right w:val="none" w:sz="0" w:space="0" w:color="auto"/>
      </w:divBdr>
    </w:div>
    <w:div w:id="349769756">
      <w:bodyDiv w:val="1"/>
      <w:marLeft w:val="0"/>
      <w:marRight w:val="0"/>
      <w:marTop w:val="0"/>
      <w:marBottom w:val="0"/>
      <w:divBdr>
        <w:top w:val="none" w:sz="0" w:space="0" w:color="auto"/>
        <w:left w:val="none" w:sz="0" w:space="0" w:color="auto"/>
        <w:bottom w:val="none" w:sz="0" w:space="0" w:color="auto"/>
        <w:right w:val="none" w:sz="0" w:space="0" w:color="auto"/>
      </w:divBdr>
    </w:div>
    <w:div w:id="356925855">
      <w:bodyDiv w:val="1"/>
      <w:marLeft w:val="0"/>
      <w:marRight w:val="0"/>
      <w:marTop w:val="0"/>
      <w:marBottom w:val="0"/>
      <w:divBdr>
        <w:top w:val="none" w:sz="0" w:space="0" w:color="auto"/>
        <w:left w:val="none" w:sz="0" w:space="0" w:color="auto"/>
        <w:bottom w:val="none" w:sz="0" w:space="0" w:color="auto"/>
        <w:right w:val="none" w:sz="0" w:space="0" w:color="auto"/>
      </w:divBdr>
    </w:div>
    <w:div w:id="388769328">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12510751">
      <w:bodyDiv w:val="1"/>
      <w:marLeft w:val="0"/>
      <w:marRight w:val="0"/>
      <w:marTop w:val="0"/>
      <w:marBottom w:val="0"/>
      <w:divBdr>
        <w:top w:val="none" w:sz="0" w:space="0" w:color="auto"/>
        <w:left w:val="none" w:sz="0" w:space="0" w:color="auto"/>
        <w:bottom w:val="none" w:sz="0" w:space="0" w:color="auto"/>
        <w:right w:val="none" w:sz="0" w:space="0" w:color="auto"/>
      </w:divBdr>
    </w:div>
    <w:div w:id="415129427">
      <w:bodyDiv w:val="1"/>
      <w:marLeft w:val="0"/>
      <w:marRight w:val="0"/>
      <w:marTop w:val="0"/>
      <w:marBottom w:val="0"/>
      <w:divBdr>
        <w:top w:val="none" w:sz="0" w:space="0" w:color="auto"/>
        <w:left w:val="none" w:sz="0" w:space="0" w:color="auto"/>
        <w:bottom w:val="none" w:sz="0" w:space="0" w:color="auto"/>
        <w:right w:val="none" w:sz="0" w:space="0" w:color="auto"/>
      </w:divBdr>
    </w:div>
    <w:div w:id="428693972">
      <w:bodyDiv w:val="1"/>
      <w:marLeft w:val="0"/>
      <w:marRight w:val="0"/>
      <w:marTop w:val="0"/>
      <w:marBottom w:val="0"/>
      <w:divBdr>
        <w:top w:val="none" w:sz="0" w:space="0" w:color="auto"/>
        <w:left w:val="none" w:sz="0" w:space="0" w:color="auto"/>
        <w:bottom w:val="none" w:sz="0" w:space="0" w:color="auto"/>
        <w:right w:val="none" w:sz="0" w:space="0" w:color="auto"/>
      </w:divBdr>
    </w:div>
    <w:div w:id="442379987">
      <w:bodyDiv w:val="1"/>
      <w:marLeft w:val="0"/>
      <w:marRight w:val="0"/>
      <w:marTop w:val="0"/>
      <w:marBottom w:val="0"/>
      <w:divBdr>
        <w:top w:val="none" w:sz="0" w:space="0" w:color="auto"/>
        <w:left w:val="none" w:sz="0" w:space="0" w:color="auto"/>
        <w:bottom w:val="none" w:sz="0" w:space="0" w:color="auto"/>
        <w:right w:val="none" w:sz="0" w:space="0" w:color="auto"/>
      </w:divBdr>
    </w:div>
    <w:div w:id="449399801">
      <w:bodyDiv w:val="1"/>
      <w:marLeft w:val="0"/>
      <w:marRight w:val="0"/>
      <w:marTop w:val="0"/>
      <w:marBottom w:val="0"/>
      <w:divBdr>
        <w:top w:val="none" w:sz="0" w:space="0" w:color="auto"/>
        <w:left w:val="none" w:sz="0" w:space="0" w:color="auto"/>
        <w:bottom w:val="none" w:sz="0" w:space="0" w:color="auto"/>
        <w:right w:val="none" w:sz="0" w:space="0" w:color="auto"/>
      </w:divBdr>
    </w:div>
    <w:div w:id="460809353">
      <w:bodyDiv w:val="1"/>
      <w:marLeft w:val="0"/>
      <w:marRight w:val="0"/>
      <w:marTop w:val="0"/>
      <w:marBottom w:val="0"/>
      <w:divBdr>
        <w:top w:val="none" w:sz="0" w:space="0" w:color="auto"/>
        <w:left w:val="none" w:sz="0" w:space="0" w:color="auto"/>
        <w:bottom w:val="none" w:sz="0" w:space="0" w:color="auto"/>
        <w:right w:val="none" w:sz="0" w:space="0" w:color="auto"/>
      </w:divBdr>
    </w:div>
    <w:div w:id="517350480">
      <w:bodyDiv w:val="1"/>
      <w:marLeft w:val="0"/>
      <w:marRight w:val="0"/>
      <w:marTop w:val="0"/>
      <w:marBottom w:val="0"/>
      <w:divBdr>
        <w:top w:val="none" w:sz="0" w:space="0" w:color="auto"/>
        <w:left w:val="none" w:sz="0" w:space="0" w:color="auto"/>
        <w:bottom w:val="none" w:sz="0" w:space="0" w:color="auto"/>
        <w:right w:val="none" w:sz="0" w:space="0" w:color="auto"/>
      </w:divBdr>
    </w:div>
    <w:div w:id="530151922">
      <w:bodyDiv w:val="1"/>
      <w:marLeft w:val="0"/>
      <w:marRight w:val="0"/>
      <w:marTop w:val="0"/>
      <w:marBottom w:val="0"/>
      <w:divBdr>
        <w:top w:val="none" w:sz="0" w:space="0" w:color="auto"/>
        <w:left w:val="none" w:sz="0" w:space="0" w:color="auto"/>
        <w:bottom w:val="none" w:sz="0" w:space="0" w:color="auto"/>
        <w:right w:val="none" w:sz="0" w:space="0" w:color="auto"/>
      </w:divBdr>
    </w:div>
    <w:div w:id="553781581">
      <w:bodyDiv w:val="1"/>
      <w:marLeft w:val="0"/>
      <w:marRight w:val="0"/>
      <w:marTop w:val="0"/>
      <w:marBottom w:val="0"/>
      <w:divBdr>
        <w:top w:val="none" w:sz="0" w:space="0" w:color="auto"/>
        <w:left w:val="none" w:sz="0" w:space="0" w:color="auto"/>
        <w:bottom w:val="none" w:sz="0" w:space="0" w:color="auto"/>
        <w:right w:val="none" w:sz="0" w:space="0" w:color="auto"/>
      </w:divBdr>
    </w:div>
    <w:div w:id="555819680">
      <w:bodyDiv w:val="1"/>
      <w:marLeft w:val="0"/>
      <w:marRight w:val="0"/>
      <w:marTop w:val="0"/>
      <w:marBottom w:val="0"/>
      <w:divBdr>
        <w:top w:val="none" w:sz="0" w:space="0" w:color="auto"/>
        <w:left w:val="none" w:sz="0" w:space="0" w:color="auto"/>
        <w:bottom w:val="none" w:sz="0" w:space="0" w:color="auto"/>
        <w:right w:val="none" w:sz="0" w:space="0" w:color="auto"/>
      </w:divBdr>
    </w:div>
    <w:div w:id="565263146">
      <w:bodyDiv w:val="1"/>
      <w:marLeft w:val="0"/>
      <w:marRight w:val="0"/>
      <w:marTop w:val="0"/>
      <w:marBottom w:val="0"/>
      <w:divBdr>
        <w:top w:val="none" w:sz="0" w:space="0" w:color="auto"/>
        <w:left w:val="none" w:sz="0" w:space="0" w:color="auto"/>
        <w:bottom w:val="none" w:sz="0" w:space="0" w:color="auto"/>
        <w:right w:val="none" w:sz="0" w:space="0" w:color="auto"/>
      </w:divBdr>
    </w:div>
    <w:div w:id="566768090">
      <w:bodyDiv w:val="1"/>
      <w:marLeft w:val="0"/>
      <w:marRight w:val="0"/>
      <w:marTop w:val="0"/>
      <w:marBottom w:val="0"/>
      <w:divBdr>
        <w:top w:val="none" w:sz="0" w:space="0" w:color="auto"/>
        <w:left w:val="none" w:sz="0" w:space="0" w:color="auto"/>
        <w:bottom w:val="none" w:sz="0" w:space="0" w:color="auto"/>
        <w:right w:val="none" w:sz="0" w:space="0" w:color="auto"/>
      </w:divBdr>
    </w:div>
    <w:div w:id="587082072">
      <w:bodyDiv w:val="1"/>
      <w:marLeft w:val="0"/>
      <w:marRight w:val="0"/>
      <w:marTop w:val="0"/>
      <w:marBottom w:val="0"/>
      <w:divBdr>
        <w:top w:val="none" w:sz="0" w:space="0" w:color="auto"/>
        <w:left w:val="none" w:sz="0" w:space="0" w:color="auto"/>
        <w:bottom w:val="none" w:sz="0" w:space="0" w:color="auto"/>
        <w:right w:val="none" w:sz="0" w:space="0" w:color="auto"/>
      </w:divBdr>
    </w:div>
    <w:div w:id="602031110">
      <w:bodyDiv w:val="1"/>
      <w:marLeft w:val="0"/>
      <w:marRight w:val="0"/>
      <w:marTop w:val="0"/>
      <w:marBottom w:val="0"/>
      <w:divBdr>
        <w:top w:val="none" w:sz="0" w:space="0" w:color="auto"/>
        <w:left w:val="none" w:sz="0" w:space="0" w:color="auto"/>
        <w:bottom w:val="none" w:sz="0" w:space="0" w:color="auto"/>
        <w:right w:val="none" w:sz="0" w:space="0" w:color="auto"/>
      </w:divBdr>
    </w:div>
    <w:div w:id="611867565">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631177495">
      <w:bodyDiv w:val="1"/>
      <w:marLeft w:val="0"/>
      <w:marRight w:val="0"/>
      <w:marTop w:val="0"/>
      <w:marBottom w:val="0"/>
      <w:divBdr>
        <w:top w:val="none" w:sz="0" w:space="0" w:color="auto"/>
        <w:left w:val="none" w:sz="0" w:space="0" w:color="auto"/>
        <w:bottom w:val="none" w:sz="0" w:space="0" w:color="auto"/>
        <w:right w:val="none" w:sz="0" w:space="0" w:color="auto"/>
      </w:divBdr>
    </w:div>
    <w:div w:id="660620455">
      <w:bodyDiv w:val="1"/>
      <w:marLeft w:val="0"/>
      <w:marRight w:val="0"/>
      <w:marTop w:val="0"/>
      <w:marBottom w:val="0"/>
      <w:divBdr>
        <w:top w:val="none" w:sz="0" w:space="0" w:color="auto"/>
        <w:left w:val="none" w:sz="0" w:space="0" w:color="auto"/>
        <w:bottom w:val="none" w:sz="0" w:space="0" w:color="auto"/>
        <w:right w:val="none" w:sz="0" w:space="0" w:color="auto"/>
      </w:divBdr>
    </w:div>
    <w:div w:id="709652719">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80954726">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796989935">
      <w:bodyDiv w:val="1"/>
      <w:marLeft w:val="0"/>
      <w:marRight w:val="0"/>
      <w:marTop w:val="0"/>
      <w:marBottom w:val="0"/>
      <w:divBdr>
        <w:top w:val="none" w:sz="0" w:space="0" w:color="auto"/>
        <w:left w:val="none" w:sz="0" w:space="0" w:color="auto"/>
        <w:bottom w:val="none" w:sz="0" w:space="0" w:color="auto"/>
        <w:right w:val="none" w:sz="0" w:space="0" w:color="auto"/>
      </w:divBdr>
    </w:div>
    <w:div w:id="810681112">
      <w:bodyDiv w:val="1"/>
      <w:marLeft w:val="0"/>
      <w:marRight w:val="0"/>
      <w:marTop w:val="0"/>
      <w:marBottom w:val="0"/>
      <w:divBdr>
        <w:top w:val="none" w:sz="0" w:space="0" w:color="auto"/>
        <w:left w:val="none" w:sz="0" w:space="0" w:color="auto"/>
        <w:bottom w:val="none" w:sz="0" w:space="0" w:color="auto"/>
        <w:right w:val="none" w:sz="0" w:space="0" w:color="auto"/>
      </w:divBdr>
    </w:div>
    <w:div w:id="845167089">
      <w:bodyDiv w:val="1"/>
      <w:marLeft w:val="0"/>
      <w:marRight w:val="0"/>
      <w:marTop w:val="0"/>
      <w:marBottom w:val="0"/>
      <w:divBdr>
        <w:top w:val="none" w:sz="0" w:space="0" w:color="auto"/>
        <w:left w:val="none" w:sz="0" w:space="0" w:color="auto"/>
        <w:bottom w:val="none" w:sz="0" w:space="0" w:color="auto"/>
        <w:right w:val="none" w:sz="0" w:space="0" w:color="auto"/>
      </w:divBdr>
    </w:div>
    <w:div w:id="848254779">
      <w:bodyDiv w:val="1"/>
      <w:marLeft w:val="0"/>
      <w:marRight w:val="0"/>
      <w:marTop w:val="0"/>
      <w:marBottom w:val="0"/>
      <w:divBdr>
        <w:top w:val="none" w:sz="0" w:space="0" w:color="auto"/>
        <w:left w:val="none" w:sz="0" w:space="0" w:color="auto"/>
        <w:bottom w:val="none" w:sz="0" w:space="0" w:color="auto"/>
        <w:right w:val="none" w:sz="0" w:space="0" w:color="auto"/>
      </w:divBdr>
    </w:div>
    <w:div w:id="892157984">
      <w:bodyDiv w:val="1"/>
      <w:marLeft w:val="0"/>
      <w:marRight w:val="0"/>
      <w:marTop w:val="0"/>
      <w:marBottom w:val="0"/>
      <w:divBdr>
        <w:top w:val="none" w:sz="0" w:space="0" w:color="auto"/>
        <w:left w:val="none" w:sz="0" w:space="0" w:color="auto"/>
        <w:bottom w:val="none" w:sz="0" w:space="0" w:color="auto"/>
        <w:right w:val="none" w:sz="0" w:space="0" w:color="auto"/>
      </w:divBdr>
    </w:div>
    <w:div w:id="895749284">
      <w:bodyDiv w:val="1"/>
      <w:marLeft w:val="0"/>
      <w:marRight w:val="0"/>
      <w:marTop w:val="0"/>
      <w:marBottom w:val="0"/>
      <w:divBdr>
        <w:top w:val="none" w:sz="0" w:space="0" w:color="auto"/>
        <w:left w:val="none" w:sz="0" w:space="0" w:color="auto"/>
        <w:bottom w:val="none" w:sz="0" w:space="0" w:color="auto"/>
        <w:right w:val="none" w:sz="0" w:space="0" w:color="auto"/>
      </w:divBdr>
    </w:div>
    <w:div w:id="897977807">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05411487">
      <w:bodyDiv w:val="1"/>
      <w:marLeft w:val="0"/>
      <w:marRight w:val="0"/>
      <w:marTop w:val="0"/>
      <w:marBottom w:val="0"/>
      <w:divBdr>
        <w:top w:val="none" w:sz="0" w:space="0" w:color="auto"/>
        <w:left w:val="none" w:sz="0" w:space="0" w:color="auto"/>
        <w:bottom w:val="none" w:sz="0" w:space="0" w:color="auto"/>
        <w:right w:val="none" w:sz="0" w:space="0" w:color="auto"/>
      </w:divBdr>
    </w:div>
    <w:div w:id="910651857">
      <w:bodyDiv w:val="1"/>
      <w:marLeft w:val="0"/>
      <w:marRight w:val="0"/>
      <w:marTop w:val="0"/>
      <w:marBottom w:val="0"/>
      <w:divBdr>
        <w:top w:val="none" w:sz="0" w:space="0" w:color="auto"/>
        <w:left w:val="none" w:sz="0" w:space="0" w:color="auto"/>
        <w:bottom w:val="none" w:sz="0" w:space="0" w:color="auto"/>
        <w:right w:val="none" w:sz="0" w:space="0" w:color="auto"/>
      </w:divBdr>
    </w:div>
    <w:div w:id="915240537">
      <w:bodyDiv w:val="1"/>
      <w:marLeft w:val="0"/>
      <w:marRight w:val="0"/>
      <w:marTop w:val="0"/>
      <w:marBottom w:val="0"/>
      <w:divBdr>
        <w:top w:val="none" w:sz="0" w:space="0" w:color="auto"/>
        <w:left w:val="none" w:sz="0" w:space="0" w:color="auto"/>
        <w:bottom w:val="none" w:sz="0" w:space="0" w:color="auto"/>
        <w:right w:val="none" w:sz="0" w:space="0" w:color="auto"/>
      </w:divBdr>
    </w:div>
    <w:div w:id="938828001">
      <w:bodyDiv w:val="1"/>
      <w:marLeft w:val="0"/>
      <w:marRight w:val="0"/>
      <w:marTop w:val="0"/>
      <w:marBottom w:val="0"/>
      <w:divBdr>
        <w:top w:val="none" w:sz="0" w:space="0" w:color="auto"/>
        <w:left w:val="none" w:sz="0" w:space="0" w:color="auto"/>
        <w:bottom w:val="none" w:sz="0" w:space="0" w:color="auto"/>
        <w:right w:val="none" w:sz="0" w:space="0" w:color="auto"/>
      </w:divBdr>
    </w:div>
    <w:div w:id="951934313">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987588881">
      <w:bodyDiv w:val="1"/>
      <w:marLeft w:val="0"/>
      <w:marRight w:val="0"/>
      <w:marTop w:val="0"/>
      <w:marBottom w:val="0"/>
      <w:divBdr>
        <w:top w:val="none" w:sz="0" w:space="0" w:color="auto"/>
        <w:left w:val="none" w:sz="0" w:space="0" w:color="auto"/>
        <w:bottom w:val="none" w:sz="0" w:space="0" w:color="auto"/>
        <w:right w:val="none" w:sz="0" w:space="0" w:color="auto"/>
      </w:divBdr>
    </w:div>
    <w:div w:id="993293031">
      <w:bodyDiv w:val="1"/>
      <w:marLeft w:val="0"/>
      <w:marRight w:val="0"/>
      <w:marTop w:val="0"/>
      <w:marBottom w:val="0"/>
      <w:divBdr>
        <w:top w:val="none" w:sz="0" w:space="0" w:color="auto"/>
        <w:left w:val="none" w:sz="0" w:space="0" w:color="auto"/>
        <w:bottom w:val="none" w:sz="0" w:space="0" w:color="auto"/>
        <w:right w:val="none" w:sz="0" w:space="0" w:color="auto"/>
      </w:divBdr>
    </w:div>
    <w:div w:id="997998146">
      <w:bodyDiv w:val="1"/>
      <w:marLeft w:val="0"/>
      <w:marRight w:val="0"/>
      <w:marTop w:val="0"/>
      <w:marBottom w:val="0"/>
      <w:divBdr>
        <w:top w:val="none" w:sz="0" w:space="0" w:color="auto"/>
        <w:left w:val="none" w:sz="0" w:space="0" w:color="auto"/>
        <w:bottom w:val="none" w:sz="0" w:space="0" w:color="auto"/>
        <w:right w:val="none" w:sz="0" w:space="0" w:color="auto"/>
      </w:divBdr>
    </w:div>
    <w:div w:id="1017081900">
      <w:bodyDiv w:val="1"/>
      <w:marLeft w:val="0"/>
      <w:marRight w:val="0"/>
      <w:marTop w:val="0"/>
      <w:marBottom w:val="0"/>
      <w:divBdr>
        <w:top w:val="none" w:sz="0" w:space="0" w:color="auto"/>
        <w:left w:val="none" w:sz="0" w:space="0" w:color="auto"/>
        <w:bottom w:val="none" w:sz="0" w:space="0" w:color="auto"/>
        <w:right w:val="none" w:sz="0" w:space="0" w:color="auto"/>
      </w:divBdr>
    </w:div>
    <w:div w:id="1045719022">
      <w:bodyDiv w:val="1"/>
      <w:marLeft w:val="0"/>
      <w:marRight w:val="0"/>
      <w:marTop w:val="0"/>
      <w:marBottom w:val="0"/>
      <w:divBdr>
        <w:top w:val="none" w:sz="0" w:space="0" w:color="auto"/>
        <w:left w:val="none" w:sz="0" w:space="0" w:color="auto"/>
        <w:bottom w:val="none" w:sz="0" w:space="0" w:color="auto"/>
        <w:right w:val="none" w:sz="0" w:space="0" w:color="auto"/>
      </w:divBdr>
    </w:div>
    <w:div w:id="1050961740">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67729555">
      <w:bodyDiv w:val="1"/>
      <w:marLeft w:val="0"/>
      <w:marRight w:val="0"/>
      <w:marTop w:val="0"/>
      <w:marBottom w:val="0"/>
      <w:divBdr>
        <w:top w:val="none" w:sz="0" w:space="0" w:color="auto"/>
        <w:left w:val="none" w:sz="0" w:space="0" w:color="auto"/>
        <w:bottom w:val="none" w:sz="0" w:space="0" w:color="auto"/>
        <w:right w:val="none" w:sz="0" w:space="0" w:color="auto"/>
      </w:divBdr>
    </w:div>
    <w:div w:id="1071195808">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77171848">
      <w:bodyDiv w:val="1"/>
      <w:marLeft w:val="0"/>
      <w:marRight w:val="0"/>
      <w:marTop w:val="0"/>
      <w:marBottom w:val="0"/>
      <w:divBdr>
        <w:top w:val="none" w:sz="0" w:space="0" w:color="auto"/>
        <w:left w:val="none" w:sz="0" w:space="0" w:color="auto"/>
        <w:bottom w:val="none" w:sz="0" w:space="0" w:color="auto"/>
        <w:right w:val="none" w:sz="0" w:space="0" w:color="auto"/>
      </w:divBdr>
    </w:div>
    <w:div w:id="1124079516">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31021330">
      <w:bodyDiv w:val="1"/>
      <w:marLeft w:val="0"/>
      <w:marRight w:val="0"/>
      <w:marTop w:val="0"/>
      <w:marBottom w:val="0"/>
      <w:divBdr>
        <w:top w:val="none" w:sz="0" w:space="0" w:color="auto"/>
        <w:left w:val="none" w:sz="0" w:space="0" w:color="auto"/>
        <w:bottom w:val="none" w:sz="0" w:space="0" w:color="auto"/>
        <w:right w:val="none" w:sz="0" w:space="0" w:color="auto"/>
      </w:divBdr>
    </w:div>
    <w:div w:id="1143810464">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66021630">
      <w:bodyDiv w:val="1"/>
      <w:marLeft w:val="0"/>
      <w:marRight w:val="0"/>
      <w:marTop w:val="0"/>
      <w:marBottom w:val="0"/>
      <w:divBdr>
        <w:top w:val="none" w:sz="0" w:space="0" w:color="auto"/>
        <w:left w:val="none" w:sz="0" w:space="0" w:color="auto"/>
        <w:bottom w:val="none" w:sz="0" w:space="0" w:color="auto"/>
        <w:right w:val="none" w:sz="0" w:space="0" w:color="auto"/>
      </w:divBdr>
    </w:div>
    <w:div w:id="1168980215">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199971676">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37517266">
      <w:bodyDiv w:val="1"/>
      <w:marLeft w:val="0"/>
      <w:marRight w:val="0"/>
      <w:marTop w:val="0"/>
      <w:marBottom w:val="0"/>
      <w:divBdr>
        <w:top w:val="none" w:sz="0" w:space="0" w:color="auto"/>
        <w:left w:val="none" w:sz="0" w:space="0" w:color="auto"/>
        <w:bottom w:val="none" w:sz="0" w:space="0" w:color="auto"/>
        <w:right w:val="none" w:sz="0" w:space="0" w:color="auto"/>
      </w:divBdr>
    </w:div>
    <w:div w:id="1243447122">
      <w:bodyDiv w:val="1"/>
      <w:marLeft w:val="0"/>
      <w:marRight w:val="0"/>
      <w:marTop w:val="0"/>
      <w:marBottom w:val="0"/>
      <w:divBdr>
        <w:top w:val="none" w:sz="0" w:space="0" w:color="auto"/>
        <w:left w:val="none" w:sz="0" w:space="0" w:color="auto"/>
        <w:bottom w:val="none" w:sz="0" w:space="0" w:color="auto"/>
        <w:right w:val="none" w:sz="0" w:space="0" w:color="auto"/>
      </w:divBdr>
    </w:div>
    <w:div w:id="1254514199">
      <w:bodyDiv w:val="1"/>
      <w:marLeft w:val="0"/>
      <w:marRight w:val="0"/>
      <w:marTop w:val="0"/>
      <w:marBottom w:val="0"/>
      <w:divBdr>
        <w:top w:val="none" w:sz="0" w:space="0" w:color="auto"/>
        <w:left w:val="none" w:sz="0" w:space="0" w:color="auto"/>
        <w:bottom w:val="none" w:sz="0" w:space="0" w:color="auto"/>
        <w:right w:val="none" w:sz="0" w:space="0" w:color="auto"/>
      </w:divBdr>
    </w:div>
    <w:div w:id="1283801136">
      <w:bodyDiv w:val="1"/>
      <w:marLeft w:val="0"/>
      <w:marRight w:val="0"/>
      <w:marTop w:val="0"/>
      <w:marBottom w:val="0"/>
      <w:divBdr>
        <w:top w:val="none" w:sz="0" w:space="0" w:color="auto"/>
        <w:left w:val="none" w:sz="0" w:space="0" w:color="auto"/>
        <w:bottom w:val="none" w:sz="0" w:space="0" w:color="auto"/>
        <w:right w:val="none" w:sz="0" w:space="0" w:color="auto"/>
      </w:divBdr>
    </w:div>
    <w:div w:id="1317683952">
      <w:bodyDiv w:val="1"/>
      <w:marLeft w:val="0"/>
      <w:marRight w:val="0"/>
      <w:marTop w:val="0"/>
      <w:marBottom w:val="0"/>
      <w:divBdr>
        <w:top w:val="none" w:sz="0" w:space="0" w:color="auto"/>
        <w:left w:val="none" w:sz="0" w:space="0" w:color="auto"/>
        <w:bottom w:val="none" w:sz="0" w:space="0" w:color="auto"/>
        <w:right w:val="none" w:sz="0" w:space="0" w:color="auto"/>
      </w:divBdr>
    </w:div>
    <w:div w:id="1322345091">
      <w:bodyDiv w:val="1"/>
      <w:marLeft w:val="0"/>
      <w:marRight w:val="0"/>
      <w:marTop w:val="0"/>
      <w:marBottom w:val="0"/>
      <w:divBdr>
        <w:top w:val="none" w:sz="0" w:space="0" w:color="auto"/>
        <w:left w:val="none" w:sz="0" w:space="0" w:color="auto"/>
        <w:bottom w:val="none" w:sz="0" w:space="0" w:color="auto"/>
        <w:right w:val="none" w:sz="0" w:space="0" w:color="auto"/>
      </w:divBdr>
    </w:div>
    <w:div w:id="1347558098">
      <w:bodyDiv w:val="1"/>
      <w:marLeft w:val="0"/>
      <w:marRight w:val="0"/>
      <w:marTop w:val="0"/>
      <w:marBottom w:val="0"/>
      <w:divBdr>
        <w:top w:val="none" w:sz="0" w:space="0" w:color="auto"/>
        <w:left w:val="none" w:sz="0" w:space="0" w:color="auto"/>
        <w:bottom w:val="none" w:sz="0" w:space="0" w:color="auto"/>
        <w:right w:val="none" w:sz="0" w:space="0" w:color="auto"/>
      </w:divBdr>
      <w:divsChild>
        <w:div w:id="20620952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394349366">
      <w:bodyDiv w:val="1"/>
      <w:marLeft w:val="0"/>
      <w:marRight w:val="0"/>
      <w:marTop w:val="0"/>
      <w:marBottom w:val="0"/>
      <w:divBdr>
        <w:top w:val="none" w:sz="0" w:space="0" w:color="auto"/>
        <w:left w:val="none" w:sz="0" w:space="0" w:color="auto"/>
        <w:bottom w:val="none" w:sz="0" w:space="0" w:color="auto"/>
        <w:right w:val="none" w:sz="0" w:space="0" w:color="auto"/>
      </w:divBdr>
    </w:div>
    <w:div w:id="1403025524">
      <w:bodyDiv w:val="1"/>
      <w:marLeft w:val="0"/>
      <w:marRight w:val="0"/>
      <w:marTop w:val="0"/>
      <w:marBottom w:val="0"/>
      <w:divBdr>
        <w:top w:val="none" w:sz="0" w:space="0" w:color="auto"/>
        <w:left w:val="none" w:sz="0" w:space="0" w:color="auto"/>
        <w:bottom w:val="none" w:sz="0" w:space="0" w:color="auto"/>
        <w:right w:val="none" w:sz="0" w:space="0" w:color="auto"/>
      </w:divBdr>
    </w:div>
    <w:div w:id="1407416721">
      <w:bodyDiv w:val="1"/>
      <w:marLeft w:val="0"/>
      <w:marRight w:val="0"/>
      <w:marTop w:val="0"/>
      <w:marBottom w:val="0"/>
      <w:divBdr>
        <w:top w:val="none" w:sz="0" w:space="0" w:color="auto"/>
        <w:left w:val="none" w:sz="0" w:space="0" w:color="auto"/>
        <w:bottom w:val="none" w:sz="0" w:space="0" w:color="auto"/>
        <w:right w:val="none" w:sz="0" w:space="0" w:color="auto"/>
      </w:divBdr>
    </w:div>
    <w:div w:id="1412435082">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450931678">
      <w:bodyDiv w:val="1"/>
      <w:marLeft w:val="0"/>
      <w:marRight w:val="0"/>
      <w:marTop w:val="0"/>
      <w:marBottom w:val="0"/>
      <w:divBdr>
        <w:top w:val="none" w:sz="0" w:space="0" w:color="auto"/>
        <w:left w:val="none" w:sz="0" w:space="0" w:color="auto"/>
        <w:bottom w:val="none" w:sz="0" w:space="0" w:color="auto"/>
        <w:right w:val="none" w:sz="0" w:space="0" w:color="auto"/>
      </w:divBdr>
    </w:div>
    <w:div w:id="1454982582">
      <w:bodyDiv w:val="1"/>
      <w:marLeft w:val="0"/>
      <w:marRight w:val="0"/>
      <w:marTop w:val="0"/>
      <w:marBottom w:val="0"/>
      <w:divBdr>
        <w:top w:val="none" w:sz="0" w:space="0" w:color="auto"/>
        <w:left w:val="none" w:sz="0" w:space="0" w:color="auto"/>
        <w:bottom w:val="none" w:sz="0" w:space="0" w:color="auto"/>
        <w:right w:val="none" w:sz="0" w:space="0" w:color="auto"/>
      </w:divBdr>
    </w:div>
    <w:div w:id="1519542058">
      <w:bodyDiv w:val="1"/>
      <w:marLeft w:val="0"/>
      <w:marRight w:val="0"/>
      <w:marTop w:val="0"/>
      <w:marBottom w:val="0"/>
      <w:divBdr>
        <w:top w:val="none" w:sz="0" w:space="0" w:color="auto"/>
        <w:left w:val="none" w:sz="0" w:space="0" w:color="auto"/>
        <w:bottom w:val="none" w:sz="0" w:space="0" w:color="auto"/>
        <w:right w:val="none" w:sz="0" w:space="0" w:color="auto"/>
      </w:divBdr>
    </w:div>
    <w:div w:id="1530527889">
      <w:bodyDiv w:val="1"/>
      <w:marLeft w:val="0"/>
      <w:marRight w:val="0"/>
      <w:marTop w:val="0"/>
      <w:marBottom w:val="0"/>
      <w:divBdr>
        <w:top w:val="none" w:sz="0" w:space="0" w:color="auto"/>
        <w:left w:val="none" w:sz="0" w:space="0" w:color="auto"/>
        <w:bottom w:val="none" w:sz="0" w:space="0" w:color="auto"/>
        <w:right w:val="none" w:sz="0" w:space="0" w:color="auto"/>
      </w:divBdr>
    </w:div>
    <w:div w:id="1574391244">
      <w:bodyDiv w:val="1"/>
      <w:marLeft w:val="0"/>
      <w:marRight w:val="0"/>
      <w:marTop w:val="0"/>
      <w:marBottom w:val="0"/>
      <w:divBdr>
        <w:top w:val="none" w:sz="0" w:space="0" w:color="auto"/>
        <w:left w:val="none" w:sz="0" w:space="0" w:color="auto"/>
        <w:bottom w:val="none" w:sz="0" w:space="0" w:color="auto"/>
        <w:right w:val="none" w:sz="0" w:space="0" w:color="auto"/>
      </w:divBdr>
    </w:div>
    <w:div w:id="1575161917">
      <w:bodyDiv w:val="1"/>
      <w:marLeft w:val="0"/>
      <w:marRight w:val="0"/>
      <w:marTop w:val="0"/>
      <w:marBottom w:val="0"/>
      <w:divBdr>
        <w:top w:val="none" w:sz="0" w:space="0" w:color="auto"/>
        <w:left w:val="none" w:sz="0" w:space="0" w:color="auto"/>
        <w:bottom w:val="none" w:sz="0" w:space="0" w:color="auto"/>
        <w:right w:val="none" w:sz="0" w:space="0" w:color="auto"/>
      </w:divBdr>
    </w:div>
    <w:div w:id="1614899135">
      <w:bodyDiv w:val="1"/>
      <w:marLeft w:val="0"/>
      <w:marRight w:val="0"/>
      <w:marTop w:val="0"/>
      <w:marBottom w:val="0"/>
      <w:divBdr>
        <w:top w:val="none" w:sz="0" w:space="0" w:color="auto"/>
        <w:left w:val="none" w:sz="0" w:space="0" w:color="auto"/>
        <w:bottom w:val="none" w:sz="0" w:space="0" w:color="auto"/>
        <w:right w:val="none" w:sz="0" w:space="0" w:color="auto"/>
      </w:divBdr>
    </w:div>
    <w:div w:id="1660885220">
      <w:bodyDiv w:val="1"/>
      <w:marLeft w:val="0"/>
      <w:marRight w:val="0"/>
      <w:marTop w:val="0"/>
      <w:marBottom w:val="0"/>
      <w:divBdr>
        <w:top w:val="none" w:sz="0" w:space="0" w:color="auto"/>
        <w:left w:val="none" w:sz="0" w:space="0" w:color="auto"/>
        <w:bottom w:val="none" w:sz="0" w:space="0" w:color="auto"/>
        <w:right w:val="none" w:sz="0" w:space="0" w:color="auto"/>
      </w:divBdr>
    </w:div>
    <w:div w:id="1664702190">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30615906">
      <w:bodyDiv w:val="1"/>
      <w:marLeft w:val="0"/>
      <w:marRight w:val="0"/>
      <w:marTop w:val="0"/>
      <w:marBottom w:val="0"/>
      <w:divBdr>
        <w:top w:val="none" w:sz="0" w:space="0" w:color="auto"/>
        <w:left w:val="none" w:sz="0" w:space="0" w:color="auto"/>
        <w:bottom w:val="none" w:sz="0" w:space="0" w:color="auto"/>
        <w:right w:val="none" w:sz="0" w:space="0" w:color="auto"/>
      </w:divBdr>
    </w:div>
    <w:div w:id="1741172604">
      <w:bodyDiv w:val="1"/>
      <w:marLeft w:val="0"/>
      <w:marRight w:val="0"/>
      <w:marTop w:val="0"/>
      <w:marBottom w:val="0"/>
      <w:divBdr>
        <w:top w:val="none" w:sz="0" w:space="0" w:color="auto"/>
        <w:left w:val="none" w:sz="0" w:space="0" w:color="auto"/>
        <w:bottom w:val="none" w:sz="0" w:space="0" w:color="auto"/>
        <w:right w:val="none" w:sz="0" w:space="0" w:color="auto"/>
      </w:divBdr>
    </w:div>
    <w:div w:id="1771318806">
      <w:bodyDiv w:val="1"/>
      <w:marLeft w:val="0"/>
      <w:marRight w:val="0"/>
      <w:marTop w:val="0"/>
      <w:marBottom w:val="0"/>
      <w:divBdr>
        <w:top w:val="none" w:sz="0" w:space="0" w:color="auto"/>
        <w:left w:val="none" w:sz="0" w:space="0" w:color="auto"/>
        <w:bottom w:val="none" w:sz="0" w:space="0" w:color="auto"/>
        <w:right w:val="none" w:sz="0" w:space="0" w:color="auto"/>
      </w:divBdr>
    </w:div>
    <w:div w:id="1778744994">
      <w:bodyDiv w:val="1"/>
      <w:marLeft w:val="0"/>
      <w:marRight w:val="0"/>
      <w:marTop w:val="0"/>
      <w:marBottom w:val="0"/>
      <w:divBdr>
        <w:top w:val="none" w:sz="0" w:space="0" w:color="auto"/>
        <w:left w:val="none" w:sz="0" w:space="0" w:color="auto"/>
        <w:bottom w:val="none" w:sz="0" w:space="0" w:color="auto"/>
        <w:right w:val="none" w:sz="0" w:space="0" w:color="auto"/>
      </w:divBdr>
    </w:div>
    <w:div w:id="1786462759">
      <w:bodyDiv w:val="1"/>
      <w:marLeft w:val="0"/>
      <w:marRight w:val="0"/>
      <w:marTop w:val="0"/>
      <w:marBottom w:val="0"/>
      <w:divBdr>
        <w:top w:val="none" w:sz="0" w:space="0" w:color="auto"/>
        <w:left w:val="none" w:sz="0" w:space="0" w:color="auto"/>
        <w:bottom w:val="none" w:sz="0" w:space="0" w:color="auto"/>
        <w:right w:val="none" w:sz="0" w:space="0" w:color="auto"/>
      </w:divBdr>
    </w:div>
    <w:div w:id="1811899466">
      <w:bodyDiv w:val="1"/>
      <w:marLeft w:val="0"/>
      <w:marRight w:val="0"/>
      <w:marTop w:val="0"/>
      <w:marBottom w:val="0"/>
      <w:divBdr>
        <w:top w:val="none" w:sz="0" w:space="0" w:color="auto"/>
        <w:left w:val="none" w:sz="0" w:space="0" w:color="auto"/>
        <w:bottom w:val="none" w:sz="0" w:space="0" w:color="auto"/>
        <w:right w:val="none" w:sz="0" w:space="0" w:color="auto"/>
      </w:divBdr>
    </w:div>
    <w:div w:id="1835604331">
      <w:bodyDiv w:val="1"/>
      <w:marLeft w:val="0"/>
      <w:marRight w:val="0"/>
      <w:marTop w:val="0"/>
      <w:marBottom w:val="0"/>
      <w:divBdr>
        <w:top w:val="none" w:sz="0" w:space="0" w:color="auto"/>
        <w:left w:val="none" w:sz="0" w:space="0" w:color="auto"/>
        <w:bottom w:val="none" w:sz="0" w:space="0" w:color="auto"/>
        <w:right w:val="none" w:sz="0" w:space="0" w:color="auto"/>
      </w:divBdr>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08765017">
      <w:bodyDiv w:val="1"/>
      <w:marLeft w:val="0"/>
      <w:marRight w:val="0"/>
      <w:marTop w:val="0"/>
      <w:marBottom w:val="0"/>
      <w:divBdr>
        <w:top w:val="none" w:sz="0" w:space="0" w:color="auto"/>
        <w:left w:val="none" w:sz="0" w:space="0" w:color="auto"/>
        <w:bottom w:val="none" w:sz="0" w:space="0" w:color="auto"/>
        <w:right w:val="none" w:sz="0" w:space="0" w:color="auto"/>
      </w:divBdr>
    </w:div>
    <w:div w:id="1913739480">
      <w:bodyDiv w:val="1"/>
      <w:marLeft w:val="0"/>
      <w:marRight w:val="0"/>
      <w:marTop w:val="0"/>
      <w:marBottom w:val="0"/>
      <w:divBdr>
        <w:top w:val="none" w:sz="0" w:space="0" w:color="auto"/>
        <w:left w:val="none" w:sz="0" w:space="0" w:color="auto"/>
        <w:bottom w:val="none" w:sz="0" w:space="0" w:color="auto"/>
        <w:right w:val="none" w:sz="0" w:space="0" w:color="auto"/>
      </w:divBdr>
    </w:div>
    <w:div w:id="1973168224">
      <w:bodyDiv w:val="1"/>
      <w:marLeft w:val="0"/>
      <w:marRight w:val="0"/>
      <w:marTop w:val="0"/>
      <w:marBottom w:val="0"/>
      <w:divBdr>
        <w:top w:val="none" w:sz="0" w:space="0" w:color="auto"/>
        <w:left w:val="none" w:sz="0" w:space="0" w:color="auto"/>
        <w:bottom w:val="none" w:sz="0" w:space="0" w:color="auto"/>
        <w:right w:val="none" w:sz="0" w:space="0" w:color="auto"/>
      </w:divBdr>
    </w:div>
    <w:div w:id="1980720134">
      <w:bodyDiv w:val="1"/>
      <w:marLeft w:val="0"/>
      <w:marRight w:val="0"/>
      <w:marTop w:val="0"/>
      <w:marBottom w:val="0"/>
      <w:divBdr>
        <w:top w:val="none" w:sz="0" w:space="0" w:color="auto"/>
        <w:left w:val="none" w:sz="0" w:space="0" w:color="auto"/>
        <w:bottom w:val="none" w:sz="0" w:space="0" w:color="auto"/>
        <w:right w:val="none" w:sz="0" w:space="0" w:color="auto"/>
      </w:divBdr>
    </w:div>
    <w:div w:id="1988246916">
      <w:bodyDiv w:val="1"/>
      <w:marLeft w:val="0"/>
      <w:marRight w:val="0"/>
      <w:marTop w:val="0"/>
      <w:marBottom w:val="0"/>
      <w:divBdr>
        <w:top w:val="none" w:sz="0" w:space="0" w:color="auto"/>
        <w:left w:val="none" w:sz="0" w:space="0" w:color="auto"/>
        <w:bottom w:val="none" w:sz="0" w:space="0" w:color="auto"/>
        <w:right w:val="none" w:sz="0" w:space="0" w:color="auto"/>
      </w:divBdr>
    </w:div>
    <w:div w:id="1999771146">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35230879">
      <w:bodyDiv w:val="1"/>
      <w:marLeft w:val="0"/>
      <w:marRight w:val="0"/>
      <w:marTop w:val="0"/>
      <w:marBottom w:val="0"/>
      <w:divBdr>
        <w:top w:val="none" w:sz="0" w:space="0" w:color="auto"/>
        <w:left w:val="none" w:sz="0" w:space="0" w:color="auto"/>
        <w:bottom w:val="none" w:sz="0" w:space="0" w:color="auto"/>
        <w:right w:val="none" w:sz="0" w:space="0" w:color="auto"/>
      </w:divBdr>
    </w:div>
    <w:div w:id="2038776935">
      <w:bodyDiv w:val="1"/>
      <w:marLeft w:val="0"/>
      <w:marRight w:val="0"/>
      <w:marTop w:val="0"/>
      <w:marBottom w:val="0"/>
      <w:divBdr>
        <w:top w:val="none" w:sz="0" w:space="0" w:color="auto"/>
        <w:left w:val="none" w:sz="0" w:space="0" w:color="auto"/>
        <w:bottom w:val="none" w:sz="0" w:space="0" w:color="auto"/>
        <w:right w:val="none" w:sz="0" w:space="0" w:color="auto"/>
      </w:divBdr>
    </w:div>
    <w:div w:id="2044746287">
      <w:bodyDiv w:val="1"/>
      <w:marLeft w:val="0"/>
      <w:marRight w:val="0"/>
      <w:marTop w:val="0"/>
      <w:marBottom w:val="0"/>
      <w:divBdr>
        <w:top w:val="none" w:sz="0" w:space="0" w:color="auto"/>
        <w:left w:val="none" w:sz="0" w:space="0" w:color="auto"/>
        <w:bottom w:val="none" w:sz="0" w:space="0" w:color="auto"/>
        <w:right w:val="none" w:sz="0" w:space="0" w:color="auto"/>
      </w:divBdr>
    </w:div>
    <w:div w:id="2086949992">
      <w:bodyDiv w:val="1"/>
      <w:marLeft w:val="0"/>
      <w:marRight w:val="0"/>
      <w:marTop w:val="0"/>
      <w:marBottom w:val="0"/>
      <w:divBdr>
        <w:top w:val="none" w:sz="0" w:space="0" w:color="auto"/>
        <w:left w:val="none" w:sz="0" w:space="0" w:color="auto"/>
        <w:bottom w:val="none" w:sz="0" w:space="0" w:color="auto"/>
        <w:right w:val="none" w:sz="0" w:space="0" w:color="auto"/>
      </w:divBdr>
    </w:div>
    <w:div w:id="2094158053">
      <w:bodyDiv w:val="1"/>
      <w:marLeft w:val="0"/>
      <w:marRight w:val="0"/>
      <w:marTop w:val="0"/>
      <w:marBottom w:val="0"/>
      <w:divBdr>
        <w:top w:val="none" w:sz="0" w:space="0" w:color="auto"/>
        <w:left w:val="none" w:sz="0" w:space="0" w:color="auto"/>
        <w:bottom w:val="none" w:sz="0" w:space="0" w:color="auto"/>
        <w:right w:val="none" w:sz="0" w:space="0" w:color="auto"/>
      </w:divBdr>
    </w:div>
    <w:div w:id="2103336980">
      <w:bodyDiv w:val="1"/>
      <w:marLeft w:val="0"/>
      <w:marRight w:val="0"/>
      <w:marTop w:val="0"/>
      <w:marBottom w:val="0"/>
      <w:divBdr>
        <w:top w:val="none" w:sz="0" w:space="0" w:color="auto"/>
        <w:left w:val="none" w:sz="0" w:space="0" w:color="auto"/>
        <w:bottom w:val="none" w:sz="0" w:space="0" w:color="auto"/>
        <w:right w:val="none" w:sz="0" w:space="0" w:color="auto"/>
      </w:divBdr>
    </w:div>
    <w:div w:id="2124106109">
      <w:bodyDiv w:val="1"/>
      <w:marLeft w:val="0"/>
      <w:marRight w:val="0"/>
      <w:marTop w:val="0"/>
      <w:marBottom w:val="0"/>
      <w:divBdr>
        <w:top w:val="none" w:sz="0" w:space="0" w:color="auto"/>
        <w:left w:val="none" w:sz="0" w:space="0" w:color="auto"/>
        <w:bottom w:val="none" w:sz="0" w:space="0" w:color="auto"/>
        <w:right w:val="none" w:sz="0" w:space="0" w:color="auto"/>
      </w:divBdr>
    </w:div>
    <w:div w:id="2145660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81EB99-EAC3-4C80-8617-B84A42A58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1029</TotalTime>
  <Pages>81</Pages>
  <Words>24669</Words>
  <Characters>135685</Characters>
  <Application>Microsoft Office Word</Application>
  <DocSecurity>0</DocSecurity>
  <Lines>1130</Lines>
  <Paragraphs>320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29</cp:revision>
  <cp:lastPrinted>2017-07-21T23:49:00Z</cp:lastPrinted>
  <dcterms:created xsi:type="dcterms:W3CDTF">2025-06-30T15:05:00Z</dcterms:created>
  <dcterms:modified xsi:type="dcterms:W3CDTF">2025-08-25T14:44:00Z</dcterms:modified>
</cp:coreProperties>
</file>